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E1" w:rsidRDefault="002B7EE1" w:rsidP="002B7EE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Mesa de Víctimas</w:t>
      </w:r>
    </w:p>
    <w:p w:rsidR="002B7EE1" w:rsidRDefault="002B7EE1" w:rsidP="002B7EE1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Delegatura</w:t>
      </w:r>
      <w:proofErr w:type="spellEnd"/>
      <w:r>
        <w:rPr>
          <w:rFonts w:ascii="Verdana" w:hAnsi="Verdana"/>
          <w:sz w:val="24"/>
          <w:szCs w:val="24"/>
        </w:rPr>
        <w:t xml:space="preserve"> para los derechos humanos</w:t>
      </w:r>
    </w:p>
    <w:p w:rsidR="002B7EE1" w:rsidRDefault="002B7EE1" w:rsidP="002B7EE1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446"/>
        <w:gridCol w:w="851"/>
        <w:gridCol w:w="1261"/>
        <w:gridCol w:w="2552"/>
        <w:gridCol w:w="6393"/>
      </w:tblGrid>
      <w:tr w:rsidR="002B7EE1" w:rsidRPr="00746CD3" w:rsidTr="00E04135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2B7EE1" w:rsidRPr="00746CD3" w:rsidRDefault="002B7EE1" w:rsidP="00EA771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B7EE1" w:rsidRPr="00746CD3" w:rsidRDefault="002B7EE1" w:rsidP="00EA771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:rsidR="002B7EE1" w:rsidRPr="00746CD3" w:rsidRDefault="002B7EE1" w:rsidP="00EA771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B7EE1" w:rsidRPr="00746CD3" w:rsidRDefault="002B7EE1" w:rsidP="00EA771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2B7EE1" w:rsidRDefault="002B7EE1" w:rsidP="00EA771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B7EE1" w:rsidRPr="00746CD3" w:rsidRDefault="002B7EE1" w:rsidP="00EA771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393" w:type="dxa"/>
            <w:shd w:val="clear" w:color="auto" w:fill="BFBFBF" w:themeFill="background1" w:themeFillShade="BF"/>
          </w:tcPr>
          <w:p w:rsidR="002B7EE1" w:rsidRPr="00746CD3" w:rsidRDefault="002B7EE1" w:rsidP="00EA771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2B7EE1" w:rsidRPr="009634AC" w:rsidTr="00E04135">
        <w:trPr>
          <w:trHeight w:val="225"/>
        </w:trPr>
        <w:tc>
          <w:tcPr>
            <w:tcW w:w="817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851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393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B7EE1" w:rsidRPr="009634AC" w:rsidTr="00E04135">
        <w:trPr>
          <w:trHeight w:val="450"/>
        </w:trPr>
        <w:tc>
          <w:tcPr>
            <w:tcW w:w="817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393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B7EE1" w:rsidRPr="009634AC" w:rsidTr="00E04135">
        <w:trPr>
          <w:trHeight w:val="550"/>
        </w:trPr>
        <w:tc>
          <w:tcPr>
            <w:tcW w:w="817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2B7EE1" w:rsidRPr="009634AC" w:rsidRDefault="002B7EE1" w:rsidP="00EA771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446" w:type="dxa"/>
          </w:tcPr>
          <w:p w:rsidR="002B7EE1" w:rsidRPr="009634AC" w:rsidRDefault="00E04135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14.01_05</w:t>
            </w:r>
          </w:p>
        </w:tc>
        <w:tc>
          <w:tcPr>
            <w:tcW w:w="851" w:type="dxa"/>
          </w:tcPr>
          <w:p w:rsidR="002B7EE1" w:rsidRPr="009634AC" w:rsidRDefault="002B7EE1" w:rsidP="00EA771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261" w:type="dxa"/>
          </w:tcPr>
          <w:p w:rsidR="002B7EE1" w:rsidRDefault="004E45BA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14.01_01</w:t>
            </w:r>
          </w:p>
          <w:p w:rsidR="004E45BA" w:rsidRPr="009634AC" w:rsidRDefault="004E45BA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14.01_02</w:t>
            </w:r>
          </w:p>
        </w:tc>
        <w:tc>
          <w:tcPr>
            <w:tcW w:w="2552" w:type="dxa"/>
          </w:tcPr>
          <w:p w:rsidR="002B7EE1" w:rsidRDefault="00A57DC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A57DC1">
              <w:rPr>
                <w:b/>
                <w:sz w:val="22"/>
                <w:szCs w:val="22"/>
              </w:rPr>
              <w:t>PNG 14.01</w:t>
            </w:r>
            <w:r>
              <w:rPr>
                <w:sz w:val="22"/>
                <w:szCs w:val="22"/>
              </w:rPr>
              <w:t xml:space="preserve"> </w:t>
            </w:r>
            <w:r w:rsidR="002B7EE1">
              <w:rPr>
                <w:sz w:val="22"/>
                <w:szCs w:val="22"/>
              </w:rPr>
              <w:t>Personero</w:t>
            </w:r>
          </w:p>
          <w:p w:rsidR="002B7EE1" w:rsidRDefault="00A57DC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A57DC1">
              <w:rPr>
                <w:b/>
                <w:sz w:val="22"/>
                <w:szCs w:val="22"/>
              </w:rPr>
              <w:t>PNG 14.01_2</w:t>
            </w:r>
            <w:r>
              <w:rPr>
                <w:sz w:val="22"/>
                <w:szCs w:val="22"/>
              </w:rPr>
              <w:t xml:space="preserve"> </w:t>
            </w:r>
            <w:r w:rsidR="002B7EE1">
              <w:rPr>
                <w:sz w:val="22"/>
                <w:szCs w:val="22"/>
              </w:rPr>
              <w:t>Ley 1448</w:t>
            </w:r>
          </w:p>
          <w:p w:rsidR="002B7EE1" w:rsidRDefault="00A57DC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A57DC1">
              <w:rPr>
                <w:b/>
                <w:sz w:val="22"/>
                <w:szCs w:val="22"/>
              </w:rPr>
              <w:t>PNG 14.01_3</w:t>
            </w:r>
            <w:r>
              <w:rPr>
                <w:sz w:val="22"/>
                <w:szCs w:val="22"/>
              </w:rPr>
              <w:t xml:space="preserve"> </w:t>
            </w:r>
            <w:r w:rsidR="002B7EE1">
              <w:rPr>
                <w:sz w:val="22"/>
                <w:szCs w:val="22"/>
              </w:rPr>
              <w:t>322 declaraciones</w:t>
            </w:r>
          </w:p>
          <w:p w:rsidR="00A57DC1" w:rsidRPr="009634AC" w:rsidRDefault="00A57DC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A57DC1">
              <w:rPr>
                <w:b/>
                <w:sz w:val="22"/>
                <w:szCs w:val="22"/>
              </w:rPr>
              <w:t>PNG 14.01_4</w:t>
            </w:r>
            <w:r>
              <w:rPr>
                <w:sz w:val="22"/>
                <w:szCs w:val="22"/>
              </w:rPr>
              <w:t xml:space="preserve"> Tema </w:t>
            </w:r>
          </w:p>
        </w:tc>
        <w:tc>
          <w:tcPr>
            <w:tcW w:w="6393" w:type="dxa"/>
          </w:tcPr>
          <w:p w:rsidR="002B7EE1" w:rsidRPr="00E04135" w:rsidRDefault="00E04135" w:rsidP="00E04135">
            <w:pPr>
              <w:rPr>
                <w:rFonts w:ascii="Arial" w:hAnsi="Arial" w:cs="Arial"/>
              </w:rPr>
            </w:pPr>
            <w:r w:rsidRPr="00E04135">
              <w:rPr>
                <w:rFonts w:ascii="Arial" w:hAnsi="Arial" w:cs="Arial"/>
              </w:rPr>
              <w:t>La L</w:t>
            </w:r>
            <w:r w:rsidRPr="00E04135">
              <w:rPr>
                <w:rFonts w:ascii="Arial" w:hAnsi="Arial" w:cs="Arial"/>
              </w:rPr>
              <w:t>ey 1448 de 2011 faculta a las personerías municipales para apoyar y acompañar a las víctimas del conflicto armado, como parte de nuestro compromiso con la salvaguarda de los derechos de las víctimas</w:t>
            </w:r>
            <w:r>
              <w:rPr>
                <w:rFonts w:ascii="Arial" w:hAnsi="Arial" w:cs="Arial"/>
              </w:rPr>
              <w:t>,</w:t>
            </w:r>
            <w:r w:rsidRPr="00E04135">
              <w:rPr>
                <w:rFonts w:ascii="Arial" w:hAnsi="Arial" w:cs="Arial"/>
              </w:rPr>
              <w:t xml:space="preserve"> en el periodo noviembre de 2021 octubre de 2022 hemos</w:t>
            </w:r>
            <w:r>
              <w:rPr>
                <w:rFonts w:ascii="Arial" w:hAnsi="Arial" w:cs="Arial"/>
              </w:rPr>
              <w:t xml:space="preserve"> asesorado y </w:t>
            </w:r>
            <w:proofErr w:type="spellStart"/>
            <w:r>
              <w:rPr>
                <w:rFonts w:ascii="Arial" w:hAnsi="Arial" w:cs="Arial"/>
              </w:rPr>
              <w:t>recepc</w:t>
            </w:r>
            <w:r w:rsidRPr="00E04135">
              <w:rPr>
                <w:rFonts w:ascii="Arial" w:hAnsi="Arial" w:cs="Arial"/>
              </w:rPr>
              <w:t>ionado</w:t>
            </w:r>
            <w:proofErr w:type="spellEnd"/>
            <w:r w:rsidRPr="00E04135">
              <w:rPr>
                <w:rFonts w:ascii="Arial" w:hAnsi="Arial" w:cs="Arial"/>
              </w:rPr>
              <w:t xml:space="preserve"> 322 declaraciones por hechos </w:t>
            </w:r>
            <w:proofErr w:type="spellStart"/>
            <w:r w:rsidRPr="00E04135">
              <w:rPr>
                <w:rFonts w:ascii="Arial" w:hAnsi="Arial" w:cs="Arial"/>
              </w:rPr>
              <w:t>victimizantes</w:t>
            </w:r>
            <w:proofErr w:type="spellEnd"/>
            <w:r w:rsidRPr="00E04135">
              <w:rPr>
                <w:rFonts w:ascii="Arial" w:hAnsi="Arial" w:cs="Arial"/>
              </w:rPr>
              <w:t xml:space="preserve">. </w:t>
            </w:r>
          </w:p>
        </w:tc>
      </w:tr>
      <w:tr w:rsidR="002B7EE1" w:rsidRPr="009634AC" w:rsidTr="00E04135">
        <w:trPr>
          <w:trHeight w:val="937"/>
        </w:trPr>
        <w:tc>
          <w:tcPr>
            <w:tcW w:w="817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2B7EE1" w:rsidRPr="009634AC" w:rsidRDefault="002B7EE1" w:rsidP="00EA771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446" w:type="dxa"/>
          </w:tcPr>
          <w:p w:rsidR="002B7EE1" w:rsidRPr="009634AC" w:rsidRDefault="00E04135" w:rsidP="00EA77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14.02_01</w:t>
            </w:r>
          </w:p>
        </w:tc>
        <w:tc>
          <w:tcPr>
            <w:tcW w:w="851" w:type="dxa"/>
          </w:tcPr>
          <w:p w:rsidR="002B7EE1" w:rsidRPr="009634AC" w:rsidRDefault="002B7EE1" w:rsidP="00EA771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261" w:type="dxa"/>
          </w:tcPr>
          <w:p w:rsidR="004E45BA" w:rsidRDefault="004E45BA" w:rsidP="004E45BA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  <w:r>
              <w:rPr>
                <w:sz w:val="22"/>
                <w:szCs w:val="22"/>
              </w:rPr>
              <w:t>_01</w:t>
            </w:r>
          </w:p>
          <w:p w:rsidR="002B7EE1" w:rsidRDefault="004E45BA" w:rsidP="004E45BA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  <w:r>
              <w:rPr>
                <w:sz w:val="22"/>
                <w:szCs w:val="22"/>
              </w:rPr>
              <w:t>_02</w:t>
            </w:r>
          </w:p>
          <w:p w:rsidR="004E45BA" w:rsidRDefault="004E45BA" w:rsidP="004E45BA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14.02_03</w:t>
            </w:r>
          </w:p>
          <w:p w:rsidR="004E45BA" w:rsidRPr="009634AC" w:rsidRDefault="004E45BA" w:rsidP="004E45BA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7EE1" w:rsidRDefault="00F51E94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F51E94">
              <w:rPr>
                <w:b/>
                <w:sz w:val="22"/>
                <w:szCs w:val="22"/>
              </w:rPr>
              <w:t>PNG 14.02</w:t>
            </w:r>
            <w:r>
              <w:rPr>
                <w:sz w:val="22"/>
                <w:szCs w:val="22"/>
              </w:rPr>
              <w:t xml:space="preserve"> </w:t>
            </w:r>
            <w:r w:rsidR="002B7EE1">
              <w:rPr>
                <w:sz w:val="22"/>
                <w:szCs w:val="22"/>
              </w:rPr>
              <w:t>65 ocasiones</w:t>
            </w:r>
          </w:p>
          <w:p w:rsidR="002B7EE1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2B7EE1" w:rsidRDefault="00F51E94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F51E94">
              <w:rPr>
                <w:b/>
                <w:sz w:val="22"/>
                <w:szCs w:val="22"/>
              </w:rPr>
              <w:t xml:space="preserve">PNG 14.02_2 </w:t>
            </w:r>
            <w:r w:rsidR="002B7EE1">
              <w:rPr>
                <w:sz w:val="22"/>
                <w:szCs w:val="22"/>
              </w:rPr>
              <w:t>Mesa de Participación Efectiva de Víctimas</w:t>
            </w:r>
          </w:p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actividades</w:t>
            </w:r>
          </w:p>
        </w:tc>
        <w:tc>
          <w:tcPr>
            <w:tcW w:w="6393" w:type="dxa"/>
          </w:tcPr>
          <w:p w:rsidR="002B7EE1" w:rsidRPr="00E04135" w:rsidRDefault="00E04135" w:rsidP="00EA7719">
            <w:pPr>
              <w:rPr>
                <w:rFonts w:ascii="Arial" w:hAnsi="Arial" w:cs="Arial"/>
              </w:rPr>
            </w:pPr>
            <w:r w:rsidRPr="00E04135">
              <w:rPr>
                <w:rFonts w:ascii="Arial" w:hAnsi="Arial" w:cs="Arial"/>
              </w:rPr>
              <w:t>En el mismo periodo brindamos asesor</w:t>
            </w:r>
            <w:r>
              <w:rPr>
                <w:rFonts w:ascii="Arial" w:hAnsi="Arial" w:cs="Arial"/>
              </w:rPr>
              <w:t>ía sobre la L</w:t>
            </w:r>
            <w:r w:rsidRPr="00E04135">
              <w:rPr>
                <w:rFonts w:ascii="Arial" w:hAnsi="Arial" w:cs="Arial"/>
              </w:rPr>
              <w:t>ey 1448 de 2011 en 65 ocasiones, igualmente acompañamos,</w:t>
            </w:r>
            <w:r>
              <w:rPr>
                <w:rFonts w:ascii="Arial" w:hAnsi="Arial" w:cs="Arial"/>
              </w:rPr>
              <w:t xml:space="preserve"> asesoramos y somos la secretaría técnica de la Mesa de Participación Efectiva de V</w:t>
            </w:r>
            <w:r w:rsidRPr="00E04135">
              <w:rPr>
                <w:rFonts w:ascii="Arial" w:hAnsi="Arial" w:cs="Arial"/>
              </w:rPr>
              <w:t xml:space="preserve">íctimas con quienes hemos realizado 69 actividades.  </w:t>
            </w:r>
          </w:p>
        </w:tc>
      </w:tr>
      <w:tr w:rsidR="002B7EE1" w:rsidRPr="009634AC" w:rsidTr="00E04135">
        <w:trPr>
          <w:trHeight w:val="675"/>
        </w:trPr>
        <w:tc>
          <w:tcPr>
            <w:tcW w:w="817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2B7EE1" w:rsidRPr="009634AC" w:rsidRDefault="002B7EE1" w:rsidP="00EA771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446" w:type="dxa"/>
          </w:tcPr>
          <w:p w:rsidR="002B7EE1" w:rsidRPr="009634AC" w:rsidRDefault="00E04135" w:rsidP="00EA7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14.03_02</w:t>
            </w:r>
          </w:p>
        </w:tc>
        <w:tc>
          <w:tcPr>
            <w:tcW w:w="851" w:type="dxa"/>
          </w:tcPr>
          <w:p w:rsidR="002B7EE1" w:rsidRPr="009634AC" w:rsidRDefault="002B7EE1" w:rsidP="00EA771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261" w:type="dxa"/>
          </w:tcPr>
          <w:p w:rsidR="002B7EE1" w:rsidRPr="009634AC" w:rsidRDefault="004E45BA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2552" w:type="dxa"/>
          </w:tcPr>
          <w:p w:rsidR="002B7EE1" w:rsidRDefault="00F51E94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PNG </w:t>
            </w:r>
            <w:r w:rsidRPr="00F51E94">
              <w:rPr>
                <w:b/>
                <w:sz w:val="22"/>
                <w:szCs w:val="22"/>
              </w:rPr>
              <w:t>14.03</w:t>
            </w:r>
            <w:r>
              <w:rPr>
                <w:sz w:val="22"/>
                <w:szCs w:val="22"/>
              </w:rPr>
              <w:t xml:space="preserve"> </w:t>
            </w:r>
            <w:r w:rsidR="002B7EE1">
              <w:rPr>
                <w:sz w:val="22"/>
                <w:szCs w:val="22"/>
              </w:rPr>
              <w:t>María Isabel Palacio Jiménez</w:t>
            </w:r>
          </w:p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Coordinadora de la Mesa de Participación Efectiva de Víctimas de Itagüí</w:t>
            </w:r>
          </w:p>
        </w:tc>
        <w:tc>
          <w:tcPr>
            <w:tcW w:w="6393" w:type="dxa"/>
          </w:tcPr>
          <w:p w:rsidR="002B7EE1" w:rsidRPr="00E04135" w:rsidRDefault="00E04135" w:rsidP="00CA1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</w:t>
            </w:r>
            <w:r w:rsidR="002B7EE1" w:rsidRPr="00E04135">
              <w:rPr>
                <w:rFonts w:ascii="Arial" w:hAnsi="Arial" w:cs="Arial"/>
              </w:rPr>
              <w:t xml:space="preserve">esa </w:t>
            </w:r>
            <w:r>
              <w:rPr>
                <w:rFonts w:ascii="Arial" w:hAnsi="Arial" w:cs="Arial"/>
              </w:rPr>
              <w:t>E</w:t>
            </w:r>
            <w:r w:rsidR="002B7EE1" w:rsidRPr="00E04135">
              <w:rPr>
                <w:rFonts w:ascii="Arial" w:hAnsi="Arial" w:cs="Arial"/>
              </w:rPr>
              <w:t xml:space="preserve">fectiva de </w:t>
            </w:r>
            <w:r>
              <w:rPr>
                <w:rFonts w:ascii="Arial" w:hAnsi="Arial" w:cs="Arial"/>
              </w:rPr>
              <w:t>V</w:t>
            </w:r>
            <w:r w:rsidR="002B7EE1" w:rsidRPr="00E04135">
              <w:rPr>
                <w:rFonts w:ascii="Arial" w:hAnsi="Arial" w:cs="Arial"/>
              </w:rPr>
              <w:t>íctimas es conformada por un grupo de v</w:t>
            </w:r>
            <w:r w:rsidR="00CA1356">
              <w:rPr>
                <w:rFonts w:ascii="Arial" w:hAnsi="Arial" w:cs="Arial"/>
              </w:rPr>
              <w:t>í</w:t>
            </w:r>
            <w:r w:rsidR="002B7EE1" w:rsidRPr="00E04135">
              <w:rPr>
                <w:rFonts w:ascii="Arial" w:hAnsi="Arial" w:cs="Arial"/>
              </w:rPr>
              <w:t>ctimas que habitan en nuestro municipio, se c</w:t>
            </w:r>
            <w:r>
              <w:rPr>
                <w:rFonts w:ascii="Arial" w:hAnsi="Arial" w:cs="Arial"/>
              </w:rPr>
              <w:t>onforma tal  como lo regula la L</w:t>
            </w:r>
            <w:r w:rsidR="002B7EE1" w:rsidRPr="00E04135">
              <w:rPr>
                <w:rFonts w:ascii="Arial" w:hAnsi="Arial" w:cs="Arial"/>
              </w:rPr>
              <w:t>ey 1448 del 2011, para nosotros ha sido de vi</w:t>
            </w:r>
            <w:r>
              <w:rPr>
                <w:rFonts w:ascii="Arial" w:hAnsi="Arial" w:cs="Arial"/>
              </w:rPr>
              <w:t>tal importancia lo que hace la Personería</w:t>
            </w:r>
            <w:r w:rsidR="002B7EE1" w:rsidRPr="00E04135">
              <w:rPr>
                <w:rFonts w:ascii="Arial" w:hAnsi="Arial" w:cs="Arial"/>
              </w:rPr>
              <w:t xml:space="preserve"> de nuestro municipio que nos acompaña y es propositiva para los espacios de participación.</w:t>
            </w:r>
          </w:p>
        </w:tc>
      </w:tr>
      <w:tr w:rsidR="002B7EE1" w:rsidRPr="009634AC" w:rsidTr="00E04135">
        <w:trPr>
          <w:trHeight w:val="225"/>
        </w:trPr>
        <w:tc>
          <w:tcPr>
            <w:tcW w:w="817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2B7EE1" w:rsidRPr="009634AC" w:rsidRDefault="002B7EE1" w:rsidP="00EA771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2B7EE1" w:rsidRPr="009634AC" w:rsidRDefault="002B7EE1" w:rsidP="00EA7719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851" w:type="dxa"/>
          </w:tcPr>
          <w:p w:rsidR="002B7EE1" w:rsidRPr="009634AC" w:rsidRDefault="002B7EE1" w:rsidP="00EA7719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393" w:type="dxa"/>
          </w:tcPr>
          <w:p w:rsidR="002B7EE1" w:rsidRPr="009634AC" w:rsidRDefault="002B7EE1" w:rsidP="00EA771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E97766" w:rsidRDefault="00E97766"/>
    <w:sectPr w:rsidR="00E97766" w:rsidSect="002B7EE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E1"/>
    <w:rsid w:val="002B7EE1"/>
    <w:rsid w:val="004E45BA"/>
    <w:rsid w:val="005E4C85"/>
    <w:rsid w:val="00A57DC1"/>
    <w:rsid w:val="00CA1356"/>
    <w:rsid w:val="00E04135"/>
    <w:rsid w:val="00E97766"/>
    <w:rsid w:val="00F5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ABE7"/>
  <w15:chartTrackingRefBased/>
  <w15:docId w15:val="{491B821B-1BF9-40DC-8391-D3B56C1C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B7E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2B7EE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Viviana Montoya Suaza</dc:creator>
  <cp:keywords/>
  <dc:description/>
  <cp:lastModifiedBy>Yeimy Viviana Montoya Suaza</cp:lastModifiedBy>
  <cp:revision>7</cp:revision>
  <dcterms:created xsi:type="dcterms:W3CDTF">2022-11-23T20:01:00Z</dcterms:created>
  <dcterms:modified xsi:type="dcterms:W3CDTF">2022-11-23T22:04:00Z</dcterms:modified>
</cp:coreProperties>
</file>