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6A" w:rsidRDefault="008668C9">
      <w:pPr>
        <w:rPr>
          <w:lang w:val="es-CO"/>
        </w:rPr>
      </w:pPr>
      <w:r>
        <w:rPr>
          <w:lang w:val="es-CO"/>
        </w:rPr>
        <w:t>T</w:t>
      </w:r>
      <w:r w:rsidR="0032176A">
        <w:rPr>
          <w:lang w:val="es-CO"/>
        </w:rPr>
        <w:t>EMA:</w:t>
      </w:r>
      <w:r w:rsidR="00527EFC">
        <w:rPr>
          <w:lang w:val="es-CO"/>
        </w:rPr>
        <w:t xml:space="preserve"> Acompañamientos a Instituciones a Educativas</w:t>
      </w:r>
    </w:p>
    <w:p w:rsidR="0032176A" w:rsidRDefault="0032176A">
      <w:pPr>
        <w:rPr>
          <w:lang w:val="es-CO"/>
        </w:rPr>
      </w:pPr>
      <w:r>
        <w:rPr>
          <w:lang w:val="es-CO"/>
        </w:rPr>
        <w:t>DELEGATURA:</w:t>
      </w:r>
      <w:r w:rsidR="00527EFC">
        <w:rPr>
          <w:lang w:val="es-CO"/>
        </w:rPr>
        <w:t xml:space="preserve"> Derechos Humanos</w:t>
      </w:r>
    </w:p>
    <w:tbl>
      <w:tblPr>
        <w:tblStyle w:val="Tablaconcuadrcula"/>
        <w:tblpPr w:leftFromText="141" w:rightFromText="141" w:vertAnchor="page" w:horzAnchor="margin" w:tblpY="2054"/>
        <w:tblW w:w="0" w:type="auto"/>
        <w:tblLayout w:type="fixed"/>
        <w:tblLook w:val="04A0"/>
      </w:tblPr>
      <w:tblGrid>
        <w:gridCol w:w="675"/>
        <w:gridCol w:w="785"/>
        <w:gridCol w:w="987"/>
        <w:gridCol w:w="1084"/>
        <w:gridCol w:w="1084"/>
        <w:gridCol w:w="4090"/>
        <w:gridCol w:w="2139"/>
        <w:gridCol w:w="4460"/>
      </w:tblGrid>
      <w:tr w:rsidR="00735D94" w:rsidRPr="00CC18DB" w:rsidTr="00735D94">
        <w:tc>
          <w:tcPr>
            <w:tcW w:w="675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>PLANO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IMG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 xml:space="preserve">Sonido 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:rsidR="00735D94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SEÑAS</w:t>
            </w:r>
          </w:p>
        </w:tc>
        <w:tc>
          <w:tcPr>
            <w:tcW w:w="4090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PNG ANIMADO</w:t>
            </w:r>
          </w:p>
        </w:tc>
        <w:tc>
          <w:tcPr>
            <w:tcW w:w="2139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FOTOS</w:t>
            </w:r>
          </w:p>
        </w:tc>
        <w:tc>
          <w:tcPr>
            <w:tcW w:w="4460" w:type="dxa"/>
            <w:shd w:val="clear" w:color="auto" w:fill="BFBFBF" w:themeFill="background1" w:themeFillShade="BF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SUBTÍTULOS</w:t>
            </w: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INTRO</w:t>
            </w:r>
          </w:p>
        </w:tc>
        <w:tc>
          <w:tcPr>
            <w:tcW w:w="1084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09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ley</w:t>
            </w:r>
          </w:p>
        </w:tc>
        <w:tc>
          <w:tcPr>
            <w:tcW w:w="1084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09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C18DB">
              <w:rPr>
                <w:sz w:val="20"/>
                <w:szCs w:val="20"/>
              </w:rPr>
              <w:t>.01</w:t>
            </w: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P.G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06</w:t>
            </w: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801_11</w:t>
            </w:r>
          </w:p>
        </w:tc>
        <w:tc>
          <w:tcPr>
            <w:tcW w:w="4090" w:type="dxa"/>
          </w:tcPr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Tema: </w:t>
            </w:r>
            <w:r>
              <w:rPr>
                <w:sz w:val="20"/>
                <w:szCs w:val="20"/>
              </w:rPr>
              <w:t>Acompañamiento a Instituciones Educativas.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8.01</w:t>
            </w:r>
            <w:r w:rsidRPr="00CC18DB">
              <w:rPr>
                <w:sz w:val="20"/>
                <w:szCs w:val="20"/>
              </w:rPr>
              <w:t xml:space="preserve">Andrea </w:t>
            </w:r>
            <w:proofErr w:type="spellStart"/>
            <w:r w:rsidRPr="00CC18DB">
              <w:rPr>
                <w:sz w:val="20"/>
                <w:szCs w:val="20"/>
              </w:rPr>
              <w:t>Tangarife</w:t>
            </w:r>
            <w:proofErr w:type="spellEnd"/>
            <w:r w:rsidRPr="00CC18DB">
              <w:rPr>
                <w:sz w:val="20"/>
                <w:szCs w:val="20"/>
              </w:rPr>
              <w:t xml:space="preserve"> Cano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Delegada para los Derechos Humanos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01 Acompañamiento…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735D94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CARPETA 801</w:t>
            </w:r>
          </w:p>
          <w:p w:rsidR="00735D94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11, 2, 3, 7</w:t>
            </w:r>
          </w:p>
          <w:p w:rsidR="00735D94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  <w:p w:rsidR="00735D94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CARPETA 803</w:t>
            </w:r>
          </w:p>
          <w:p w:rsidR="00735D94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803_5</w:t>
            </w:r>
          </w:p>
          <w:p w:rsidR="00735D94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803_10</w:t>
            </w:r>
          </w:p>
          <w:p w:rsidR="00735D94" w:rsidRPr="00CC18DB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803_7</w:t>
            </w: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La </w:t>
            </w:r>
            <w:proofErr w:type="spellStart"/>
            <w:r w:rsidRPr="00CC18DB">
              <w:rPr>
                <w:sz w:val="20"/>
                <w:szCs w:val="20"/>
              </w:rPr>
              <w:t>Delegatura</w:t>
            </w:r>
            <w:proofErr w:type="spellEnd"/>
            <w:r w:rsidRPr="00CC18DB">
              <w:rPr>
                <w:sz w:val="20"/>
                <w:szCs w:val="20"/>
              </w:rPr>
              <w:t xml:space="preserve"> para los Derechos Humanos dentro del Plan Estratégico Institucional tiene como objetivo fortalecer la atención a los estudiantes de las Instituciones Educativas de Itagüí a través de tres actividades:</w:t>
            </w:r>
          </w:p>
          <w:p w:rsidR="00735D94" w:rsidRPr="00CC18DB" w:rsidRDefault="00735D94" w:rsidP="00735D94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Acompañamiento y capacitación a personeros estudiantiles</w:t>
            </w:r>
          </w:p>
          <w:p w:rsidR="00735D94" w:rsidRPr="00CC18DB" w:rsidRDefault="00735D94" w:rsidP="00735D94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Realización y acompañamiento al concurso de oratoria</w:t>
            </w:r>
          </w:p>
          <w:p w:rsidR="00735D94" w:rsidRPr="00CC18DB" w:rsidRDefault="00735D94" w:rsidP="00735D94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Intervención en asuntos escolares.</w:t>
            </w: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C18DB">
              <w:rPr>
                <w:sz w:val="20"/>
                <w:szCs w:val="20"/>
              </w:rPr>
              <w:t>.02</w:t>
            </w: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P.G.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04</w:t>
            </w: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802_3</w:t>
            </w:r>
          </w:p>
        </w:tc>
        <w:tc>
          <w:tcPr>
            <w:tcW w:w="409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PNG 8.02  </w:t>
            </w:r>
            <w:r w:rsidR="009A5F33">
              <w:rPr>
                <w:sz w:val="20"/>
                <w:szCs w:val="20"/>
              </w:rPr>
              <w:t>/ 25 Personeros  - 10 talleres</w:t>
            </w:r>
          </w:p>
        </w:tc>
        <w:tc>
          <w:tcPr>
            <w:tcW w:w="2139" w:type="dxa"/>
          </w:tcPr>
          <w:p w:rsidR="00735D94" w:rsidRPr="00CC18DB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En el período noviembre 2021 a octubre 2022 posesionamos a 25  personeros estudiantiles y realizamos con ellos </w:t>
            </w:r>
            <w:r w:rsidRPr="00CC18DB">
              <w:rPr>
                <w:sz w:val="20"/>
                <w:szCs w:val="20"/>
                <w:u w:val="single"/>
              </w:rPr>
              <w:t>10 talleres y capacitaciones</w:t>
            </w:r>
            <w:r w:rsidRPr="00CC18DB">
              <w:rPr>
                <w:sz w:val="20"/>
                <w:szCs w:val="20"/>
              </w:rPr>
              <w:t>, con el fin de difundido y aplicado ese conocimiento dentro de sus instituciones educativas.</w:t>
            </w: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C18DB">
              <w:rPr>
                <w:sz w:val="20"/>
                <w:szCs w:val="20"/>
              </w:rPr>
              <w:t>.03</w:t>
            </w: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P.G.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04</w:t>
            </w: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803_5</w:t>
            </w:r>
          </w:p>
        </w:tc>
        <w:tc>
          <w:tcPr>
            <w:tcW w:w="4090" w:type="dxa"/>
          </w:tcPr>
          <w:p w:rsidR="00735D94" w:rsidRPr="00CC18DB" w:rsidRDefault="009A5F33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PNG 8.03 /  568 Estudiantes – 24 capacitaciones</w:t>
            </w:r>
          </w:p>
        </w:tc>
        <w:tc>
          <w:tcPr>
            <w:tcW w:w="2139" w:type="dxa"/>
          </w:tcPr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803_1 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803_2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803_3 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803_4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803_6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803_8</w:t>
            </w:r>
          </w:p>
          <w:p w:rsidR="00735D94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803_9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803_11</w:t>
            </w: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En la presente anualidad realizamos el concurso de oratoria “Tu lenguaje y expresión creadores de mundos”, que contó con la participación de 586 estudiantes, y en el que realizamos 24 capacitaciones, para fortalecer sus habilidades en este arte.</w:t>
            </w: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C18DB">
              <w:rPr>
                <w:sz w:val="20"/>
                <w:szCs w:val="20"/>
              </w:rPr>
              <w:t>.04</w:t>
            </w: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08</w:t>
            </w: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804_8</w:t>
            </w:r>
          </w:p>
        </w:tc>
        <w:tc>
          <w:tcPr>
            <w:tcW w:w="4090" w:type="dxa"/>
          </w:tcPr>
          <w:p w:rsidR="00735D94" w:rsidRPr="00CC18DB" w:rsidRDefault="009A5F33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Diseños 8.04</w:t>
            </w:r>
          </w:p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735D94" w:rsidRPr="00CC18DB" w:rsidRDefault="00735D94" w:rsidP="009A5F33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En este período hemos realizado 41intervenciones en asuntos escolares, algunas solicitadas por la comunidad educativa y otras haciendo frente a los conflictos dentro de las instituciones. El objetivo de los acompañamientos es procurar el bienestar tanto de docentes como estudiantes.</w:t>
            </w:r>
          </w:p>
        </w:tc>
      </w:tr>
      <w:tr w:rsidR="00735D94" w:rsidRPr="00CC18DB" w:rsidTr="00735D94">
        <w:tc>
          <w:tcPr>
            <w:tcW w:w="67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</w:t>
            </w:r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735D94" w:rsidRPr="00CC18DB" w:rsidRDefault="00735D94" w:rsidP="0073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735D94" w:rsidRPr="00CC18DB" w:rsidRDefault="00735D94" w:rsidP="00735D94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</w:tbl>
    <w:p w:rsidR="00B97ED0" w:rsidRPr="008668C9" w:rsidRDefault="00B97ED0" w:rsidP="00735D94">
      <w:pPr>
        <w:rPr>
          <w:lang w:val="es-CO"/>
        </w:rPr>
      </w:pPr>
    </w:p>
    <w:sectPr w:rsidR="00B97ED0" w:rsidRPr="008668C9" w:rsidSect="008668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0DBC"/>
    <w:multiLevelType w:val="hybridMultilevel"/>
    <w:tmpl w:val="9F061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8C9"/>
    <w:rsid w:val="002D631F"/>
    <w:rsid w:val="0032176A"/>
    <w:rsid w:val="00527EFC"/>
    <w:rsid w:val="00735D94"/>
    <w:rsid w:val="008668C9"/>
    <w:rsid w:val="009A5F33"/>
    <w:rsid w:val="00A550B8"/>
    <w:rsid w:val="00B97ED0"/>
    <w:rsid w:val="00CB5D4A"/>
    <w:rsid w:val="00CF6779"/>
    <w:rsid w:val="00D6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2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27E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EB3D-A004-4382-B290-A00CD55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1128418824</cp:lastModifiedBy>
  <cp:revision>1</cp:revision>
  <dcterms:created xsi:type="dcterms:W3CDTF">2022-11-02T21:36:00Z</dcterms:created>
  <dcterms:modified xsi:type="dcterms:W3CDTF">2022-11-02T22:39:00Z</dcterms:modified>
</cp:coreProperties>
</file>