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FE" w:rsidRDefault="001E1FD6" w:rsidP="005D0E86">
      <w:r>
        <w:fldChar w:fldCharType="begin"/>
      </w:r>
      <w:r>
        <w:instrText xml:space="preserve"> HYPERLINK "</w:instrText>
      </w:r>
      <w:r w:rsidRPr="005D0E86">
        <w:instrText>https://www.colombiacompra.gov.co/clasificador-de-bienes-y-servicios</w:instrText>
      </w:r>
      <w:r>
        <w:instrText xml:space="preserve">" </w:instrText>
      </w:r>
      <w:r>
        <w:fldChar w:fldCharType="separate"/>
      </w:r>
      <w:r w:rsidRPr="00E41A16">
        <w:rPr>
          <w:rStyle w:val="Hipervnculo"/>
        </w:rPr>
        <w:t>https://www.colombiacompra.gov.co/clasificador-de-bienes-y-servicios</w:t>
      </w:r>
      <w:r>
        <w:fldChar w:fldCharType="end"/>
      </w:r>
    </w:p>
    <w:p w:rsidR="001E1FD6" w:rsidRDefault="001E1FD6" w:rsidP="005D0E86"/>
    <w:p w:rsidR="001E1FD6" w:rsidRDefault="001E1FD6" w:rsidP="005D0E86">
      <w:hyperlink r:id="rId5" w:history="1">
        <w:r w:rsidRPr="00E41A16">
          <w:rPr>
            <w:rStyle w:val="Hipervnculo"/>
          </w:rPr>
          <w:t>https://www.youtube.com/watch?v=Cae-DwzdkFk</w:t>
        </w:r>
      </w:hyperlink>
    </w:p>
    <w:p w:rsidR="001E1FD6" w:rsidRDefault="00DC71C5" w:rsidP="005D0E86">
      <w:proofErr w:type="gramStart"/>
      <w:r>
        <w:t>calidad</w:t>
      </w:r>
      <w:proofErr w:type="gramEnd"/>
      <w:r>
        <w:t xml:space="preserve"> </w:t>
      </w:r>
      <w:proofErr w:type="spellStart"/>
      <w:r>
        <w:t>fernando</w:t>
      </w:r>
      <w:proofErr w:type="spellEnd"/>
    </w:p>
    <w:p w:rsidR="00DC71C5" w:rsidRDefault="00DC71C5" w:rsidP="005D0E86"/>
    <w:p w:rsidR="00DC71C5" w:rsidRDefault="00DC71C5" w:rsidP="00DC71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50882">
        <w:rPr>
          <w:rFonts w:ascii="Arial" w:hAnsi="Arial" w:cs="Arial"/>
          <w:b/>
          <w:sz w:val="20"/>
          <w:szCs w:val="20"/>
        </w:rPr>
        <w:t>PERSPECTIVA ESTRATÉGICA DEL P.E.I. 2021 – 2024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FiraSansCondensed-Bold" w:hAnsi="FiraSansCondensed-Bold" w:cs="FiraSansCondensed-Bold"/>
          <w:b/>
          <w:bCs/>
          <w:sz w:val="21"/>
          <w:szCs w:val="21"/>
        </w:rPr>
        <w:t>GESTIÓN Y MODERNIZACIÓN INSTITUCIONAL</w:t>
      </w:r>
    </w:p>
    <w:p w:rsidR="00DC71C5" w:rsidRDefault="00DC71C5" w:rsidP="00DC71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DC71C5" w:rsidRDefault="00DC71C5" w:rsidP="00DC71C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PROGRAMA: </w:t>
      </w:r>
      <w:r>
        <w:rPr>
          <w:rFonts w:ascii="FiraSansCondensed-Light" w:hAnsi="FiraSansCondensed-Light" w:cs="FiraSansCondensed-Light"/>
          <w:sz w:val="20"/>
          <w:szCs w:val="20"/>
        </w:rPr>
        <w:t>PROMOCIÓN Y POSICIONAMIENTO DE LA IMAGEN INSTITUCIONAL</w:t>
      </w:r>
    </w:p>
    <w:p w:rsidR="00DC71C5" w:rsidRDefault="00DC71C5" w:rsidP="00DC71C5">
      <w:p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PLANEACIÓN INSTITUCIONAL:</w:t>
      </w:r>
    </w:p>
    <w:p w:rsidR="00DC71C5" w:rsidRDefault="00DC71C5" w:rsidP="00DC71C5">
      <w:p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 w:rsidRPr="00557C05">
        <w:rPr>
          <w:rFonts w:ascii="Arial" w:hAnsi="Arial" w:cs="Arial"/>
          <w:sz w:val="20"/>
          <w:szCs w:val="20"/>
        </w:rPr>
        <w:t>Acompañar</w:t>
      </w:r>
      <w:r>
        <w:rPr>
          <w:rFonts w:ascii="Arial" w:hAnsi="Arial" w:cs="Arial"/>
          <w:sz w:val="20"/>
          <w:szCs w:val="20"/>
        </w:rPr>
        <w:t xml:space="preserve"> y asesorar al despacho </w:t>
      </w:r>
      <w:r w:rsidRPr="00557C05">
        <w:rPr>
          <w:rFonts w:ascii="Arial" w:hAnsi="Arial" w:cs="Arial"/>
          <w:sz w:val="20"/>
          <w:szCs w:val="20"/>
        </w:rPr>
        <w:t>en la planeación, control y seguimiento del Plan Estratégico Institucional y aplicación del MIPG.</w:t>
      </w:r>
    </w:p>
    <w:p w:rsidR="00DC71C5" w:rsidRDefault="00DC71C5" w:rsidP="00DC71C5">
      <w:p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ACTIVIDADES:</w:t>
      </w:r>
    </w:p>
    <w:p w:rsidR="00DC71C5" w:rsidRDefault="00DC71C5" w:rsidP="00DC71C5">
      <w:p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0"/>
          <w:szCs w:val="20"/>
        </w:rPr>
      </w:pPr>
    </w:p>
    <w:p w:rsidR="00DC71C5" w:rsidRPr="005F1D53" w:rsidRDefault="00DC71C5" w:rsidP="00DC71C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y  asesorar a la alta dirección en todo lo relacionado con el contexto estratégico. </w:t>
      </w:r>
    </w:p>
    <w:p w:rsidR="00DC71C5" w:rsidRPr="005F1D53" w:rsidRDefault="00DC71C5" w:rsidP="00DC71C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a la alta dirección  en el seguimiento y  desarrollo del PEI. </w:t>
      </w:r>
    </w:p>
    <w:p w:rsidR="00DC71C5" w:rsidRPr="005F1D53" w:rsidRDefault="00DC71C5" w:rsidP="00DC71C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>Asesorar y acompañar a la alta dirección en la construcción y desarrollo de los planes de acción.</w:t>
      </w:r>
    </w:p>
    <w:p w:rsidR="00DC71C5" w:rsidRPr="005F1D53" w:rsidRDefault="00DC71C5" w:rsidP="00DC71C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en la formalización y socialización del PEI. </w:t>
      </w:r>
    </w:p>
    <w:p w:rsidR="00DC71C5" w:rsidRPr="005F1D53" w:rsidRDefault="00DC71C5" w:rsidP="00DC71C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Asesorar y apoyar el proceso de elaboración, de informes y seguimiento a los diferentes planes institucionales (plan estratégico, planes de acción y plan anticorrupción entre otros). </w:t>
      </w:r>
    </w:p>
    <w:p w:rsidR="00DC71C5" w:rsidRPr="005F1D53" w:rsidRDefault="00DC71C5" w:rsidP="00DC71C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y elaborar el seguimiento a los procesos de planeación y comunicaciones. </w:t>
      </w:r>
    </w:p>
    <w:p w:rsidR="00DC71C5" w:rsidRPr="005F1D53" w:rsidRDefault="00DC71C5" w:rsidP="00DC71C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y acompañar la difusión periódica y permanente de los temas estratégicos de planeación institucional  de manera transversal a los demás procesos y MIPG. </w:t>
      </w:r>
    </w:p>
    <w:p w:rsidR="00DC71C5" w:rsidRPr="005F1D53" w:rsidRDefault="00DC71C5" w:rsidP="00DC71C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Acompañar al P</w:t>
      </w:r>
      <w:r w:rsidRPr="005F1D53">
        <w:rPr>
          <w:rFonts w:ascii="Arial" w:hAnsi="Arial" w:cs="Arial"/>
          <w:sz w:val="20"/>
          <w:szCs w:val="20"/>
          <w:lang w:val="es-ES_tradnl"/>
        </w:rPr>
        <w:t xml:space="preserve">ersonero en los comités Institucionales. </w:t>
      </w:r>
    </w:p>
    <w:p w:rsidR="00DC71C5" w:rsidRPr="005F1D53" w:rsidRDefault="00DC71C5" w:rsidP="00DC71C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Asesorar y acompañar a la alta dirección en temas de auditorías tanto internas como externas desde el área de planeación. </w:t>
      </w:r>
    </w:p>
    <w:p w:rsidR="00DC71C5" w:rsidRPr="00D570D1" w:rsidRDefault="00DC71C5" w:rsidP="00DC71C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>Apoyar la construcción del plan estratégico de</w:t>
      </w:r>
      <w:r>
        <w:rPr>
          <w:rFonts w:ascii="Arial" w:hAnsi="Arial" w:cs="Arial"/>
          <w:sz w:val="20"/>
          <w:szCs w:val="20"/>
          <w:lang w:val="es-ES_tradnl"/>
        </w:rPr>
        <w:t xml:space="preserve"> tecnologías de la información </w:t>
      </w:r>
      <w:r w:rsidRPr="005F1D53">
        <w:rPr>
          <w:rFonts w:ascii="Arial" w:hAnsi="Arial" w:cs="Arial"/>
          <w:sz w:val="20"/>
          <w:szCs w:val="20"/>
          <w:lang w:val="es-ES_tradnl"/>
        </w:rPr>
        <w:t>desde el área de planeación y análisis institucional.</w:t>
      </w:r>
    </w:p>
    <w:p w:rsidR="00DC71C5" w:rsidRDefault="00DC71C5" w:rsidP="00DC71C5">
      <w:p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 DE LA CALIDAD</w:t>
      </w:r>
    </w:p>
    <w:p w:rsidR="00DC71C5" w:rsidRDefault="00DC71C5" w:rsidP="00DC71C5">
      <w:pPr>
        <w:autoSpaceDE w:val="0"/>
        <w:autoSpaceDN w:val="0"/>
        <w:adjustRightInd w:val="0"/>
        <w:spacing w:before="240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</w:t>
      </w:r>
      <w:r w:rsidRPr="003848E4">
        <w:rPr>
          <w:rFonts w:ascii="Arial" w:eastAsia="Calibri" w:hAnsi="Arial" w:cs="Arial"/>
          <w:sz w:val="20"/>
          <w:szCs w:val="20"/>
        </w:rPr>
        <w:t>antenimiento y sostenimiento del sistema de gestión de la calidad, bajo las normas ISO 9001</w:t>
      </w:r>
      <w:r>
        <w:rPr>
          <w:rFonts w:ascii="Arial" w:eastAsia="Calibri" w:hAnsi="Arial" w:cs="Arial"/>
          <w:sz w:val="20"/>
          <w:szCs w:val="20"/>
        </w:rPr>
        <w:t>:2015.</w:t>
      </w:r>
    </w:p>
    <w:p w:rsidR="00DC71C5" w:rsidRDefault="00DC71C5" w:rsidP="00DC71C5">
      <w:pPr>
        <w:autoSpaceDE w:val="0"/>
        <w:autoSpaceDN w:val="0"/>
        <w:adjustRightInd w:val="0"/>
        <w:spacing w:before="240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ACTIVIDADES:</w:t>
      </w:r>
    </w:p>
    <w:p w:rsidR="00DC71C5" w:rsidRPr="007F79C7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</w:t>
      </w:r>
      <w:r w:rsidRPr="007F79C7">
        <w:rPr>
          <w:rFonts w:ascii="Arial" w:hAnsi="Arial" w:cs="Arial"/>
          <w:sz w:val="20"/>
          <w:szCs w:val="20"/>
        </w:rPr>
        <w:t>o</w:t>
      </w:r>
      <w:r w:rsidRPr="007F79C7">
        <w:rPr>
          <w:rFonts w:ascii="Arial" w:hAnsi="Arial" w:cs="Arial"/>
          <w:color w:val="000000"/>
          <w:sz w:val="20"/>
          <w:szCs w:val="20"/>
        </w:rPr>
        <w:t>mpañar a la alta dirección en las etapas pre auditoria, durante y después de las auditorias de calidad realizadas por el ente certificador.</w:t>
      </w:r>
    </w:p>
    <w:p w:rsidR="00DC71C5" w:rsidRPr="0009434C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Apoyar en la programación, planeación y ejecución de las auditorías internas de calidad.</w:t>
      </w:r>
    </w:p>
    <w:p w:rsidR="00DC71C5" w:rsidRPr="0009434C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Mantener y mejorar el estado actual del Sistema de Gestión de la Calidad teniendo en cuenta las observaciones realizadas por el ente certificador.</w:t>
      </w:r>
    </w:p>
    <w:p w:rsidR="00DC71C5" w:rsidRPr="0009434C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lastRenderedPageBreak/>
        <w:t>Revisar y sostener los métodos de estandarización y documentación para que cumpla los requisitos de los modelos exigidos en las normas NTCGP 11000, ISO 9001:2015.</w:t>
      </w:r>
    </w:p>
    <w:p w:rsidR="00DC71C5" w:rsidRPr="0009434C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A</w:t>
      </w:r>
      <w:r w:rsidRPr="0009434C">
        <w:rPr>
          <w:rFonts w:ascii="Arial" w:hAnsi="Arial" w:cs="Arial"/>
          <w:color w:val="000000" w:themeColor="text1"/>
          <w:sz w:val="20"/>
          <w:szCs w:val="20"/>
        </w:rPr>
        <w:t xml:space="preserve">compañamiento </w:t>
      </w:r>
      <w:r w:rsidRPr="0009434C">
        <w:rPr>
          <w:rFonts w:ascii="Arial" w:hAnsi="Arial" w:cs="Arial"/>
          <w:sz w:val="20"/>
          <w:szCs w:val="20"/>
        </w:rPr>
        <w:t xml:space="preserve">en la elaboración, revisión y desarrollo de indicadores de gestión para el Sistema </w:t>
      </w:r>
      <w:r>
        <w:rPr>
          <w:rFonts w:ascii="Arial" w:hAnsi="Arial" w:cs="Arial"/>
          <w:sz w:val="20"/>
          <w:szCs w:val="20"/>
        </w:rPr>
        <w:t>de Gestión de la Calidad (SGC).</w:t>
      </w:r>
    </w:p>
    <w:p w:rsidR="00DC71C5" w:rsidRPr="0009434C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Realizar </w:t>
      </w:r>
      <w:r w:rsidRPr="0009434C">
        <w:rPr>
          <w:rFonts w:ascii="Arial" w:hAnsi="Arial" w:cs="Arial"/>
          <w:color w:val="000000" w:themeColor="text1"/>
          <w:sz w:val="20"/>
          <w:szCs w:val="20"/>
        </w:rPr>
        <w:t>seguimiento, revisión y ajuste del Mapa de Riesgos por Procesos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C71C5" w:rsidRPr="0009434C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color w:val="000000" w:themeColor="text1"/>
          <w:sz w:val="20"/>
          <w:szCs w:val="20"/>
        </w:rPr>
        <w:t>Acompañar a los líderes de los procesos en los diferentes seguimientos e informes relacionados con el sistema de gestión de la calidad.</w:t>
      </w:r>
    </w:p>
    <w:p w:rsidR="00DC71C5" w:rsidRPr="0009434C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Acompañar en la actividad de inducción y </w:t>
      </w:r>
      <w:proofErr w:type="spellStart"/>
      <w:r w:rsidRPr="0009434C">
        <w:rPr>
          <w:rFonts w:ascii="Arial" w:hAnsi="Arial" w:cs="Arial"/>
          <w:sz w:val="20"/>
          <w:szCs w:val="20"/>
        </w:rPr>
        <w:t>reinducción</w:t>
      </w:r>
      <w:proofErr w:type="spellEnd"/>
      <w:r w:rsidRPr="0009434C">
        <w:rPr>
          <w:rFonts w:ascii="Arial" w:hAnsi="Arial" w:cs="Arial"/>
          <w:sz w:val="20"/>
          <w:szCs w:val="20"/>
        </w:rPr>
        <w:t xml:space="preserve"> en temas relacionados con el SGC.</w:t>
      </w:r>
    </w:p>
    <w:p w:rsidR="00DC71C5" w:rsidRPr="0009434C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Apoyar en la medición de la satisfacción del cliente interno y externo y presentar análisis para el tratamiento del Comité Directivo. </w:t>
      </w:r>
    </w:p>
    <w:p w:rsidR="00DC71C5" w:rsidRPr="0009434C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Elaborar y apoyar los informe de auditoría del SGC.</w:t>
      </w:r>
    </w:p>
    <w:p w:rsidR="00DC71C5" w:rsidRPr="0009434C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Asesorar</w:t>
      </w:r>
      <w:r w:rsidRPr="0009434C">
        <w:rPr>
          <w:rFonts w:ascii="Arial" w:hAnsi="Arial" w:cs="Arial"/>
          <w:sz w:val="20"/>
          <w:szCs w:val="20"/>
        </w:rPr>
        <w:t xml:space="preserve"> la revisión por la dirección de las auditorías de calidad</w:t>
      </w:r>
      <w:r>
        <w:rPr>
          <w:rFonts w:ascii="Arial" w:hAnsi="Arial" w:cs="Arial"/>
          <w:sz w:val="20"/>
          <w:szCs w:val="20"/>
        </w:rPr>
        <w:t>.</w:t>
      </w:r>
    </w:p>
    <w:p w:rsidR="00DC71C5" w:rsidRPr="0009434C" w:rsidRDefault="00DC71C5" w:rsidP="00DC71C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Realizar seguimiento a las acciones correctivas y preventivas y aplicar correctivos relacionados con el SGC. </w:t>
      </w:r>
    </w:p>
    <w:p w:rsidR="001E1FD6" w:rsidRPr="00DC71C5" w:rsidRDefault="001E1FD6" w:rsidP="005D0E86">
      <w:pPr>
        <w:rPr>
          <w:lang w:val="es-CO"/>
        </w:rPr>
      </w:pPr>
    </w:p>
    <w:p w:rsidR="00DC71C5" w:rsidRPr="0077313B" w:rsidRDefault="00DC71C5" w:rsidP="00DC71C5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eastAsia="es-CO"/>
        </w:rPr>
      </w:pPr>
      <w:r w:rsidRPr="0077313B">
        <w:rPr>
          <w:rFonts w:ascii="Arial" w:hAnsi="Arial" w:cs="Arial"/>
          <w:bCs/>
          <w:sz w:val="20"/>
          <w:szCs w:val="20"/>
        </w:rPr>
        <w:t>PROGRAMA: TECNOLOGÍAS DE LA INFORMACIÓN AL SERVICIO DE LA COMUNIDAD</w:t>
      </w:r>
    </w:p>
    <w:p w:rsidR="00DC71C5" w:rsidRDefault="00DC71C5" w:rsidP="00DC71C5">
      <w:p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GOBIERNO DIGITAL</w:t>
      </w:r>
    </w:p>
    <w:p w:rsidR="00DC71C5" w:rsidRDefault="00DC71C5" w:rsidP="00DC71C5">
      <w:p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</w:t>
      </w:r>
      <w:r w:rsidRPr="003848E4">
        <w:rPr>
          <w:rFonts w:ascii="Arial" w:eastAsia="Calibri" w:hAnsi="Arial" w:cs="Arial"/>
          <w:sz w:val="20"/>
          <w:szCs w:val="20"/>
        </w:rPr>
        <w:t xml:space="preserve">sesorar y acompañar el avance en la Implementación de la Estrategia de Gobierno </w:t>
      </w:r>
      <w:r>
        <w:rPr>
          <w:rFonts w:ascii="Arial" w:eastAsia="Calibri" w:hAnsi="Arial" w:cs="Arial"/>
          <w:sz w:val="20"/>
          <w:szCs w:val="20"/>
        </w:rPr>
        <w:t>digital.</w:t>
      </w:r>
    </w:p>
    <w:p w:rsidR="00DC71C5" w:rsidRDefault="00DC71C5" w:rsidP="00DC71C5">
      <w:pPr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ACTIVIDADES:</w:t>
      </w:r>
    </w:p>
    <w:p w:rsidR="00DC71C5" w:rsidRDefault="00DC71C5" w:rsidP="00DC71C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C67CC">
        <w:rPr>
          <w:rFonts w:ascii="Arial" w:hAnsi="Arial" w:cs="Arial"/>
          <w:color w:val="000000"/>
          <w:sz w:val="20"/>
          <w:szCs w:val="20"/>
        </w:rPr>
        <w:t>Asesorar y acompañar en La Política de Gobierno Digital para la Vigencia 2022</w:t>
      </w:r>
      <w:r>
        <w:rPr>
          <w:rFonts w:ascii="Arial" w:hAnsi="Arial" w:cs="Arial"/>
          <w:color w:val="000000"/>
          <w:sz w:val="20"/>
          <w:szCs w:val="20"/>
        </w:rPr>
        <w:t>, según la normatividad vigente.</w:t>
      </w:r>
    </w:p>
    <w:p w:rsidR="00DC71C5" w:rsidRPr="00BC67CC" w:rsidRDefault="00DC71C5" w:rsidP="00DC71C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C67CC">
        <w:rPr>
          <w:rFonts w:ascii="Arial" w:hAnsi="Arial" w:cs="Arial"/>
          <w:color w:val="000000"/>
          <w:sz w:val="20"/>
          <w:szCs w:val="20"/>
        </w:rPr>
        <w:t xml:space="preserve">Acompañar y construir el documento que dé cumplimiento a la Publicación del Conjunto de Datos Abiertos. </w:t>
      </w:r>
    </w:p>
    <w:p w:rsidR="00DC71C5" w:rsidRPr="002841AB" w:rsidRDefault="00DC71C5" w:rsidP="00DC71C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 xml:space="preserve">Realizar el seguimiento periódico del cumplimiento del Componente de Publicación de Información de Gobierno Digital Según la Resolución 3564 de 2015 y la ley 712 de 2014. </w:t>
      </w:r>
    </w:p>
    <w:p w:rsidR="00DC71C5" w:rsidRDefault="00DC71C5" w:rsidP="00DC71C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Acompañar </w:t>
      </w:r>
      <w:r w:rsidRPr="002841AB">
        <w:rPr>
          <w:rFonts w:ascii="Arial" w:hAnsi="Arial" w:cs="Arial"/>
          <w:color w:val="000000"/>
          <w:sz w:val="20"/>
          <w:szCs w:val="20"/>
        </w:rPr>
        <w:t xml:space="preserve">a la alta dirección en </w:t>
      </w:r>
      <w:r>
        <w:rPr>
          <w:rFonts w:ascii="Arial" w:hAnsi="Arial" w:cs="Arial"/>
          <w:color w:val="000000"/>
          <w:sz w:val="20"/>
          <w:szCs w:val="20"/>
        </w:rPr>
        <w:t>todo lo relacionado con el gobierno digital.</w:t>
      </w:r>
    </w:p>
    <w:p w:rsidR="00DC71C5" w:rsidRDefault="00DC71C5" w:rsidP="00DC71C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>Definir el inventario de activos de Información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C71C5" w:rsidRPr="002841AB" w:rsidRDefault="00DC71C5" w:rsidP="00DC71C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 xml:space="preserve">Realizar seguimiento al proceso de tecnologías de la información (informe de gestión, indicadores, riesgos entre otros). </w:t>
      </w:r>
    </w:p>
    <w:p w:rsidR="00DC71C5" w:rsidRPr="000361C8" w:rsidRDefault="00DC71C5" w:rsidP="00DC71C5">
      <w:pPr>
        <w:pStyle w:val="Prrafodelista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7313B">
        <w:rPr>
          <w:rFonts w:ascii="Arial" w:hAnsi="Arial" w:cs="Arial"/>
          <w:color w:val="000000"/>
          <w:sz w:val="20"/>
          <w:szCs w:val="20"/>
        </w:rPr>
        <w:t>Seguimiento al diagnóstico sobre el estado de las tecnologías de la información en la entidad como insumo para la construcción del PETI.</w:t>
      </w:r>
    </w:p>
    <w:p w:rsidR="001E1FD6" w:rsidRDefault="001E1FD6" w:rsidP="005D0E86">
      <w:pPr>
        <w:rPr>
          <w:lang w:val="es-CO"/>
        </w:rPr>
      </w:pPr>
    </w:p>
    <w:p w:rsidR="00322CA8" w:rsidRDefault="00322CA8" w:rsidP="005D0E86">
      <w:pPr>
        <w:rPr>
          <w:lang w:val="es-CO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CCCCCC"/>
        </w:rPr>
        <w:t>80111509</w:t>
      </w:r>
      <w:r>
        <w:rPr>
          <w:rFonts w:ascii="Arial" w:hAnsi="Arial" w:cs="Arial"/>
          <w:color w:val="404040"/>
        </w:rPr>
        <w:t>Servicio de evaluación de puestos de trabajo</w:t>
      </w:r>
    </w:p>
    <w:p w:rsidR="00322CA8" w:rsidRDefault="00322CA8" w:rsidP="005D0E86">
      <w:pPr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Servicios de planificación de reuniones  80161502</w:t>
      </w:r>
    </w:p>
    <w:p w:rsidR="00322CA8" w:rsidRDefault="00322CA8" w:rsidP="005D0E86">
      <w:pPr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80141602 Servicios de relaciones públicas</w:t>
      </w:r>
    </w:p>
    <w:p w:rsidR="00322CA8" w:rsidRPr="00DC71C5" w:rsidRDefault="00322CA8" w:rsidP="005D0E86">
      <w:pPr>
        <w:rPr>
          <w:lang w:val="es-CO"/>
        </w:rPr>
      </w:pPr>
    </w:p>
    <w:sectPr w:rsidR="00322CA8" w:rsidRPr="00DC71C5" w:rsidSect="00E05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SansCondense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22353"/>
    <w:multiLevelType w:val="hybridMultilevel"/>
    <w:tmpl w:val="C4208F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D5392"/>
    <w:multiLevelType w:val="hybridMultilevel"/>
    <w:tmpl w:val="35D48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B7E7B"/>
    <w:multiLevelType w:val="hybridMultilevel"/>
    <w:tmpl w:val="2D0EE4C8"/>
    <w:lvl w:ilvl="0" w:tplc="DBD89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22A7"/>
    <w:rsid w:val="001E1FD6"/>
    <w:rsid w:val="00322CA8"/>
    <w:rsid w:val="005D0E86"/>
    <w:rsid w:val="00CD22A7"/>
    <w:rsid w:val="00DC71C5"/>
    <w:rsid w:val="00E055FE"/>
    <w:rsid w:val="00F2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1FD6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DC71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Sinespaciado">
    <w:name w:val="No Spacing"/>
    <w:uiPriority w:val="1"/>
    <w:qFormat/>
    <w:rsid w:val="00DC7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DC71C5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ae-Dwzdk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42763078</dc:creator>
  <cp:lastModifiedBy>42763078</cp:lastModifiedBy>
  <cp:revision>1</cp:revision>
  <dcterms:created xsi:type="dcterms:W3CDTF">2022-01-24T19:22:00Z</dcterms:created>
  <dcterms:modified xsi:type="dcterms:W3CDTF">2022-01-27T21:21:00Z</dcterms:modified>
</cp:coreProperties>
</file>