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4A69" w14:textId="77777777" w:rsidR="00F040D9" w:rsidRDefault="00F040D9" w:rsidP="00377BEA">
      <w:pPr>
        <w:pStyle w:val="Listaconvietas"/>
        <w:rPr>
          <w:sz w:val="24"/>
          <w:szCs w:val="24"/>
          <w:lang w:val="es-CO"/>
        </w:rPr>
      </w:pPr>
    </w:p>
    <w:p w14:paraId="3DFF7F53" w14:textId="391CF37F" w:rsidR="00377BEA" w:rsidRPr="0041345D" w:rsidRDefault="00377BEA" w:rsidP="00377BEA">
      <w:pPr>
        <w:pStyle w:val="Listaconvietas"/>
        <w:rPr>
          <w:bCs/>
          <w:sz w:val="24"/>
          <w:szCs w:val="24"/>
          <w:lang w:val="es-CO"/>
        </w:rPr>
      </w:pPr>
      <w:r w:rsidRPr="0041345D">
        <w:rPr>
          <w:sz w:val="24"/>
          <w:szCs w:val="24"/>
          <w:lang w:val="es-CO"/>
        </w:rPr>
        <w:t xml:space="preserve">Itagüí, </w:t>
      </w:r>
      <w:r w:rsidR="00622311">
        <w:rPr>
          <w:sz w:val="24"/>
          <w:szCs w:val="24"/>
          <w:lang w:val="es-CO"/>
        </w:rPr>
        <w:t>2</w:t>
      </w:r>
      <w:r w:rsidR="00025428">
        <w:rPr>
          <w:sz w:val="24"/>
          <w:szCs w:val="24"/>
          <w:lang w:val="es-CO"/>
        </w:rPr>
        <w:t xml:space="preserve"> de </w:t>
      </w:r>
      <w:r w:rsidR="00622311">
        <w:rPr>
          <w:sz w:val="24"/>
          <w:szCs w:val="24"/>
          <w:lang w:val="es-CO"/>
        </w:rPr>
        <w:t xml:space="preserve">junio </w:t>
      </w:r>
      <w:r w:rsidRPr="0041345D">
        <w:rPr>
          <w:sz w:val="24"/>
          <w:szCs w:val="24"/>
          <w:lang w:val="es-CO"/>
        </w:rPr>
        <w:t>de 202</w:t>
      </w:r>
      <w:r w:rsidR="00F040D9">
        <w:rPr>
          <w:sz w:val="24"/>
          <w:szCs w:val="24"/>
          <w:lang w:val="es-CO"/>
        </w:rPr>
        <w:t>2</w:t>
      </w:r>
      <w:r w:rsidRPr="0041345D">
        <w:rPr>
          <w:bCs/>
          <w:sz w:val="24"/>
          <w:szCs w:val="24"/>
          <w:lang w:val="es-CO"/>
        </w:rPr>
        <w:t xml:space="preserve">     </w:t>
      </w:r>
    </w:p>
    <w:p w14:paraId="0DC45E02" w14:textId="2A6C63F6" w:rsidR="00377BEA" w:rsidRPr="0041345D" w:rsidRDefault="00377BEA" w:rsidP="00377BEA">
      <w:pPr>
        <w:widowControl w:val="0"/>
        <w:tabs>
          <w:tab w:val="left" w:pos="4603"/>
          <w:tab w:val="left" w:pos="7182"/>
        </w:tabs>
        <w:ind w:left="708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41345D">
        <w:rPr>
          <w:rFonts w:ascii="Arial" w:hAnsi="Arial" w:cs="Arial"/>
          <w:bCs/>
          <w:sz w:val="24"/>
          <w:szCs w:val="24"/>
          <w:lang w:val="es-CO"/>
        </w:rPr>
        <w:t xml:space="preserve">                                                                                       </w:t>
      </w:r>
    </w:p>
    <w:p w14:paraId="415737D0" w14:textId="77777777" w:rsidR="00377BEA" w:rsidRPr="0041345D" w:rsidRDefault="00540E8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SEÑOR</w:t>
      </w:r>
    </w:p>
    <w:p w14:paraId="4A04EC2C" w14:textId="75AEC2DA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 xml:space="preserve">JUEZ </w:t>
      </w:r>
      <w:r w:rsidR="00F74433">
        <w:rPr>
          <w:rFonts w:ascii="Arial" w:hAnsi="Arial" w:cs="Arial"/>
          <w:sz w:val="24"/>
          <w:szCs w:val="24"/>
          <w:lang w:val="es-CO"/>
        </w:rPr>
        <w:t>6</w:t>
      </w:r>
      <w:r w:rsidR="00622311">
        <w:rPr>
          <w:rFonts w:ascii="Arial" w:hAnsi="Arial" w:cs="Arial"/>
          <w:sz w:val="24"/>
          <w:szCs w:val="24"/>
          <w:lang w:val="es-CO"/>
        </w:rPr>
        <w:t xml:space="preserve"> DE MENORES (HOY 5) DE MEDELLIN</w:t>
      </w:r>
    </w:p>
    <w:p w14:paraId="39E52402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E.  S.  D.</w:t>
      </w:r>
    </w:p>
    <w:p w14:paraId="5EFF1EDD" w14:textId="2CF28149" w:rsidR="00377BEA" w:rsidRPr="0041345D" w:rsidRDefault="00622311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RFE: HOMICIDIO</w:t>
      </w:r>
    </w:p>
    <w:p w14:paraId="7C4FEE28" w14:textId="31754022" w:rsidR="00377BEA" w:rsidRPr="0041345D" w:rsidRDefault="00622311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SINDICADO:</w:t>
      </w:r>
      <w:r w:rsidR="004F1E74">
        <w:rPr>
          <w:rFonts w:ascii="Arial" w:hAnsi="Arial" w:cs="Arial"/>
          <w:sz w:val="24"/>
          <w:szCs w:val="24"/>
          <w:lang w:val="es-CO"/>
        </w:rPr>
        <w:t xml:space="preserve"> J</w:t>
      </w:r>
      <w:r>
        <w:rPr>
          <w:rFonts w:ascii="Arial" w:hAnsi="Arial" w:cs="Arial"/>
          <w:sz w:val="24"/>
          <w:szCs w:val="24"/>
          <w:lang w:val="es-CO"/>
        </w:rPr>
        <w:t>ORGE ANDRES VILLA</w:t>
      </w:r>
    </w:p>
    <w:p w14:paraId="45368BA6" w14:textId="3FD45379" w:rsidR="00F74433" w:rsidRDefault="004F1E74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VICTIMA:</w:t>
      </w:r>
      <w:r w:rsidR="00622311">
        <w:rPr>
          <w:rFonts w:ascii="Arial" w:hAnsi="Arial" w:cs="Arial"/>
          <w:sz w:val="24"/>
          <w:szCs w:val="24"/>
          <w:lang w:val="es-CO"/>
        </w:rPr>
        <w:t xml:space="preserve"> GABRIEL TABORDA CALLE</w:t>
      </w:r>
    </w:p>
    <w:p w14:paraId="44BA2489" w14:textId="1D2368C8" w:rsidR="00F22228" w:rsidRDefault="00622311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RDO: 9942 ARCHIVADO EN LA CAJA 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Nro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151, bodega 65</w:t>
      </w:r>
    </w:p>
    <w:p w14:paraId="7F709D9D" w14:textId="082F08C7" w:rsidR="00377BEA" w:rsidRDefault="00F22228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ASUNTO</w:t>
      </w:r>
      <w:r w:rsidR="00A14974">
        <w:rPr>
          <w:rFonts w:ascii="Arial" w:hAnsi="Arial" w:cs="Arial"/>
          <w:sz w:val="24"/>
          <w:szCs w:val="24"/>
          <w:lang w:val="es-CO"/>
        </w:rPr>
        <w:t xml:space="preserve">: </w:t>
      </w:r>
      <w:r w:rsidR="00622311">
        <w:rPr>
          <w:rFonts w:ascii="Arial" w:hAnsi="Arial" w:cs="Arial"/>
          <w:sz w:val="24"/>
          <w:szCs w:val="24"/>
          <w:lang w:val="es-CO"/>
        </w:rPr>
        <w:t>SOLICTUD DE DESARCHI</w:t>
      </w:r>
      <w:r w:rsidR="004F1E74">
        <w:rPr>
          <w:rFonts w:ascii="Arial" w:hAnsi="Arial" w:cs="Arial"/>
          <w:sz w:val="24"/>
          <w:szCs w:val="24"/>
          <w:lang w:val="es-CO"/>
        </w:rPr>
        <w:t>VO</w:t>
      </w:r>
      <w:r w:rsidR="00622311">
        <w:rPr>
          <w:rFonts w:ascii="Arial" w:hAnsi="Arial" w:cs="Arial"/>
          <w:sz w:val="24"/>
          <w:szCs w:val="24"/>
          <w:lang w:val="es-CO"/>
        </w:rPr>
        <w:t xml:space="preserve"> Y OFICIAR  A</w:t>
      </w:r>
      <w:r w:rsidR="004F1E74">
        <w:rPr>
          <w:rFonts w:ascii="Arial" w:hAnsi="Arial" w:cs="Arial"/>
          <w:sz w:val="24"/>
          <w:szCs w:val="24"/>
          <w:lang w:val="es-CO"/>
        </w:rPr>
        <w:t xml:space="preserve"> </w:t>
      </w:r>
      <w:r w:rsidR="00622311">
        <w:rPr>
          <w:rFonts w:ascii="Arial" w:hAnsi="Arial" w:cs="Arial"/>
          <w:sz w:val="24"/>
          <w:szCs w:val="24"/>
          <w:lang w:val="es-CO"/>
        </w:rPr>
        <w:t>LA</w:t>
      </w:r>
      <w:r w:rsidR="004F1E74">
        <w:rPr>
          <w:rFonts w:ascii="Arial" w:hAnsi="Arial" w:cs="Arial"/>
          <w:sz w:val="24"/>
          <w:szCs w:val="24"/>
          <w:lang w:val="es-CO"/>
        </w:rPr>
        <w:t xml:space="preserve"> </w:t>
      </w:r>
      <w:r w:rsidR="00622311">
        <w:rPr>
          <w:rFonts w:ascii="Arial" w:hAnsi="Arial" w:cs="Arial"/>
          <w:sz w:val="24"/>
          <w:szCs w:val="24"/>
          <w:lang w:val="es-CO"/>
        </w:rPr>
        <w:t>NOTARIA  SEXTA DEL CIRCULO DE MEDELLIN</w:t>
      </w:r>
    </w:p>
    <w:p w14:paraId="2C583959" w14:textId="2E804873" w:rsidR="00622311" w:rsidRDefault="00622311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GABRIEL TABORDA PAZOS,</w:t>
      </w:r>
      <w:r w:rsidR="004F1E74">
        <w:rPr>
          <w:sz w:val="24"/>
          <w:szCs w:val="24"/>
          <w:lang w:val="es-CO"/>
        </w:rPr>
        <w:t xml:space="preserve"> </w:t>
      </w:r>
      <w:r w:rsidR="00A14974">
        <w:rPr>
          <w:sz w:val="24"/>
          <w:szCs w:val="24"/>
          <w:lang w:val="es-CO"/>
        </w:rPr>
        <w:t>mayor de edad</w:t>
      </w:r>
      <w:r w:rsidR="00377BEA" w:rsidRPr="0041345D">
        <w:rPr>
          <w:sz w:val="24"/>
          <w:szCs w:val="24"/>
          <w:lang w:val="es-CO"/>
        </w:rPr>
        <w:t xml:space="preserve">, vecino del municipio de </w:t>
      </w:r>
      <w:r w:rsidR="00091058">
        <w:rPr>
          <w:sz w:val="24"/>
          <w:szCs w:val="24"/>
          <w:lang w:val="es-CO"/>
        </w:rPr>
        <w:t>Itagüí</w:t>
      </w:r>
      <w:r w:rsidR="00377BEA" w:rsidRPr="0041345D">
        <w:rPr>
          <w:sz w:val="24"/>
          <w:szCs w:val="24"/>
          <w:lang w:val="es-CO"/>
        </w:rPr>
        <w:t>,</w:t>
      </w:r>
      <w:r w:rsidR="004F1E74">
        <w:rPr>
          <w:sz w:val="24"/>
          <w:szCs w:val="24"/>
          <w:lang w:val="es-CO"/>
        </w:rPr>
        <w:t xml:space="preserve"> identificado con la cedula </w:t>
      </w:r>
      <w:r w:rsidR="00377BEA" w:rsidRPr="0041345D">
        <w:rPr>
          <w:sz w:val="24"/>
          <w:szCs w:val="24"/>
          <w:lang w:val="es-CO"/>
        </w:rPr>
        <w:t xml:space="preserve"> </w:t>
      </w:r>
      <w:proofErr w:type="spellStart"/>
      <w:r w:rsidR="00A14974">
        <w:rPr>
          <w:sz w:val="24"/>
          <w:szCs w:val="24"/>
          <w:lang w:val="es-CO"/>
        </w:rPr>
        <w:t>Nro</w:t>
      </w:r>
      <w:proofErr w:type="spellEnd"/>
      <w:r w:rsidR="00A14974"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>98.704.491</w:t>
      </w:r>
      <w:r w:rsidR="004F1E74">
        <w:rPr>
          <w:sz w:val="24"/>
          <w:szCs w:val="24"/>
          <w:lang w:val="es-CO"/>
        </w:rPr>
        <w:t xml:space="preserve"> </w:t>
      </w:r>
      <w:r w:rsidR="00480C60">
        <w:rPr>
          <w:sz w:val="24"/>
          <w:szCs w:val="24"/>
          <w:lang w:val="es-CO"/>
        </w:rPr>
        <w:t xml:space="preserve">de </w:t>
      </w:r>
      <w:r>
        <w:rPr>
          <w:sz w:val="24"/>
          <w:szCs w:val="24"/>
          <w:lang w:val="es-CO"/>
        </w:rPr>
        <w:t>Bello, p</w:t>
      </w:r>
      <w:r w:rsidR="00091058">
        <w:rPr>
          <w:sz w:val="24"/>
          <w:szCs w:val="24"/>
          <w:lang w:val="es-CO"/>
        </w:rPr>
        <w:t xml:space="preserve">or medio del presente escrito me permito </w:t>
      </w:r>
      <w:r>
        <w:rPr>
          <w:sz w:val="24"/>
          <w:szCs w:val="24"/>
          <w:lang w:val="es-CO"/>
        </w:rPr>
        <w:t>solicitar ante su despacho lo siguiente:</w:t>
      </w:r>
    </w:p>
    <w:p w14:paraId="0A682F89" w14:textId="77777777" w:rsidR="004F1E74" w:rsidRDefault="004F1E74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027C8ED4" w14:textId="1B439B40" w:rsidR="00622311" w:rsidRDefault="00622311" w:rsidP="00622311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 w:rsidRPr="004F1E74">
        <w:rPr>
          <w:sz w:val="24"/>
          <w:szCs w:val="24"/>
          <w:lang w:val="es-CO"/>
        </w:rPr>
        <w:t>Se desarchive el proceso de</w:t>
      </w:r>
      <w:r w:rsidR="004F1E74" w:rsidRPr="004F1E74">
        <w:rPr>
          <w:sz w:val="24"/>
          <w:szCs w:val="24"/>
          <w:lang w:val="es-CO"/>
        </w:rPr>
        <w:t xml:space="preserve"> </w:t>
      </w:r>
      <w:r w:rsidRPr="004F1E74">
        <w:rPr>
          <w:sz w:val="24"/>
          <w:szCs w:val="24"/>
          <w:lang w:val="es-CO"/>
        </w:rPr>
        <w:t>la referencia que se</w:t>
      </w:r>
      <w:r w:rsidR="004F1E74" w:rsidRPr="004F1E74">
        <w:rPr>
          <w:sz w:val="24"/>
          <w:szCs w:val="24"/>
          <w:lang w:val="es-CO"/>
        </w:rPr>
        <w:t xml:space="preserve"> </w:t>
      </w:r>
      <w:r w:rsidRPr="004F1E74">
        <w:rPr>
          <w:sz w:val="24"/>
          <w:szCs w:val="24"/>
          <w:lang w:val="es-CO"/>
        </w:rPr>
        <w:t>encu</w:t>
      </w:r>
      <w:r w:rsidR="004F1E74" w:rsidRPr="004F1E74">
        <w:rPr>
          <w:sz w:val="24"/>
          <w:szCs w:val="24"/>
          <w:lang w:val="es-CO"/>
        </w:rPr>
        <w:t>e</w:t>
      </w:r>
      <w:r w:rsidRPr="004F1E74">
        <w:rPr>
          <w:sz w:val="24"/>
          <w:szCs w:val="24"/>
          <w:lang w:val="es-CO"/>
        </w:rPr>
        <w:t xml:space="preserve">ntra archivado EN LA CAJA  </w:t>
      </w:r>
      <w:proofErr w:type="spellStart"/>
      <w:r w:rsidRPr="004F1E74">
        <w:rPr>
          <w:sz w:val="24"/>
          <w:szCs w:val="24"/>
          <w:lang w:val="es-CO"/>
        </w:rPr>
        <w:t>Nro</w:t>
      </w:r>
      <w:proofErr w:type="spellEnd"/>
      <w:r w:rsidRPr="004F1E74">
        <w:rPr>
          <w:sz w:val="24"/>
          <w:szCs w:val="24"/>
          <w:lang w:val="es-CO"/>
        </w:rPr>
        <w:t xml:space="preserve"> 151, bodega 65, toda vez que se requiere con el fin de</w:t>
      </w:r>
      <w:r w:rsidR="004F1E74" w:rsidRPr="004F1E74">
        <w:rPr>
          <w:sz w:val="24"/>
          <w:szCs w:val="24"/>
          <w:lang w:val="es-CO"/>
        </w:rPr>
        <w:t xml:space="preserve"> </w:t>
      </w:r>
      <w:r w:rsidRPr="004F1E74">
        <w:rPr>
          <w:sz w:val="24"/>
          <w:szCs w:val="24"/>
          <w:lang w:val="es-CO"/>
        </w:rPr>
        <w:t xml:space="preserve">hacer la </w:t>
      </w:r>
      <w:r w:rsidR="004F1E74" w:rsidRPr="004F1E74">
        <w:rPr>
          <w:sz w:val="24"/>
          <w:szCs w:val="24"/>
          <w:lang w:val="es-CO"/>
        </w:rPr>
        <w:t>corrección</w:t>
      </w:r>
      <w:r w:rsidRPr="004F1E74">
        <w:rPr>
          <w:sz w:val="24"/>
          <w:szCs w:val="24"/>
          <w:lang w:val="es-CO"/>
        </w:rPr>
        <w:t xml:space="preserve"> de</w:t>
      </w:r>
      <w:r w:rsidR="004F1E74" w:rsidRPr="004F1E74">
        <w:rPr>
          <w:sz w:val="24"/>
          <w:szCs w:val="24"/>
          <w:lang w:val="es-CO"/>
        </w:rPr>
        <w:t>l número de la cedula (Incluirla)</w:t>
      </w:r>
      <w:r w:rsidRPr="004F1E74">
        <w:rPr>
          <w:sz w:val="24"/>
          <w:szCs w:val="24"/>
          <w:lang w:val="es-CO"/>
        </w:rPr>
        <w:t xml:space="preserve"> del señor GABRIEL JOSE TABORDA CALLE, </w:t>
      </w:r>
      <w:r w:rsidR="004F1E74" w:rsidRPr="004F1E74">
        <w:rPr>
          <w:sz w:val="24"/>
          <w:szCs w:val="24"/>
          <w:lang w:val="es-CO"/>
        </w:rPr>
        <w:t xml:space="preserve">quien se identificaba con la cedula de ciudadanía </w:t>
      </w:r>
      <w:proofErr w:type="spellStart"/>
      <w:r w:rsidR="004F1E74" w:rsidRPr="004F1E74">
        <w:rPr>
          <w:sz w:val="24"/>
          <w:szCs w:val="24"/>
          <w:lang w:val="es-CO"/>
        </w:rPr>
        <w:t>Nro</w:t>
      </w:r>
      <w:proofErr w:type="spellEnd"/>
      <w:r w:rsidR="004F1E74" w:rsidRPr="004F1E74">
        <w:rPr>
          <w:sz w:val="24"/>
          <w:szCs w:val="24"/>
          <w:lang w:val="es-CO"/>
        </w:rPr>
        <w:t xml:space="preserve"> 70.038.639 de Medellín (adjunto copia)</w:t>
      </w:r>
      <w:r w:rsidR="004F1E74">
        <w:rPr>
          <w:sz w:val="24"/>
          <w:szCs w:val="24"/>
          <w:lang w:val="es-CO"/>
        </w:rPr>
        <w:t xml:space="preserve"> </w:t>
      </w:r>
      <w:r w:rsidRPr="004F1E74">
        <w:rPr>
          <w:sz w:val="24"/>
          <w:szCs w:val="24"/>
          <w:lang w:val="es-CO"/>
        </w:rPr>
        <w:t>debido</w:t>
      </w:r>
      <w:r w:rsidR="004F1E74" w:rsidRPr="004F1E74">
        <w:rPr>
          <w:sz w:val="24"/>
          <w:szCs w:val="24"/>
          <w:lang w:val="es-CO"/>
        </w:rPr>
        <w:t xml:space="preserve"> </w:t>
      </w:r>
      <w:r w:rsidRPr="004F1E74">
        <w:rPr>
          <w:sz w:val="24"/>
          <w:szCs w:val="24"/>
          <w:lang w:val="es-CO"/>
        </w:rPr>
        <w:t>a que se</w:t>
      </w:r>
      <w:r w:rsidR="004F1E74" w:rsidRPr="004F1E74">
        <w:rPr>
          <w:sz w:val="24"/>
          <w:szCs w:val="24"/>
          <w:lang w:val="es-CO"/>
        </w:rPr>
        <w:t xml:space="preserve"> </w:t>
      </w:r>
      <w:r w:rsidRPr="004F1E74">
        <w:rPr>
          <w:sz w:val="24"/>
          <w:szCs w:val="24"/>
          <w:lang w:val="es-CO"/>
        </w:rPr>
        <w:t>requier</w:t>
      </w:r>
      <w:r w:rsidR="004F1E74" w:rsidRPr="004F1E74">
        <w:rPr>
          <w:sz w:val="24"/>
          <w:szCs w:val="24"/>
          <w:lang w:val="es-CO"/>
        </w:rPr>
        <w:t>e</w:t>
      </w:r>
      <w:r w:rsidRPr="004F1E74">
        <w:rPr>
          <w:sz w:val="24"/>
          <w:szCs w:val="24"/>
          <w:lang w:val="es-CO"/>
        </w:rPr>
        <w:t xml:space="preserve"> para la indemnización en ley </w:t>
      </w:r>
      <w:r w:rsidR="004F1E74" w:rsidRPr="004F1E74">
        <w:rPr>
          <w:sz w:val="24"/>
          <w:szCs w:val="24"/>
          <w:lang w:val="es-CO"/>
        </w:rPr>
        <w:t>víctimas</w:t>
      </w:r>
      <w:r w:rsidRPr="004F1E74">
        <w:rPr>
          <w:sz w:val="24"/>
          <w:szCs w:val="24"/>
          <w:lang w:val="es-CO"/>
        </w:rPr>
        <w:t>.</w:t>
      </w:r>
    </w:p>
    <w:p w14:paraId="4E173A17" w14:textId="77777777" w:rsidR="004F1E74" w:rsidRPr="004F1E74" w:rsidRDefault="004F1E74" w:rsidP="004F1E74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3F68BB4B" w14:textId="14FF58EF" w:rsidR="00B23DB9" w:rsidRDefault="004F1E74" w:rsidP="00377BEA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Oficiar </w:t>
      </w:r>
      <w:r w:rsidR="00622311" w:rsidRPr="004F1E74">
        <w:rPr>
          <w:sz w:val="24"/>
          <w:szCs w:val="24"/>
          <w:lang w:val="es-CO"/>
        </w:rPr>
        <w:t xml:space="preserve"> en tal sentido a</w:t>
      </w:r>
      <w:r>
        <w:rPr>
          <w:sz w:val="24"/>
          <w:szCs w:val="24"/>
          <w:lang w:val="es-CO"/>
        </w:rPr>
        <w:t xml:space="preserve"> </w:t>
      </w:r>
      <w:r w:rsidR="00622311" w:rsidRPr="004F1E74">
        <w:rPr>
          <w:sz w:val="24"/>
          <w:szCs w:val="24"/>
          <w:lang w:val="es-CO"/>
        </w:rPr>
        <w:t>la notaria sexta de</w:t>
      </w:r>
      <w:r>
        <w:rPr>
          <w:sz w:val="24"/>
          <w:szCs w:val="24"/>
          <w:lang w:val="es-CO"/>
        </w:rPr>
        <w:t xml:space="preserve"> </w:t>
      </w:r>
      <w:r w:rsidRPr="004F1E74">
        <w:rPr>
          <w:sz w:val="24"/>
          <w:szCs w:val="24"/>
          <w:lang w:val="es-CO"/>
        </w:rPr>
        <w:t>Medellí</w:t>
      </w:r>
      <w:r>
        <w:rPr>
          <w:sz w:val="24"/>
          <w:szCs w:val="24"/>
          <w:lang w:val="es-CO"/>
        </w:rPr>
        <w:t xml:space="preserve">n </w:t>
      </w:r>
      <w:r w:rsidR="00622311" w:rsidRPr="004F1E74">
        <w:rPr>
          <w:sz w:val="24"/>
          <w:szCs w:val="24"/>
          <w:lang w:val="es-CO"/>
        </w:rPr>
        <w:t>, con el fin de</w:t>
      </w:r>
      <w:r>
        <w:rPr>
          <w:sz w:val="24"/>
          <w:szCs w:val="24"/>
          <w:lang w:val="es-CO"/>
        </w:rPr>
        <w:t xml:space="preserve"> </w:t>
      </w:r>
      <w:r w:rsidR="00622311" w:rsidRPr="004F1E74">
        <w:rPr>
          <w:sz w:val="24"/>
          <w:szCs w:val="24"/>
          <w:lang w:val="es-CO"/>
        </w:rPr>
        <w:t>que h</w:t>
      </w:r>
      <w:r>
        <w:rPr>
          <w:sz w:val="24"/>
          <w:szCs w:val="24"/>
          <w:lang w:val="es-CO"/>
        </w:rPr>
        <w:t>a</w:t>
      </w:r>
      <w:r w:rsidR="00622311" w:rsidRPr="004F1E74">
        <w:rPr>
          <w:sz w:val="24"/>
          <w:szCs w:val="24"/>
          <w:lang w:val="es-CO"/>
        </w:rPr>
        <w:t xml:space="preserve">ga la </w:t>
      </w:r>
      <w:r w:rsidRPr="004F1E74">
        <w:rPr>
          <w:sz w:val="24"/>
          <w:szCs w:val="24"/>
          <w:lang w:val="es-CO"/>
        </w:rPr>
        <w:t>corrección</w:t>
      </w:r>
      <w:r w:rsidR="00622311" w:rsidRPr="004F1E74">
        <w:rPr>
          <w:sz w:val="24"/>
          <w:szCs w:val="24"/>
          <w:lang w:val="es-CO"/>
        </w:rPr>
        <w:t xml:space="preserve">  </w:t>
      </w:r>
      <w:r>
        <w:rPr>
          <w:sz w:val="24"/>
          <w:szCs w:val="24"/>
          <w:lang w:val="es-CO"/>
        </w:rPr>
        <w:t xml:space="preserve">(incluir) </w:t>
      </w:r>
      <w:r w:rsidR="00622311" w:rsidRPr="004F1E74">
        <w:rPr>
          <w:sz w:val="24"/>
          <w:szCs w:val="24"/>
          <w:lang w:val="es-CO"/>
        </w:rPr>
        <w:t xml:space="preserve">en el indicativo serial </w:t>
      </w:r>
      <w:proofErr w:type="spellStart"/>
      <w:r w:rsidR="00622311" w:rsidRPr="004F1E74">
        <w:rPr>
          <w:sz w:val="24"/>
          <w:szCs w:val="24"/>
          <w:lang w:val="es-CO"/>
        </w:rPr>
        <w:t>Nro</w:t>
      </w:r>
      <w:proofErr w:type="spellEnd"/>
      <w:r w:rsidR="00622311" w:rsidRPr="004F1E74">
        <w:rPr>
          <w:sz w:val="24"/>
          <w:szCs w:val="24"/>
          <w:lang w:val="es-CO"/>
        </w:rPr>
        <w:t xml:space="preserve"> 841168, y anexo el </w:t>
      </w:r>
      <w:r w:rsidRPr="004F1E74">
        <w:rPr>
          <w:sz w:val="24"/>
          <w:szCs w:val="24"/>
          <w:lang w:val="es-CO"/>
        </w:rPr>
        <w:t>número</w:t>
      </w:r>
      <w:r w:rsidR="00622311" w:rsidRPr="004F1E74">
        <w:rPr>
          <w:sz w:val="24"/>
          <w:szCs w:val="24"/>
          <w:lang w:val="es-CO"/>
        </w:rPr>
        <w:t xml:space="preserve"> de</w:t>
      </w:r>
      <w:r>
        <w:rPr>
          <w:sz w:val="24"/>
          <w:szCs w:val="24"/>
          <w:lang w:val="es-CO"/>
        </w:rPr>
        <w:t xml:space="preserve"> </w:t>
      </w:r>
      <w:r w:rsidR="00622311" w:rsidRPr="004F1E74">
        <w:rPr>
          <w:sz w:val="24"/>
          <w:szCs w:val="24"/>
          <w:lang w:val="es-CO"/>
        </w:rPr>
        <w:t xml:space="preserve">cedula del señor </w:t>
      </w:r>
      <w:r w:rsidRPr="004F1E74">
        <w:rPr>
          <w:sz w:val="24"/>
          <w:szCs w:val="24"/>
          <w:lang w:val="es-CO"/>
        </w:rPr>
        <w:t>TABORDA CALLE</w:t>
      </w:r>
    </w:p>
    <w:p w14:paraId="5AC3E51D" w14:textId="77777777" w:rsidR="004F1E74" w:rsidRDefault="004F1E74" w:rsidP="004F1E74">
      <w:pPr>
        <w:pStyle w:val="Prrafodelista"/>
        <w:rPr>
          <w:sz w:val="24"/>
          <w:szCs w:val="24"/>
          <w:lang w:val="es-CO"/>
        </w:rPr>
      </w:pPr>
    </w:p>
    <w:p w14:paraId="0DA7A0C0" w14:textId="7951F56D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Por lo anterior y con el mayor respeto le solicito se digne </w:t>
      </w:r>
      <w:r w:rsidR="004F1E74">
        <w:rPr>
          <w:sz w:val="24"/>
          <w:szCs w:val="24"/>
          <w:lang w:val="es-CO"/>
        </w:rPr>
        <w:t>acceder a este petición en el menor tiempo posible</w:t>
      </w:r>
    </w:p>
    <w:p w14:paraId="719BC021" w14:textId="6F106415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de ante mano gracia</w:t>
      </w:r>
      <w:r w:rsidR="004F1E74">
        <w:rPr>
          <w:sz w:val="24"/>
          <w:szCs w:val="24"/>
          <w:lang w:val="es-CO"/>
        </w:rPr>
        <w:t>s</w:t>
      </w:r>
      <w:r>
        <w:rPr>
          <w:sz w:val="24"/>
          <w:szCs w:val="24"/>
          <w:lang w:val="es-CO"/>
        </w:rPr>
        <w:t xml:space="preserve"> por la anterior a l</w:t>
      </w:r>
      <w:r w:rsidR="004F1E74">
        <w:rPr>
          <w:sz w:val="24"/>
          <w:szCs w:val="24"/>
          <w:lang w:val="es-CO"/>
        </w:rPr>
        <w:t>a</w:t>
      </w:r>
      <w:r>
        <w:rPr>
          <w:sz w:val="24"/>
          <w:szCs w:val="24"/>
          <w:lang w:val="es-CO"/>
        </w:rPr>
        <w:t xml:space="preserve"> presente.</w:t>
      </w:r>
    </w:p>
    <w:p w14:paraId="186F65CF" w14:textId="7777777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10E90296" w14:textId="3ACE2515" w:rsidR="004F1E74" w:rsidRDefault="004F1E74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GABRIEL TABORDA PAZOS</w:t>
      </w:r>
    </w:p>
    <w:p w14:paraId="6BE4F17B" w14:textId="7B5BC387" w:rsidR="00480C60" w:rsidRDefault="004F1E74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C.C </w:t>
      </w:r>
      <w:r w:rsidRPr="0041345D">
        <w:rPr>
          <w:sz w:val="24"/>
          <w:szCs w:val="24"/>
          <w:lang w:val="es-CO"/>
        </w:rPr>
        <w:t xml:space="preserve"> </w:t>
      </w:r>
      <w:proofErr w:type="spellStart"/>
      <w:r>
        <w:rPr>
          <w:sz w:val="24"/>
          <w:szCs w:val="24"/>
          <w:lang w:val="es-CO"/>
        </w:rPr>
        <w:t>Nro</w:t>
      </w:r>
      <w:proofErr w:type="spellEnd"/>
      <w:r>
        <w:rPr>
          <w:sz w:val="24"/>
          <w:szCs w:val="24"/>
          <w:lang w:val="es-CO"/>
        </w:rPr>
        <w:t xml:space="preserve"> 98.704.491de Bello,</w:t>
      </w:r>
    </w:p>
    <w:p w14:paraId="11715D11" w14:textId="3DFCD40A" w:rsidR="004F1E74" w:rsidRDefault="004F1E74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Correo electrónico: </w:t>
      </w:r>
      <w:r w:rsidRPr="004F1E74">
        <w:rPr>
          <w:sz w:val="24"/>
          <w:szCs w:val="24"/>
          <w:lang w:val="es-CO"/>
        </w:rPr>
        <w:t>gtabordap@gmail.com</w:t>
      </w:r>
    </w:p>
    <w:p w14:paraId="1A0CD01F" w14:textId="77777777" w:rsidR="004F1E74" w:rsidRDefault="004F1E74" w:rsidP="00377BEA">
      <w:pPr>
        <w:pStyle w:val="Listaconvietas"/>
        <w:rPr>
          <w:sz w:val="24"/>
          <w:szCs w:val="24"/>
          <w:lang w:val="es-CO"/>
        </w:rPr>
      </w:pPr>
      <w:bookmarkStart w:id="0" w:name="_GoBack"/>
      <w:bookmarkEnd w:id="0"/>
    </w:p>
    <w:sectPr w:rsidR="004F1E74" w:rsidSect="00D71EE8">
      <w:headerReference w:type="even" r:id="rId9"/>
      <w:headerReference w:type="default" r:id="rId10"/>
      <w:headerReference w:type="first" r:id="rId11"/>
      <w:pgSz w:w="12984" w:h="18428"/>
      <w:pgMar w:top="1418" w:right="1701" w:bottom="25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95E25" w14:textId="77777777" w:rsidR="00D71EE8" w:rsidRDefault="00D71EE8" w:rsidP="00F76768">
      <w:pPr>
        <w:spacing w:after="0" w:line="240" w:lineRule="auto"/>
      </w:pPr>
      <w:r>
        <w:separator/>
      </w:r>
    </w:p>
  </w:endnote>
  <w:endnote w:type="continuationSeparator" w:id="0">
    <w:p w14:paraId="444D6992" w14:textId="77777777" w:rsidR="00D71EE8" w:rsidRDefault="00D71EE8" w:rsidP="00F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A89FC" w14:textId="77777777" w:rsidR="00D71EE8" w:rsidRDefault="00D71EE8" w:rsidP="00F76768">
      <w:pPr>
        <w:spacing w:after="0" w:line="240" w:lineRule="auto"/>
      </w:pPr>
      <w:r>
        <w:separator/>
      </w:r>
    </w:p>
  </w:footnote>
  <w:footnote w:type="continuationSeparator" w:id="0">
    <w:p w14:paraId="1082A017" w14:textId="77777777" w:rsidR="00D71EE8" w:rsidRDefault="00D71EE8" w:rsidP="00F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FF21B" w14:textId="77777777" w:rsidR="00D71EE8" w:rsidRDefault="00D71EE8">
    <w:pPr>
      <w:pStyle w:val="Encabezado"/>
    </w:pPr>
    <w:r>
      <w:rPr>
        <w:noProof/>
        <w:lang w:val="es-CO" w:eastAsia="es-CO"/>
      </w:rPr>
      <w:pict w14:anchorId="301B9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4" o:spid="_x0000_s1038" type="#_x0000_t75" style="position:absolute;margin-left:0;margin-top:0;width:656.25pt;height:835pt;z-index:-251657216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51B9" w14:textId="1C340577" w:rsidR="00D71EE8" w:rsidRPr="00A13388" w:rsidRDefault="00D71EE8" w:rsidP="00025428">
    <w:pPr>
      <w:pStyle w:val="Encabezado"/>
      <w:jc w:val="right"/>
      <w:rPr>
        <w:lang w:val="es-CO"/>
      </w:rPr>
    </w:pPr>
  </w:p>
  <w:p w14:paraId="7963060A" w14:textId="4102BCF6" w:rsidR="00D71EE8" w:rsidRPr="00A13388" w:rsidRDefault="00D71EE8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0697E" w14:textId="77777777" w:rsidR="00D71EE8" w:rsidRDefault="00D71EE8">
    <w:pPr>
      <w:pStyle w:val="Encabezado"/>
    </w:pPr>
    <w:r>
      <w:rPr>
        <w:noProof/>
        <w:lang w:val="es-CO" w:eastAsia="es-CO"/>
      </w:rPr>
      <w:pict w14:anchorId="0D0C8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3" o:spid="_x0000_s1037" type="#_x0000_t75" style="position:absolute;margin-left:0;margin-top:0;width:656.25pt;height:835pt;z-index:-251658240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F3D"/>
    <w:multiLevelType w:val="hybridMultilevel"/>
    <w:tmpl w:val="974E0D2E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14D81"/>
    <w:multiLevelType w:val="hybridMultilevel"/>
    <w:tmpl w:val="3788CEE6"/>
    <w:lvl w:ilvl="0" w:tplc="7B6A0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1877"/>
    <w:multiLevelType w:val="hybridMultilevel"/>
    <w:tmpl w:val="BD9A3EF6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042E2"/>
    <w:multiLevelType w:val="hybridMultilevel"/>
    <w:tmpl w:val="775C72D4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08C8"/>
    <w:multiLevelType w:val="hybridMultilevel"/>
    <w:tmpl w:val="2CBA2C8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64ECF"/>
    <w:multiLevelType w:val="hybridMultilevel"/>
    <w:tmpl w:val="CE36A41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B6C3E"/>
    <w:multiLevelType w:val="hybridMultilevel"/>
    <w:tmpl w:val="9FBA45A4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A76AD"/>
    <w:multiLevelType w:val="hybridMultilevel"/>
    <w:tmpl w:val="537876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00466"/>
    <w:multiLevelType w:val="hybridMultilevel"/>
    <w:tmpl w:val="FAD683A2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46DAD"/>
    <w:multiLevelType w:val="hybridMultilevel"/>
    <w:tmpl w:val="F5CC5AE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86"/>
    <w:rsid w:val="00025428"/>
    <w:rsid w:val="00091058"/>
    <w:rsid w:val="000B65D7"/>
    <w:rsid w:val="000E3900"/>
    <w:rsid w:val="00106B88"/>
    <w:rsid w:val="0015183E"/>
    <w:rsid w:val="00194E1B"/>
    <w:rsid w:val="00195146"/>
    <w:rsid w:val="001D3FE4"/>
    <w:rsid w:val="001E5D8A"/>
    <w:rsid w:val="001F3BB2"/>
    <w:rsid w:val="0025265A"/>
    <w:rsid w:val="00324A2D"/>
    <w:rsid w:val="0033357C"/>
    <w:rsid w:val="00377BEA"/>
    <w:rsid w:val="003E2C29"/>
    <w:rsid w:val="0041345D"/>
    <w:rsid w:val="00437D5D"/>
    <w:rsid w:val="00480C60"/>
    <w:rsid w:val="00481961"/>
    <w:rsid w:val="004A00E7"/>
    <w:rsid w:val="004F1E74"/>
    <w:rsid w:val="00510C59"/>
    <w:rsid w:val="005216FA"/>
    <w:rsid w:val="00540E8A"/>
    <w:rsid w:val="005F610C"/>
    <w:rsid w:val="00622311"/>
    <w:rsid w:val="00646486"/>
    <w:rsid w:val="00656132"/>
    <w:rsid w:val="00660883"/>
    <w:rsid w:val="00732EB7"/>
    <w:rsid w:val="00801DB1"/>
    <w:rsid w:val="00820658"/>
    <w:rsid w:val="00897370"/>
    <w:rsid w:val="00922E53"/>
    <w:rsid w:val="009B4693"/>
    <w:rsid w:val="009B6C16"/>
    <w:rsid w:val="00A13388"/>
    <w:rsid w:val="00A14974"/>
    <w:rsid w:val="00A17F57"/>
    <w:rsid w:val="00A27667"/>
    <w:rsid w:val="00AA649B"/>
    <w:rsid w:val="00AA6F87"/>
    <w:rsid w:val="00B0211F"/>
    <w:rsid w:val="00B1163E"/>
    <w:rsid w:val="00B140E2"/>
    <w:rsid w:val="00B23DB9"/>
    <w:rsid w:val="00B3589C"/>
    <w:rsid w:val="00B85BFF"/>
    <w:rsid w:val="00B9515D"/>
    <w:rsid w:val="00BA18EB"/>
    <w:rsid w:val="00C04B4E"/>
    <w:rsid w:val="00C216D7"/>
    <w:rsid w:val="00CB1E38"/>
    <w:rsid w:val="00D003F2"/>
    <w:rsid w:val="00D71EE8"/>
    <w:rsid w:val="00DA7CE4"/>
    <w:rsid w:val="00E00E5E"/>
    <w:rsid w:val="00E239BE"/>
    <w:rsid w:val="00E32AD9"/>
    <w:rsid w:val="00E4368E"/>
    <w:rsid w:val="00EE1B34"/>
    <w:rsid w:val="00F040D9"/>
    <w:rsid w:val="00F22228"/>
    <w:rsid w:val="00F43212"/>
    <w:rsid w:val="00F74433"/>
    <w:rsid w:val="00F76768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7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5521-0931-4953-8FF5-E3CFCF5A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LITOGRAFIA EL ENELDO LTDA</dc:creator>
  <cp:lastModifiedBy>Wveimar de Jesus Bustamante Ossa</cp:lastModifiedBy>
  <cp:revision>4</cp:revision>
  <cp:lastPrinted>2022-06-02T20:15:00Z</cp:lastPrinted>
  <dcterms:created xsi:type="dcterms:W3CDTF">2022-06-02T19:52:00Z</dcterms:created>
  <dcterms:modified xsi:type="dcterms:W3CDTF">2022-06-02T21:26:00Z</dcterms:modified>
</cp:coreProperties>
</file>