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2BF20B71" w:rsidR="00280C78" w:rsidRPr="005E6926" w:rsidRDefault="00CC0C6C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4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Octubre </w:t>
      </w:r>
      <w:r w:rsidR="00FC68E8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76AE5D57" w14:textId="34A57B34" w:rsidR="00CC0C6C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EF3021">
        <w:rPr>
          <w:rFonts w:ascii="Arial" w:hAnsi="Arial" w:cs="Arial"/>
        </w:rPr>
        <w:t>ISRAEL DE JESUS BUSTAMANTE GOMEZ</w:t>
      </w:r>
    </w:p>
    <w:p w14:paraId="4CFD6B1D" w14:textId="00404CF5" w:rsidR="00280C78" w:rsidRDefault="00280C78" w:rsidP="00CC0C6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EF3021">
        <w:rPr>
          <w:rFonts w:ascii="Arial" w:hAnsi="Arial" w:cs="Arial"/>
        </w:rPr>
        <w:t>NUEVA EPS Y SERVICIOS MEDICOS Y OFTALMOLOGICOS S.A.S</w:t>
      </w:r>
    </w:p>
    <w:p w14:paraId="74B9FF29" w14:textId="77777777" w:rsidR="00CC0C6C" w:rsidRPr="005E6926" w:rsidRDefault="00CC0C6C" w:rsidP="00CC0C6C">
      <w:pPr>
        <w:ind w:left="2124" w:hanging="2124"/>
        <w:jc w:val="both"/>
        <w:rPr>
          <w:rFonts w:ascii="Arial" w:hAnsi="Arial" w:cs="Arial"/>
          <w:b/>
        </w:rPr>
      </w:pPr>
    </w:p>
    <w:p w14:paraId="3103040A" w14:textId="3CF9711D" w:rsidR="00280C78" w:rsidRPr="005E6926" w:rsidRDefault="00EF3021" w:rsidP="00EF3021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ISRAEL DE JESUS BUSTAMANTE GOMEZ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70.030.253</w:t>
      </w:r>
      <w:r w:rsidR="00E15F8E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Medellín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>en nombre propio</w:t>
      </w:r>
      <w:r w:rsidR="00CC0C6C">
        <w:rPr>
          <w:rFonts w:ascii="Arial" w:hAnsi="Arial" w:cs="Arial"/>
        </w:rPr>
        <w:t>,</w:t>
      </w:r>
      <w:r w:rsidR="00280C78" w:rsidRPr="005E6926">
        <w:rPr>
          <w:rFonts w:ascii="Arial" w:hAnsi="Arial" w:cs="Arial"/>
        </w:rPr>
        <w:t xml:space="preserve">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EF3021">
        <w:rPr>
          <w:rFonts w:ascii="Arial" w:hAnsi="Arial" w:cs="Arial"/>
        </w:rPr>
        <w:t>NUEVA EPS Y SERVICIOS MEDICOS Y OFTALMOLOGICOS S.A.S</w:t>
      </w:r>
      <w:r w:rsidR="00CC0C6C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EF3021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13A05BEF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actualmente </w:t>
      </w:r>
      <w:r w:rsidR="00EF3021">
        <w:rPr>
          <w:rFonts w:ascii="Arial" w:hAnsi="Arial" w:cs="Arial"/>
          <w:color w:val="000000"/>
          <w:sz w:val="22"/>
          <w:szCs w:val="22"/>
        </w:rPr>
        <w:t>tengo el diagnostico de “CATARATA SENIL, NO ESPECIFICADA, TRASTORNO DEL APARATO LAGRIMAL, NO ESPECIFICADO, DETECCION DE ALTERACIONES DE AGUDEZA VISUAL, en ambas vistas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1EEABF8D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EF3021">
        <w:rPr>
          <w:rFonts w:ascii="Arial" w:hAnsi="Arial" w:cs="Arial"/>
          <w:color w:val="000000"/>
          <w:sz w:val="22"/>
          <w:szCs w:val="22"/>
        </w:rPr>
        <w:t>Y requiero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 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urgente y de carácter prioritario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C0C6C">
        <w:rPr>
          <w:rFonts w:ascii="Arial" w:hAnsi="Arial" w:cs="Arial"/>
          <w:color w:val="000000"/>
          <w:sz w:val="22"/>
          <w:szCs w:val="22"/>
        </w:rPr>
        <w:t xml:space="preserve">“ </w:t>
      </w:r>
      <w:r w:rsidR="00C56BB2">
        <w:rPr>
          <w:rFonts w:ascii="Arial" w:hAnsi="Arial" w:cs="Arial"/>
          <w:color w:val="000000"/>
          <w:sz w:val="22"/>
          <w:szCs w:val="22"/>
        </w:rPr>
        <w:t>ORDEN</w:t>
      </w:r>
      <w:proofErr w:type="gramEnd"/>
      <w:r w:rsidR="00C56BB2">
        <w:rPr>
          <w:rFonts w:ascii="Arial" w:hAnsi="Arial" w:cs="Arial"/>
          <w:color w:val="000000"/>
          <w:sz w:val="22"/>
          <w:szCs w:val="22"/>
        </w:rPr>
        <w:t xml:space="preserve"> DE CX PARA DILATACION, SONDEO Y LAVADO DE VIAS LAGRIMALES DE AMBOS OJOS+ PLASTIA DE PUNTOS LAGRIMALES , ESTENOSIS E INSUFICIENCIA DE LAS VIAS LAGRIMALES</w:t>
      </w:r>
      <w:r w:rsidR="00E15F8E">
        <w:rPr>
          <w:rFonts w:ascii="Arial" w:hAnsi="Arial" w:cs="Arial"/>
          <w:color w:val="000000"/>
          <w:sz w:val="22"/>
          <w:szCs w:val="22"/>
        </w:rPr>
        <w:t>”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( aporto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historia 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remisión y solicitud </w:t>
      </w:r>
      <w:r w:rsidR="00303228">
        <w:rPr>
          <w:rFonts w:ascii="Arial" w:hAnsi="Arial" w:cs="Arial"/>
          <w:color w:val="000000"/>
          <w:sz w:val="22"/>
          <w:szCs w:val="22"/>
        </w:rPr>
        <w:t>con este documento)</w:t>
      </w:r>
    </w:p>
    <w:p w14:paraId="2A16FC7D" w14:textId="4A83CD3A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</w:t>
      </w:r>
      <w:r w:rsidR="00C56BB2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C56BB2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cada vez se afectan 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>siado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, me lloran lo ojos, y a la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fecha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no </w:t>
      </w:r>
      <w:r w:rsidR="00C56BB2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="00FC68E8">
        <w:rPr>
          <w:rFonts w:ascii="Arial" w:hAnsi="Arial" w:cs="Arial"/>
          <w:color w:val="000000"/>
          <w:sz w:val="22"/>
          <w:szCs w:val="22"/>
        </w:rPr>
        <w:t>han asignado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>,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consultas </w:t>
      </w:r>
      <w:r w:rsidR="00C56BB2">
        <w:rPr>
          <w:rFonts w:ascii="Arial" w:hAnsi="Arial" w:cs="Arial"/>
          <w:color w:val="000000"/>
          <w:sz w:val="22"/>
          <w:szCs w:val="22"/>
        </w:rPr>
        <w:t>para mi procedimiento descrito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en el hecho segundo de esta tutela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y por </w:t>
      </w:r>
      <w:r w:rsidR="00C56BB2">
        <w:rPr>
          <w:rFonts w:ascii="Arial" w:hAnsi="Arial" w:cs="Arial"/>
          <w:color w:val="000000"/>
          <w:sz w:val="22"/>
          <w:szCs w:val="22"/>
        </w:rPr>
        <w:t>mi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patología y por lo que dice 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el médico </w:t>
      </w:r>
      <w:r w:rsidR="00FC68E8">
        <w:rPr>
          <w:rFonts w:ascii="Arial" w:hAnsi="Arial" w:cs="Arial"/>
          <w:color w:val="000000"/>
          <w:sz w:val="22"/>
          <w:szCs w:val="22"/>
        </w:rPr>
        <w:t>trat</w:t>
      </w:r>
      <w:r w:rsidR="00C56BB2">
        <w:rPr>
          <w:rFonts w:ascii="Arial" w:hAnsi="Arial" w:cs="Arial"/>
          <w:color w:val="000000"/>
          <w:sz w:val="22"/>
          <w:szCs w:val="22"/>
        </w:rPr>
        <w:t xml:space="preserve">ante requiero los exámenes </w:t>
      </w:r>
      <w:r w:rsidR="00FC68E8">
        <w:rPr>
          <w:rFonts w:ascii="Arial" w:hAnsi="Arial" w:cs="Arial"/>
          <w:color w:val="000000"/>
          <w:sz w:val="22"/>
          <w:szCs w:val="22"/>
        </w:rPr>
        <w:t>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>se requiere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C68E8">
        <w:rPr>
          <w:rFonts w:ascii="Arial" w:hAnsi="Arial" w:cs="Arial"/>
          <w:color w:val="000000"/>
          <w:sz w:val="22"/>
          <w:szCs w:val="22"/>
        </w:rPr>
        <w:t>a la men</w:t>
      </w:r>
      <w:r w:rsidR="004A1C08">
        <w:rPr>
          <w:rFonts w:ascii="Arial" w:hAnsi="Arial" w:cs="Arial"/>
          <w:color w:val="000000"/>
          <w:sz w:val="22"/>
          <w:szCs w:val="22"/>
        </w:rPr>
        <w:t>or brevedad posible ser atendido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 para poder </w:t>
      </w:r>
      <w:r w:rsidR="004A1C08">
        <w:rPr>
          <w:rFonts w:ascii="Arial" w:hAnsi="Arial" w:cs="Arial"/>
          <w:color w:val="000000"/>
          <w:sz w:val="22"/>
          <w:szCs w:val="22"/>
        </w:rPr>
        <w:t>practicarme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que sean posibles para a la mejoría de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su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mi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salud </w:t>
      </w:r>
      <w:r w:rsidR="004A1C08">
        <w:rPr>
          <w:rFonts w:ascii="Arial" w:hAnsi="Arial" w:cs="Arial"/>
          <w:color w:val="000000"/>
          <w:sz w:val="22"/>
          <w:szCs w:val="22"/>
        </w:rPr>
        <w:t>de ambas vistas</w:t>
      </w:r>
      <w:r w:rsidR="00E15F8E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6F9FB454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CATARATA SENIL, NO ESPECIFICADA, TRASTORNO DEL APARATO LAGRIMAL, NO ESPECIFICADO, DETECCION DE ALTERACIONES DE AGUDEZA VISUAL, en ambas vistas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como se puede ver claramente que dice la médico tratante  “favor no retrasar la asignación de la cita “ </w:t>
      </w:r>
    </w:p>
    <w:p w14:paraId="492AF27D" w14:textId="6F84CA8D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mi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E15F8E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049220C1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para poder acceder a los procedimientos quirúrgicos, por </w:t>
      </w:r>
      <w:r w:rsidR="004A1C08">
        <w:rPr>
          <w:rFonts w:ascii="Arial" w:hAnsi="Arial" w:cs="Arial"/>
          <w:color w:val="000000"/>
          <w:sz w:val="22"/>
          <w:szCs w:val="22"/>
        </w:rPr>
        <w:t>mi patología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</w:t>
      </w:r>
      <w:r w:rsidR="00E15F8E">
        <w:rPr>
          <w:rFonts w:ascii="Arial" w:hAnsi="Arial" w:cs="Arial"/>
          <w:color w:val="000000"/>
          <w:sz w:val="22"/>
          <w:szCs w:val="22"/>
        </w:rPr>
        <w:t>l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15F8E">
        <w:rPr>
          <w:rFonts w:ascii="Arial" w:hAnsi="Arial" w:cs="Arial"/>
          <w:color w:val="000000"/>
          <w:sz w:val="22"/>
          <w:szCs w:val="22"/>
        </w:rPr>
        <w:t>la</w:t>
      </w:r>
      <w:r w:rsidR="004A1C08">
        <w:rPr>
          <w:rFonts w:ascii="Arial" w:hAnsi="Arial" w:cs="Arial"/>
          <w:color w:val="000000"/>
          <w:sz w:val="22"/>
          <w:szCs w:val="22"/>
        </w:rPr>
        <w:t>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4A1C08">
        <w:rPr>
          <w:rFonts w:ascii="Arial" w:hAnsi="Arial" w:cs="Arial"/>
          <w:color w:val="000000"/>
          <w:sz w:val="22"/>
          <w:szCs w:val="22"/>
        </w:rPr>
        <w:t>s</w:t>
      </w:r>
      <w:r w:rsidR="000664FC">
        <w:rPr>
          <w:rFonts w:ascii="Arial" w:hAnsi="Arial" w:cs="Arial"/>
          <w:color w:val="000000"/>
          <w:sz w:val="22"/>
          <w:szCs w:val="22"/>
        </w:rPr>
        <w:t>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me sacan evasivas para 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286023C9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me </w:t>
      </w:r>
      <w:r w:rsidR="000664FC">
        <w:rPr>
          <w:rFonts w:ascii="Arial" w:hAnsi="Arial" w:cs="Arial"/>
          <w:color w:val="000000"/>
          <w:sz w:val="22"/>
          <w:szCs w:val="22"/>
        </w:rPr>
        <w:t>está</w:t>
      </w:r>
      <w:r w:rsidR="00E15F8E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4A1C08">
        <w:rPr>
          <w:rFonts w:ascii="Arial" w:hAnsi="Arial" w:cs="Arial"/>
          <w:color w:val="000000"/>
          <w:sz w:val="22"/>
          <w:szCs w:val="22"/>
        </w:rPr>
        <w:t>mi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las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 citas prioritarias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cirugía y procedimientos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para poder r</w:t>
      </w:r>
      <w:r w:rsidR="00E15F8E">
        <w:rPr>
          <w:rFonts w:ascii="Arial" w:hAnsi="Arial" w:cs="Arial"/>
          <w:color w:val="000000"/>
          <w:sz w:val="22"/>
          <w:szCs w:val="22"/>
        </w:rPr>
        <w:t>ealizarle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4A1C08">
        <w:rPr>
          <w:rFonts w:ascii="Arial" w:hAnsi="Arial" w:cs="Arial"/>
          <w:color w:val="000000"/>
          <w:sz w:val="22"/>
          <w:szCs w:val="22"/>
        </w:rPr>
        <w:t>mi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09C03D33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56C714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E15F8E">
        <w:rPr>
          <w:rFonts w:ascii="Arial" w:hAnsi="Arial" w:cs="Arial"/>
        </w:rPr>
        <w:t xml:space="preserve">cito al señor Juez, TUTELAR a </w:t>
      </w:r>
      <w:r w:rsidR="004A1C08">
        <w:rPr>
          <w:rFonts w:ascii="Arial" w:hAnsi="Arial" w:cs="Arial"/>
        </w:rPr>
        <w:t xml:space="preserve">mi </w:t>
      </w:r>
      <w:r w:rsidRPr="005E6926">
        <w:rPr>
          <w:rFonts w:ascii="Arial" w:hAnsi="Arial" w:cs="Arial"/>
        </w:rPr>
        <w:t xml:space="preserve">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3662AB55" w:rsidR="00677E4B" w:rsidRPr="005E6926" w:rsidRDefault="00677E4B" w:rsidP="004A1C08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5E4BCE">
        <w:rPr>
          <w:rFonts w:ascii="Arial" w:hAnsi="Arial" w:cs="Arial"/>
        </w:rPr>
        <w:t xml:space="preserve"> </w:t>
      </w:r>
      <w:r w:rsidR="004A1C08" w:rsidRPr="004A1C08">
        <w:rPr>
          <w:rFonts w:ascii="Arial" w:hAnsi="Arial" w:cs="Arial"/>
        </w:rPr>
        <w:t>NUEVA EPS Y SERVICIOS MEDICOS Y OFTALMOLOGICOS S.A.S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5E4BCE">
        <w:rPr>
          <w:rFonts w:ascii="Arial" w:hAnsi="Arial" w:cs="Arial"/>
        </w:rPr>
        <w:t xml:space="preserve"> </w:t>
      </w:r>
      <w:r w:rsidR="004A1C08">
        <w:rPr>
          <w:rFonts w:ascii="Arial" w:hAnsi="Arial" w:cs="Arial"/>
          <w:color w:val="000000"/>
        </w:rPr>
        <w:t xml:space="preserve">ORDEN DE CX PARA DILATACION, SONDEO Y LAVADO DE VIAS LAGRIMALES DE AMBOS OJOS+ PLASTIA DE PUNTOS </w:t>
      </w:r>
      <w:proofErr w:type="gramStart"/>
      <w:r w:rsidR="004A1C08">
        <w:rPr>
          <w:rFonts w:ascii="Arial" w:hAnsi="Arial" w:cs="Arial"/>
          <w:color w:val="000000"/>
        </w:rPr>
        <w:t>LAGRIMALES ,</w:t>
      </w:r>
      <w:proofErr w:type="gramEnd"/>
      <w:r w:rsidR="004A1C08">
        <w:rPr>
          <w:rFonts w:ascii="Arial" w:hAnsi="Arial" w:cs="Arial"/>
          <w:color w:val="000000"/>
        </w:rPr>
        <w:t xml:space="preserve"> ESTENOSIS E INSUFICIENCIA DE LAS VIAS LAGRIMALES” </w:t>
      </w:r>
      <w:r w:rsidR="000664FC">
        <w:rPr>
          <w:rFonts w:ascii="Arial" w:hAnsi="Arial" w:cs="Arial"/>
        </w:rPr>
        <w:t>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B0B75F8" w14:textId="026659D7" w:rsidR="00FC68E8" w:rsidRPr="005E6926" w:rsidRDefault="00677E4B" w:rsidP="00FC68E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lastRenderedPageBreak/>
        <w:t xml:space="preserve">SEGUNDA. </w:t>
      </w:r>
      <w:r w:rsidRPr="005E6926">
        <w:rPr>
          <w:rFonts w:ascii="Arial" w:hAnsi="Arial" w:cs="Arial"/>
        </w:rPr>
        <w:t xml:space="preserve">Conceder un </w:t>
      </w:r>
      <w:r w:rsidR="005E4BCE">
        <w:rPr>
          <w:rFonts w:ascii="Arial" w:hAnsi="Arial" w:cs="Arial"/>
        </w:rPr>
        <w:t xml:space="preserve">Tratamiento </w:t>
      </w:r>
      <w:r w:rsidRPr="005E6926">
        <w:rPr>
          <w:rFonts w:ascii="Arial" w:hAnsi="Arial" w:cs="Arial"/>
        </w:rPr>
        <w:t xml:space="preserve">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5E4BCE" w:rsidRPr="005E4BCE">
        <w:rPr>
          <w:rFonts w:ascii="Arial" w:hAnsi="Arial" w:cs="Arial"/>
          <w:color w:val="000000"/>
          <w:sz w:val="22"/>
          <w:szCs w:val="22"/>
        </w:rPr>
        <w:t xml:space="preserve"> </w:t>
      </w:r>
      <w:r w:rsidR="004A1C08">
        <w:rPr>
          <w:rFonts w:ascii="Arial" w:hAnsi="Arial" w:cs="Arial"/>
          <w:color w:val="000000"/>
          <w:sz w:val="22"/>
          <w:szCs w:val="22"/>
        </w:rPr>
        <w:t xml:space="preserve">CATARATA SENIL, NO ESPECIFICADA, TRASTORNO DEL APARATO LAGRIMAL, NO ESPECIFICADO, DETECCION DE ALTERACIONES DE AGUDEZA VISUAL </w:t>
      </w:r>
    </w:p>
    <w:p w14:paraId="199F4BBD" w14:textId="22C31AC1" w:rsidR="00677E4B" w:rsidRPr="005E6926" w:rsidRDefault="00FC68E8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Con</w:t>
      </w:r>
      <w:r w:rsidR="004A1C08">
        <w:rPr>
          <w:rFonts w:ascii="Arial" w:hAnsi="Arial" w:cs="Arial"/>
          <w:color w:val="000000"/>
        </w:rPr>
        <w:t xml:space="preserve"> atención prioritaria.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5CB12E71" w14:textId="77777777" w:rsidR="004A1C08" w:rsidRDefault="004A1C08" w:rsidP="005E6926">
      <w:pPr>
        <w:jc w:val="both"/>
        <w:rPr>
          <w:rFonts w:ascii="Arial" w:hAnsi="Arial" w:cs="Arial"/>
          <w:b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E60D6C3" w14:textId="77777777" w:rsidR="004A1C08" w:rsidRDefault="004A1C08" w:rsidP="004A1C0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NUEVA EPS</w:t>
      </w:r>
    </w:p>
    <w:p w14:paraId="4C2ABB50" w14:textId="041BC37F" w:rsidR="004A1C08" w:rsidRDefault="004A1C08" w:rsidP="004A1C0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Y SERVICIOS MEDICOS Y OFTALMOLOGICOS S.A.S</w:t>
      </w:r>
    </w:p>
    <w:p w14:paraId="2BFED815" w14:textId="47FD4C23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</w:t>
      </w:r>
      <w:r w:rsidR="005E4BCE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Administrativa</w:t>
      </w:r>
      <w:r w:rsidR="005E4BCE">
        <w:rPr>
          <w:rFonts w:ascii="Arial" w:hAnsi="Arial" w:cs="Arial"/>
        </w:rPr>
        <w:t>s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0250EBC" w14:textId="77777777" w:rsidR="004A1C08" w:rsidRDefault="004A1C08" w:rsidP="004A1C0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ISRAEL DE JESUS BUSTAMANTE GOMEZ</w:t>
      </w:r>
    </w:p>
    <w:p w14:paraId="11ED8AE8" w14:textId="770358C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4A1C08">
        <w:rPr>
          <w:rFonts w:ascii="Arial" w:hAnsi="Arial" w:cs="Arial"/>
          <w:spacing w:val="4"/>
        </w:rPr>
        <w:t>70.030.253</w:t>
      </w:r>
      <w:r w:rsidR="005E4BCE">
        <w:rPr>
          <w:rFonts w:ascii="Arial" w:hAnsi="Arial" w:cs="Arial"/>
          <w:spacing w:val="4"/>
        </w:rPr>
        <w:t xml:space="preserve"> </w:t>
      </w:r>
      <w:r w:rsidR="00425E41">
        <w:rPr>
          <w:rFonts w:ascii="Arial" w:hAnsi="Arial" w:cs="Arial"/>
          <w:spacing w:val="4"/>
        </w:rPr>
        <w:t xml:space="preserve">de </w:t>
      </w:r>
      <w:r w:rsidR="005E4BCE">
        <w:rPr>
          <w:rFonts w:ascii="Arial" w:hAnsi="Arial" w:cs="Arial"/>
          <w:spacing w:val="4"/>
        </w:rPr>
        <w:t>Medellín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603A256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705D47">
        <w:rPr>
          <w:rFonts w:ascii="Arial" w:hAnsi="Arial" w:cs="Arial"/>
          <w:spacing w:val="4"/>
        </w:rPr>
        <w:t xml:space="preserve">calle 80 </w:t>
      </w:r>
      <w:proofErr w:type="spellStart"/>
      <w:r w:rsidR="005E4BCE">
        <w:rPr>
          <w:rFonts w:ascii="Arial" w:hAnsi="Arial" w:cs="Arial"/>
          <w:spacing w:val="4"/>
        </w:rPr>
        <w:t>Nro</w:t>
      </w:r>
      <w:proofErr w:type="spellEnd"/>
      <w:r w:rsidR="005E4BCE">
        <w:rPr>
          <w:rFonts w:ascii="Arial" w:hAnsi="Arial" w:cs="Arial"/>
          <w:spacing w:val="4"/>
        </w:rPr>
        <w:t xml:space="preserve"> </w:t>
      </w:r>
      <w:r w:rsidR="00705D47">
        <w:rPr>
          <w:rFonts w:ascii="Arial" w:hAnsi="Arial" w:cs="Arial"/>
          <w:spacing w:val="4"/>
        </w:rPr>
        <w:t>54-05,</w:t>
      </w:r>
      <w:r w:rsidR="005E4BCE">
        <w:rPr>
          <w:rFonts w:ascii="Arial" w:hAnsi="Arial" w:cs="Arial"/>
          <w:spacing w:val="4"/>
        </w:rPr>
        <w:t xml:space="preserve"> Barrio </w:t>
      </w:r>
      <w:r w:rsidR="00705D47">
        <w:rPr>
          <w:rFonts w:ascii="Arial" w:hAnsi="Arial" w:cs="Arial"/>
          <w:spacing w:val="4"/>
        </w:rPr>
        <w:t>la Hortensia</w:t>
      </w:r>
      <w:r w:rsidR="00FC68E8">
        <w:rPr>
          <w:rFonts w:ascii="Arial" w:hAnsi="Arial" w:cs="Arial"/>
          <w:spacing w:val="4"/>
        </w:rPr>
        <w:t xml:space="preserve"> -Itagüí</w:t>
      </w:r>
    </w:p>
    <w:p w14:paraId="6DC92C6A" w14:textId="06B9BA6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705D47">
        <w:rPr>
          <w:rFonts w:ascii="Arial" w:hAnsi="Arial" w:cs="Arial"/>
          <w:spacing w:val="4"/>
        </w:rPr>
        <w:t>604-3726290</w:t>
      </w:r>
    </w:p>
    <w:p w14:paraId="59B9DE7C" w14:textId="5D9951F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705D47">
        <w:rPr>
          <w:rFonts w:ascii="Arial" w:hAnsi="Arial" w:cs="Arial"/>
          <w:spacing w:val="4"/>
        </w:rPr>
        <w:t>amparo4275</w:t>
      </w:r>
      <w:bookmarkStart w:id="0" w:name="_GoBack"/>
      <w:bookmarkEnd w:id="0"/>
      <w:r w:rsidR="005E4BCE">
        <w:rPr>
          <w:rFonts w:ascii="Arial" w:hAnsi="Arial" w:cs="Arial"/>
          <w:spacing w:val="4"/>
        </w:rPr>
        <w:t>o</w:t>
      </w:r>
      <w:r w:rsidR="00FC68E8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280C78"/>
    <w:rsid w:val="002B7A74"/>
    <w:rsid w:val="00303228"/>
    <w:rsid w:val="003205BE"/>
    <w:rsid w:val="003505B8"/>
    <w:rsid w:val="00362A79"/>
    <w:rsid w:val="003857E2"/>
    <w:rsid w:val="003D1B93"/>
    <w:rsid w:val="00425E41"/>
    <w:rsid w:val="004A1C08"/>
    <w:rsid w:val="005E4BCE"/>
    <w:rsid w:val="005E6926"/>
    <w:rsid w:val="00677E4B"/>
    <w:rsid w:val="006C4602"/>
    <w:rsid w:val="006F52C9"/>
    <w:rsid w:val="00705D47"/>
    <w:rsid w:val="007540B0"/>
    <w:rsid w:val="007755BC"/>
    <w:rsid w:val="0094276A"/>
    <w:rsid w:val="00991752"/>
    <w:rsid w:val="009F0B9B"/>
    <w:rsid w:val="00AD53BB"/>
    <w:rsid w:val="00B223D9"/>
    <w:rsid w:val="00B52F4D"/>
    <w:rsid w:val="00B549B9"/>
    <w:rsid w:val="00C075A8"/>
    <w:rsid w:val="00C546A9"/>
    <w:rsid w:val="00C56BB2"/>
    <w:rsid w:val="00CC0C6C"/>
    <w:rsid w:val="00D659F4"/>
    <w:rsid w:val="00E15F8E"/>
    <w:rsid w:val="00E20E46"/>
    <w:rsid w:val="00EF3021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2022-10-04T19:59:00Z</dcterms:created>
  <dcterms:modified xsi:type="dcterms:W3CDTF">2022-10-04T20:33:00Z</dcterms:modified>
</cp:coreProperties>
</file>