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89" w:type="dxa"/>
        <w:tblLook w:val="04A0"/>
      </w:tblPr>
      <w:tblGrid>
        <w:gridCol w:w="3510"/>
        <w:gridCol w:w="6379"/>
      </w:tblGrid>
      <w:tr w:rsidR="00BA0175" w:rsidRPr="0037619E" w:rsidTr="002B49D2">
        <w:tc>
          <w:tcPr>
            <w:tcW w:w="3510" w:type="dxa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 xml:space="preserve">FECHA </w:t>
            </w:r>
          </w:p>
        </w:tc>
        <w:tc>
          <w:tcPr>
            <w:tcW w:w="6379" w:type="dxa"/>
          </w:tcPr>
          <w:p w:rsidR="00BA0175" w:rsidRPr="0037619E" w:rsidRDefault="00357A5E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BA0175" w:rsidRPr="0037619E" w:rsidTr="002B49D2">
        <w:trPr>
          <w:trHeight w:val="301"/>
        </w:trPr>
        <w:tc>
          <w:tcPr>
            <w:tcW w:w="3510" w:type="dxa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 xml:space="preserve">POLIZA </w:t>
            </w:r>
          </w:p>
        </w:tc>
        <w:tc>
          <w:tcPr>
            <w:tcW w:w="6379" w:type="dxa"/>
          </w:tcPr>
          <w:p w:rsidR="00BA0175" w:rsidRPr="0037619E" w:rsidRDefault="00357A5E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eastAsiaTheme="minorHAnsi" w:hAnsi="Arial" w:cs="Arial"/>
                <w:bCs/>
                <w:sz w:val="20"/>
                <w:szCs w:val="20"/>
              </w:rPr>
              <w:t>65-44-101209120</w:t>
            </w:r>
          </w:p>
        </w:tc>
      </w:tr>
      <w:tr w:rsidR="00BA0175" w:rsidRPr="0037619E" w:rsidTr="002B49D2">
        <w:tc>
          <w:tcPr>
            <w:tcW w:w="3510" w:type="dxa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 xml:space="preserve">TOMADOR </w:t>
            </w:r>
          </w:p>
        </w:tc>
        <w:tc>
          <w:tcPr>
            <w:tcW w:w="6379" w:type="dxa"/>
          </w:tcPr>
          <w:p w:rsidR="00BA0175" w:rsidRPr="0037619E" w:rsidRDefault="00357A5E" w:rsidP="003761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7619E">
              <w:rPr>
                <w:rFonts w:ascii="Arial" w:eastAsiaTheme="minorHAnsi" w:hAnsi="Arial" w:cs="Arial"/>
                <w:bCs/>
                <w:sz w:val="20"/>
                <w:szCs w:val="20"/>
              </w:rPr>
              <w:t>EMPRESA DE SERVICIOS TEMPORALES Y SUMINISTRO DE PERSONAL EN MISION INTEGRIDAD S.A.S.</w:t>
            </w:r>
          </w:p>
        </w:tc>
      </w:tr>
      <w:tr w:rsidR="00BA0175" w:rsidRPr="0037619E" w:rsidTr="002B49D2">
        <w:tc>
          <w:tcPr>
            <w:tcW w:w="3510" w:type="dxa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 xml:space="preserve">CÉDULA </w:t>
            </w:r>
          </w:p>
        </w:tc>
        <w:tc>
          <w:tcPr>
            <w:tcW w:w="6379" w:type="dxa"/>
          </w:tcPr>
          <w:p w:rsidR="00BA0175" w:rsidRPr="0037619E" w:rsidRDefault="00357A5E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eastAsiaTheme="minorHAnsi" w:hAnsi="Arial" w:cs="Arial"/>
                <w:bCs/>
                <w:sz w:val="20"/>
                <w:szCs w:val="20"/>
              </w:rPr>
              <w:t>900.485.982-3</w:t>
            </w:r>
          </w:p>
        </w:tc>
      </w:tr>
      <w:tr w:rsidR="00BA0175" w:rsidRPr="0037619E" w:rsidTr="002B49D2">
        <w:tc>
          <w:tcPr>
            <w:tcW w:w="3510" w:type="dxa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 xml:space="preserve">CONTRATO </w:t>
            </w:r>
          </w:p>
        </w:tc>
        <w:tc>
          <w:tcPr>
            <w:tcW w:w="6379" w:type="dxa"/>
          </w:tcPr>
          <w:p w:rsidR="00BA0175" w:rsidRPr="0037619E" w:rsidRDefault="00357A5E" w:rsidP="0037619E">
            <w:pPr>
              <w:spacing w:line="276" w:lineRule="auto"/>
              <w:jc w:val="both"/>
              <w:rPr>
                <w:rFonts w:ascii="Arial" w:hAnsi="Arial" w:cs="Arial"/>
                <w:bCs/>
                <w:spacing w:val="-6"/>
                <w:sz w:val="20"/>
                <w:szCs w:val="20"/>
              </w:rPr>
            </w:pPr>
            <w:r w:rsidRPr="0037619E">
              <w:rPr>
                <w:rFonts w:ascii="Arial" w:hAnsi="Arial" w:cs="Arial"/>
                <w:bCs/>
                <w:spacing w:val="-6"/>
                <w:sz w:val="20"/>
                <w:szCs w:val="20"/>
              </w:rPr>
              <w:t>PM01-</w:t>
            </w:r>
            <w:r w:rsidR="00536A80" w:rsidRPr="0037619E">
              <w:rPr>
                <w:rFonts w:ascii="Arial" w:hAnsi="Arial" w:cs="Arial"/>
                <w:bCs/>
                <w:spacing w:val="-6"/>
                <w:sz w:val="20"/>
                <w:szCs w:val="20"/>
              </w:rPr>
              <w:t>202</w:t>
            </w:r>
            <w:r w:rsidRPr="0037619E">
              <w:rPr>
                <w:rFonts w:ascii="Arial" w:hAnsi="Arial" w:cs="Arial"/>
                <w:bCs/>
                <w:spacing w:val="-6"/>
                <w:sz w:val="20"/>
                <w:szCs w:val="20"/>
              </w:rPr>
              <w:t>2</w:t>
            </w:r>
          </w:p>
        </w:tc>
      </w:tr>
      <w:tr w:rsidR="00BA0175" w:rsidRPr="0037619E" w:rsidTr="002B49D2">
        <w:tc>
          <w:tcPr>
            <w:tcW w:w="3510" w:type="dxa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ASEGURADO</w:t>
            </w:r>
          </w:p>
        </w:tc>
        <w:tc>
          <w:tcPr>
            <w:tcW w:w="6379" w:type="dxa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Municipio Itagüí / Personería Municipal</w:t>
            </w:r>
          </w:p>
        </w:tc>
      </w:tr>
      <w:tr w:rsidR="00BA0175" w:rsidRPr="0037619E" w:rsidTr="002B49D2">
        <w:tc>
          <w:tcPr>
            <w:tcW w:w="3510" w:type="dxa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 xml:space="preserve">OBJETO DEL CONTRATO </w:t>
            </w:r>
          </w:p>
        </w:tc>
        <w:tc>
          <w:tcPr>
            <w:tcW w:w="6379" w:type="dxa"/>
          </w:tcPr>
          <w:p w:rsidR="00BA0175" w:rsidRPr="0037619E" w:rsidRDefault="00357A5E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Prestación de servicios de personal temporal para apoyar las actividades administrativas y profesionales de la Personería Municipal.</w:t>
            </w:r>
          </w:p>
        </w:tc>
      </w:tr>
      <w:tr w:rsidR="00BA0175" w:rsidRPr="0037619E" w:rsidTr="002B49D2">
        <w:tc>
          <w:tcPr>
            <w:tcW w:w="3510" w:type="dxa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 xml:space="preserve">VALOR </w:t>
            </w:r>
          </w:p>
        </w:tc>
        <w:tc>
          <w:tcPr>
            <w:tcW w:w="6379" w:type="dxa"/>
          </w:tcPr>
          <w:p w:rsidR="00BA0175" w:rsidRPr="0037619E" w:rsidRDefault="00357A5E" w:rsidP="003761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SETECIENTOS CINCUENTA Y DOS MILONES CIENTO CINCUENTA Y CUATRO MIL QUINIENTOS SEIS PESOS ($752.154.506).</w:t>
            </w:r>
          </w:p>
        </w:tc>
      </w:tr>
      <w:tr w:rsidR="00BA0175" w:rsidRPr="0037619E" w:rsidTr="002B49D2">
        <w:tc>
          <w:tcPr>
            <w:tcW w:w="3510" w:type="dxa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PLAZO</w:t>
            </w:r>
          </w:p>
        </w:tc>
        <w:tc>
          <w:tcPr>
            <w:tcW w:w="6379" w:type="dxa"/>
          </w:tcPr>
          <w:p w:rsidR="00BA0175" w:rsidRPr="0037619E" w:rsidRDefault="00357A5E" w:rsidP="0037619E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7619E">
              <w:rPr>
                <w:rFonts w:ascii="Arial" w:hAnsi="Arial" w:cs="Arial"/>
                <w:color w:val="000000"/>
                <w:sz w:val="20"/>
                <w:szCs w:val="20"/>
              </w:rPr>
              <w:t>El plazo estipulado para este contrato es trescientos treinta (330) días contados a partir de la suscripción del acta de inicio y sin exceder al 31 de diciembre de 2022.</w:t>
            </w:r>
          </w:p>
        </w:tc>
      </w:tr>
    </w:tbl>
    <w:p w:rsidR="00BA0175" w:rsidRPr="0037619E" w:rsidRDefault="00BA0175" w:rsidP="0037619E">
      <w:pPr>
        <w:jc w:val="both"/>
        <w:rPr>
          <w:rFonts w:ascii="Arial" w:hAnsi="Arial" w:cs="Arial"/>
          <w:sz w:val="20"/>
          <w:szCs w:val="20"/>
        </w:rPr>
      </w:pPr>
    </w:p>
    <w:p w:rsidR="00BA0175" w:rsidRPr="0037619E" w:rsidRDefault="00BA0175" w:rsidP="0037619E">
      <w:pPr>
        <w:jc w:val="both"/>
        <w:rPr>
          <w:rFonts w:ascii="Arial" w:hAnsi="Arial" w:cs="Arial"/>
          <w:sz w:val="20"/>
          <w:szCs w:val="20"/>
        </w:rPr>
      </w:pPr>
      <w:r w:rsidRPr="0037619E">
        <w:rPr>
          <w:rFonts w:ascii="Arial" w:hAnsi="Arial" w:cs="Arial"/>
          <w:sz w:val="20"/>
          <w:szCs w:val="20"/>
        </w:rPr>
        <w:t xml:space="preserve">De conformidad con lo establecido en </w:t>
      </w:r>
      <w:r w:rsidR="00536A80" w:rsidRPr="0037619E">
        <w:rPr>
          <w:rFonts w:ascii="Arial" w:hAnsi="Arial" w:cs="Arial"/>
          <w:sz w:val="20"/>
          <w:szCs w:val="20"/>
        </w:rPr>
        <w:t>el artículo</w:t>
      </w:r>
      <w:r w:rsidRPr="0037619E">
        <w:rPr>
          <w:rFonts w:ascii="Arial" w:hAnsi="Arial" w:cs="Arial"/>
          <w:sz w:val="20"/>
          <w:szCs w:val="20"/>
        </w:rPr>
        <w:t xml:space="preserve"> 25 de la Ley 80 de 1993 y el Decreto 1082 de 2015, la Personería Municipal de Itagüí procede a la aprobación de la garantía que avala el cumplimiento de las obligaciones surtidas del Contrato número </w:t>
      </w:r>
      <w:r w:rsidR="00536A80" w:rsidRPr="0037619E">
        <w:rPr>
          <w:rFonts w:ascii="Arial" w:hAnsi="Arial" w:cs="Arial"/>
          <w:sz w:val="20"/>
          <w:szCs w:val="20"/>
        </w:rPr>
        <w:t>PM</w:t>
      </w:r>
      <w:r w:rsidR="00656F04" w:rsidRPr="0037619E">
        <w:rPr>
          <w:rFonts w:ascii="Arial" w:hAnsi="Arial" w:cs="Arial"/>
          <w:sz w:val="20"/>
          <w:szCs w:val="20"/>
        </w:rPr>
        <w:t>01</w:t>
      </w:r>
      <w:r w:rsidR="00536A80" w:rsidRPr="0037619E">
        <w:rPr>
          <w:rFonts w:ascii="Arial" w:hAnsi="Arial" w:cs="Arial"/>
          <w:sz w:val="20"/>
          <w:szCs w:val="20"/>
        </w:rPr>
        <w:t>-202</w:t>
      </w:r>
      <w:r w:rsidR="00656F04" w:rsidRPr="0037619E">
        <w:rPr>
          <w:rFonts w:ascii="Arial" w:hAnsi="Arial" w:cs="Arial"/>
          <w:sz w:val="20"/>
          <w:szCs w:val="20"/>
        </w:rPr>
        <w:t>2</w:t>
      </w:r>
      <w:r w:rsidR="008F7A2A" w:rsidRPr="0037619E">
        <w:rPr>
          <w:rFonts w:ascii="Arial" w:hAnsi="Arial" w:cs="Arial"/>
          <w:sz w:val="20"/>
          <w:szCs w:val="20"/>
        </w:rPr>
        <w:t xml:space="preserve"> </w:t>
      </w:r>
      <w:r w:rsidRPr="0037619E">
        <w:rPr>
          <w:rFonts w:ascii="Arial" w:hAnsi="Arial" w:cs="Arial"/>
          <w:sz w:val="20"/>
          <w:szCs w:val="20"/>
        </w:rPr>
        <w:t xml:space="preserve">suscrito el </w:t>
      </w:r>
      <w:r w:rsidR="00536A80" w:rsidRPr="0037619E">
        <w:rPr>
          <w:rFonts w:ascii="Arial" w:hAnsi="Arial" w:cs="Arial"/>
          <w:sz w:val="20"/>
          <w:szCs w:val="20"/>
        </w:rPr>
        <w:t>veinti</w:t>
      </w:r>
      <w:r w:rsidR="00656F04" w:rsidRPr="0037619E">
        <w:rPr>
          <w:rFonts w:ascii="Arial" w:hAnsi="Arial" w:cs="Arial"/>
          <w:sz w:val="20"/>
          <w:szCs w:val="20"/>
        </w:rPr>
        <w:t xml:space="preserve">ocho </w:t>
      </w:r>
      <w:r w:rsidR="00536A80" w:rsidRPr="0037619E">
        <w:rPr>
          <w:rFonts w:ascii="Arial" w:hAnsi="Arial" w:cs="Arial"/>
          <w:sz w:val="20"/>
          <w:szCs w:val="20"/>
        </w:rPr>
        <w:t>(2</w:t>
      </w:r>
      <w:r w:rsidR="00656F04" w:rsidRPr="0037619E">
        <w:rPr>
          <w:rFonts w:ascii="Arial" w:hAnsi="Arial" w:cs="Arial"/>
          <w:sz w:val="20"/>
          <w:szCs w:val="20"/>
        </w:rPr>
        <w:t>8</w:t>
      </w:r>
      <w:r w:rsidR="00536A80" w:rsidRPr="0037619E">
        <w:rPr>
          <w:rFonts w:ascii="Arial" w:hAnsi="Arial" w:cs="Arial"/>
          <w:sz w:val="20"/>
          <w:szCs w:val="20"/>
        </w:rPr>
        <w:t xml:space="preserve">) de </w:t>
      </w:r>
      <w:r w:rsidR="00656F04" w:rsidRPr="0037619E">
        <w:rPr>
          <w:rFonts w:ascii="Arial" w:hAnsi="Arial" w:cs="Arial"/>
          <w:sz w:val="20"/>
          <w:szCs w:val="20"/>
        </w:rPr>
        <w:t xml:space="preserve">enero </w:t>
      </w:r>
      <w:r w:rsidR="00536A80" w:rsidRPr="0037619E">
        <w:rPr>
          <w:rFonts w:ascii="Arial" w:hAnsi="Arial" w:cs="Arial"/>
          <w:sz w:val="20"/>
          <w:szCs w:val="20"/>
        </w:rPr>
        <w:t>de do</w:t>
      </w:r>
      <w:r w:rsidRPr="0037619E">
        <w:rPr>
          <w:rFonts w:ascii="Arial" w:hAnsi="Arial" w:cs="Arial"/>
          <w:sz w:val="20"/>
          <w:szCs w:val="20"/>
        </w:rPr>
        <w:t>s mil veint</w:t>
      </w:r>
      <w:r w:rsidR="00536A80" w:rsidRPr="0037619E">
        <w:rPr>
          <w:rFonts w:ascii="Arial" w:hAnsi="Arial" w:cs="Arial"/>
          <w:sz w:val="20"/>
          <w:szCs w:val="20"/>
        </w:rPr>
        <w:t>i</w:t>
      </w:r>
      <w:r w:rsidR="00656F04" w:rsidRPr="0037619E">
        <w:rPr>
          <w:rFonts w:ascii="Arial" w:hAnsi="Arial" w:cs="Arial"/>
          <w:sz w:val="20"/>
          <w:szCs w:val="20"/>
        </w:rPr>
        <w:t>dós (2022)</w:t>
      </w:r>
      <w:r w:rsidRPr="0037619E">
        <w:rPr>
          <w:rFonts w:ascii="Arial" w:hAnsi="Arial" w:cs="Arial"/>
          <w:sz w:val="20"/>
          <w:szCs w:val="20"/>
        </w:rPr>
        <w:t>, para lo cual se dispone:</w:t>
      </w:r>
    </w:p>
    <w:p w:rsidR="00BA0175" w:rsidRPr="0037619E" w:rsidRDefault="00BA0175" w:rsidP="0037619E">
      <w:pPr>
        <w:pStyle w:val="Textoindependiente2"/>
        <w:widowControl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619E">
        <w:rPr>
          <w:rFonts w:ascii="Arial" w:hAnsi="Arial" w:cs="Arial"/>
          <w:sz w:val="20"/>
          <w:szCs w:val="20"/>
        </w:rPr>
        <w:t xml:space="preserve">PRIMERO: Que entre la Personería Municipal de Itagüí y la </w:t>
      </w:r>
      <w:r w:rsidR="00656F04" w:rsidRPr="0037619E">
        <w:rPr>
          <w:rFonts w:ascii="Arial" w:eastAsiaTheme="minorHAnsi" w:hAnsi="Arial" w:cs="Arial"/>
          <w:bCs/>
          <w:sz w:val="20"/>
          <w:szCs w:val="20"/>
        </w:rPr>
        <w:t xml:space="preserve">EMPRESA DE SERVICIOS TEMPORALES Y SUMINISTRO DE PERSONAL EN MISION INTEGRIDAD S.A.S. </w:t>
      </w:r>
      <w:proofErr w:type="spellStart"/>
      <w:r w:rsidRPr="0037619E">
        <w:rPr>
          <w:rFonts w:ascii="Arial" w:hAnsi="Arial" w:cs="Arial"/>
          <w:sz w:val="20"/>
          <w:szCs w:val="20"/>
        </w:rPr>
        <w:t>Nit</w:t>
      </w:r>
      <w:proofErr w:type="spellEnd"/>
      <w:r w:rsidRPr="0037619E">
        <w:rPr>
          <w:rFonts w:ascii="Arial" w:hAnsi="Arial" w:cs="Arial"/>
          <w:sz w:val="20"/>
          <w:szCs w:val="20"/>
        </w:rPr>
        <w:t xml:space="preserve">. </w:t>
      </w:r>
      <w:r w:rsidR="00656F04" w:rsidRPr="0037619E">
        <w:rPr>
          <w:rFonts w:ascii="Arial" w:eastAsiaTheme="minorHAnsi" w:hAnsi="Arial" w:cs="Arial"/>
          <w:bCs/>
          <w:sz w:val="20"/>
          <w:szCs w:val="20"/>
        </w:rPr>
        <w:t>900.485.982-3</w:t>
      </w:r>
      <w:r w:rsidRPr="0037619E">
        <w:rPr>
          <w:rFonts w:ascii="Arial" w:hAnsi="Arial" w:cs="Arial"/>
          <w:sz w:val="20"/>
          <w:szCs w:val="20"/>
        </w:rPr>
        <w:t xml:space="preserve">, en calidad de contratista, se celebró el contrato de prestación de servicios número </w:t>
      </w:r>
      <w:r w:rsidR="00656F04" w:rsidRPr="0037619E">
        <w:rPr>
          <w:rFonts w:ascii="Arial" w:hAnsi="Arial" w:cs="Arial"/>
          <w:sz w:val="20"/>
          <w:szCs w:val="20"/>
        </w:rPr>
        <w:t>PM01</w:t>
      </w:r>
      <w:r w:rsidR="00536A80" w:rsidRPr="0037619E">
        <w:rPr>
          <w:rFonts w:ascii="Arial" w:hAnsi="Arial" w:cs="Arial"/>
          <w:sz w:val="20"/>
          <w:szCs w:val="20"/>
        </w:rPr>
        <w:t>-202</w:t>
      </w:r>
      <w:r w:rsidR="00656F04" w:rsidRPr="0037619E">
        <w:rPr>
          <w:rFonts w:ascii="Arial" w:hAnsi="Arial" w:cs="Arial"/>
          <w:sz w:val="20"/>
          <w:szCs w:val="20"/>
        </w:rPr>
        <w:t>2</w:t>
      </w:r>
      <w:r w:rsidRPr="0037619E">
        <w:rPr>
          <w:rFonts w:ascii="Arial" w:hAnsi="Arial" w:cs="Arial"/>
          <w:sz w:val="20"/>
          <w:szCs w:val="20"/>
        </w:rPr>
        <w:t xml:space="preserve"> cuyo objeto es </w:t>
      </w:r>
      <w:r w:rsidR="000C203A" w:rsidRPr="0037619E">
        <w:rPr>
          <w:rFonts w:ascii="Arial" w:hAnsi="Arial" w:cs="Arial"/>
          <w:sz w:val="20"/>
          <w:szCs w:val="20"/>
        </w:rPr>
        <w:t>la Prestación de servicios de personal temporal para apoyar las actividades administrativas y profesionales de la Personería Municipal.</w:t>
      </w:r>
    </w:p>
    <w:p w:rsidR="002B49D2" w:rsidRPr="0037619E" w:rsidRDefault="002B49D2" w:rsidP="0037619E">
      <w:pPr>
        <w:pStyle w:val="Textoindependiente2"/>
        <w:widowControl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A0175" w:rsidRPr="0037619E" w:rsidRDefault="00BA0175" w:rsidP="0037619E">
      <w:pPr>
        <w:jc w:val="both"/>
        <w:rPr>
          <w:rFonts w:ascii="Arial" w:hAnsi="Arial" w:cs="Arial"/>
          <w:sz w:val="20"/>
          <w:szCs w:val="20"/>
        </w:rPr>
      </w:pPr>
      <w:r w:rsidRPr="0037619E">
        <w:rPr>
          <w:rFonts w:ascii="Arial" w:hAnsi="Arial" w:cs="Arial"/>
          <w:sz w:val="20"/>
          <w:szCs w:val="20"/>
        </w:rPr>
        <w:t>SEGUNDO: Que el contratista se obligó a suscribir garantía única que ampare los siguientes riesgos: a) De Cumplimiento del contrato: Por un valor equivalente al 20% del valor del contrato, por el término del mismo y 4 meses más. b) De Calidad del Servicio: En cuantía igual al 20% del valor del contrato, por el término del mismo y 4 meses más y c) Pago de salarios, prestaciones e indemnizaciones en cuantía igual al 10% del valor del contrato y una duración equivalente al plazo del contrato 3 años más.</w:t>
      </w:r>
    </w:p>
    <w:p w:rsidR="00BA0175" w:rsidRPr="0037619E" w:rsidRDefault="00BA0175" w:rsidP="0037619E">
      <w:pPr>
        <w:jc w:val="both"/>
        <w:rPr>
          <w:rFonts w:ascii="Arial" w:hAnsi="Arial" w:cs="Arial"/>
          <w:sz w:val="20"/>
          <w:szCs w:val="20"/>
        </w:rPr>
      </w:pPr>
      <w:r w:rsidRPr="0037619E">
        <w:rPr>
          <w:rFonts w:ascii="Arial" w:hAnsi="Arial" w:cs="Arial"/>
          <w:sz w:val="20"/>
          <w:szCs w:val="20"/>
        </w:rPr>
        <w:t xml:space="preserve">TERCERO: </w:t>
      </w:r>
      <w:r w:rsidR="00536A80" w:rsidRPr="0037619E">
        <w:rPr>
          <w:rFonts w:ascii="Arial" w:hAnsi="Arial" w:cs="Arial"/>
          <w:sz w:val="20"/>
          <w:szCs w:val="20"/>
        </w:rPr>
        <w:t>Que,</w:t>
      </w:r>
      <w:r w:rsidRPr="0037619E">
        <w:rPr>
          <w:rFonts w:ascii="Arial" w:hAnsi="Arial" w:cs="Arial"/>
          <w:sz w:val="20"/>
          <w:szCs w:val="20"/>
        </w:rPr>
        <w:t xml:space="preserve"> para </w:t>
      </w:r>
      <w:r w:rsidR="00536A80" w:rsidRPr="0037619E">
        <w:rPr>
          <w:rFonts w:ascii="Arial" w:hAnsi="Arial" w:cs="Arial"/>
          <w:sz w:val="20"/>
          <w:szCs w:val="20"/>
        </w:rPr>
        <w:t>amparar los</w:t>
      </w:r>
      <w:r w:rsidRPr="0037619E">
        <w:rPr>
          <w:rFonts w:ascii="Arial" w:hAnsi="Arial" w:cs="Arial"/>
          <w:sz w:val="20"/>
          <w:szCs w:val="20"/>
        </w:rPr>
        <w:t xml:space="preserve"> riesgos </w:t>
      </w:r>
      <w:r w:rsidR="00536A80" w:rsidRPr="0037619E">
        <w:rPr>
          <w:rFonts w:ascii="Arial" w:hAnsi="Arial" w:cs="Arial"/>
          <w:sz w:val="20"/>
          <w:szCs w:val="20"/>
        </w:rPr>
        <w:t>preceptuados en</w:t>
      </w:r>
      <w:r w:rsidRPr="0037619E">
        <w:rPr>
          <w:rFonts w:ascii="Arial" w:hAnsi="Arial" w:cs="Arial"/>
          <w:sz w:val="20"/>
          <w:szCs w:val="20"/>
        </w:rPr>
        <w:t xml:space="preserve"> virtud del precitado contrato, el contratista acompaño la Póliza Nro. </w:t>
      </w:r>
      <w:r w:rsidR="000C203A" w:rsidRPr="0037619E">
        <w:rPr>
          <w:rFonts w:ascii="Arial" w:eastAsiaTheme="minorHAnsi" w:hAnsi="Arial" w:cs="Arial"/>
          <w:bCs/>
          <w:sz w:val="20"/>
          <w:szCs w:val="20"/>
        </w:rPr>
        <w:t xml:space="preserve">65-44-101209120 </w:t>
      </w:r>
      <w:r w:rsidRPr="0037619E">
        <w:rPr>
          <w:rFonts w:ascii="Arial" w:hAnsi="Arial" w:cs="Arial"/>
          <w:sz w:val="20"/>
          <w:szCs w:val="20"/>
        </w:rPr>
        <w:t>de Seguros del Estado S.A.</w:t>
      </w:r>
      <w:r w:rsidR="002B49D2" w:rsidRPr="003761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619E">
        <w:rPr>
          <w:rFonts w:ascii="Arial" w:hAnsi="Arial" w:cs="Arial"/>
          <w:sz w:val="20"/>
          <w:szCs w:val="20"/>
        </w:rPr>
        <w:t>Nit</w:t>
      </w:r>
      <w:proofErr w:type="spellEnd"/>
      <w:r w:rsidRPr="0037619E">
        <w:rPr>
          <w:rFonts w:ascii="Arial" w:hAnsi="Arial" w:cs="Arial"/>
          <w:sz w:val="20"/>
          <w:szCs w:val="20"/>
        </w:rPr>
        <w:t xml:space="preserve">. 860.009.578-6 en la cual se contemplan todos y cada una de los amparos exigidos en el contrato, a saber: </w:t>
      </w:r>
    </w:p>
    <w:tbl>
      <w:tblPr>
        <w:tblStyle w:val="Tablaconcuadrcula"/>
        <w:tblW w:w="9889" w:type="dxa"/>
        <w:tblLayout w:type="fixed"/>
        <w:tblLook w:val="04A0"/>
      </w:tblPr>
      <w:tblGrid>
        <w:gridCol w:w="2405"/>
        <w:gridCol w:w="2381"/>
        <w:gridCol w:w="25"/>
        <w:gridCol w:w="2405"/>
        <w:gridCol w:w="2673"/>
      </w:tblGrid>
      <w:tr w:rsidR="000C203A" w:rsidRPr="0037619E" w:rsidTr="002B49D2">
        <w:tc>
          <w:tcPr>
            <w:tcW w:w="4786" w:type="dxa"/>
            <w:gridSpan w:val="2"/>
          </w:tcPr>
          <w:p w:rsidR="000C203A" w:rsidRPr="0037619E" w:rsidRDefault="000C203A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lastRenderedPageBreak/>
              <w:t xml:space="preserve">TOMADOR </w:t>
            </w:r>
          </w:p>
        </w:tc>
        <w:tc>
          <w:tcPr>
            <w:tcW w:w="5103" w:type="dxa"/>
            <w:gridSpan w:val="3"/>
          </w:tcPr>
          <w:p w:rsidR="000C203A" w:rsidRPr="0037619E" w:rsidRDefault="000C203A" w:rsidP="003761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eastAsiaTheme="minorHAnsi" w:hAnsi="Arial" w:cs="Arial"/>
                <w:bCs/>
                <w:sz w:val="20"/>
                <w:szCs w:val="20"/>
              </w:rPr>
              <w:t>EMPRESA DE SERVICIOS TEMPORALES Y SUMINISTRO DE PERSONAL EN MISION INTEGRIDAD S.A.S.</w:t>
            </w:r>
          </w:p>
        </w:tc>
      </w:tr>
      <w:tr w:rsidR="000C203A" w:rsidRPr="0037619E" w:rsidTr="002B49D2">
        <w:tc>
          <w:tcPr>
            <w:tcW w:w="4786" w:type="dxa"/>
            <w:gridSpan w:val="2"/>
          </w:tcPr>
          <w:p w:rsidR="000C203A" w:rsidRPr="0037619E" w:rsidRDefault="000C203A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AFIANZADO</w:t>
            </w:r>
          </w:p>
        </w:tc>
        <w:tc>
          <w:tcPr>
            <w:tcW w:w="5103" w:type="dxa"/>
            <w:gridSpan w:val="3"/>
          </w:tcPr>
          <w:p w:rsidR="000C203A" w:rsidRPr="0037619E" w:rsidRDefault="000C203A" w:rsidP="003761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eastAsiaTheme="minorHAnsi" w:hAnsi="Arial" w:cs="Arial"/>
                <w:bCs/>
                <w:sz w:val="20"/>
                <w:szCs w:val="20"/>
              </w:rPr>
              <w:t>EMPRESA DE SERVICIOS TEMPORALES Y SUMINISTRO DE PERSONAL EN MISION INTEGRIDAD S.A.S.</w:t>
            </w:r>
          </w:p>
        </w:tc>
      </w:tr>
      <w:tr w:rsidR="00BA0175" w:rsidRPr="0037619E" w:rsidTr="002B49D2">
        <w:tc>
          <w:tcPr>
            <w:tcW w:w="4786" w:type="dxa"/>
            <w:gridSpan w:val="2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ASEGURADO - BENEFICIARIO</w:t>
            </w:r>
          </w:p>
        </w:tc>
        <w:tc>
          <w:tcPr>
            <w:tcW w:w="5103" w:type="dxa"/>
            <w:gridSpan w:val="3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MUNICIPIO ITAGÜÍ / PERSONERÍA DE ITAGÜÍ</w:t>
            </w:r>
          </w:p>
        </w:tc>
      </w:tr>
      <w:tr w:rsidR="00BA0175" w:rsidRPr="0037619E" w:rsidTr="002B49D2">
        <w:tc>
          <w:tcPr>
            <w:tcW w:w="4786" w:type="dxa"/>
            <w:gridSpan w:val="2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NIT</w:t>
            </w:r>
          </w:p>
        </w:tc>
        <w:tc>
          <w:tcPr>
            <w:tcW w:w="5103" w:type="dxa"/>
            <w:gridSpan w:val="3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890.980.093</w:t>
            </w:r>
          </w:p>
        </w:tc>
      </w:tr>
      <w:tr w:rsidR="00BA0175" w:rsidRPr="0037619E" w:rsidTr="002B49D2">
        <w:tc>
          <w:tcPr>
            <w:tcW w:w="9889" w:type="dxa"/>
            <w:gridSpan w:val="5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GARANTIAS OTORGADAS</w:t>
            </w:r>
          </w:p>
        </w:tc>
      </w:tr>
      <w:tr w:rsidR="00BA0175" w:rsidRPr="0037619E" w:rsidTr="002B49D2">
        <w:tc>
          <w:tcPr>
            <w:tcW w:w="2405" w:type="dxa"/>
            <w:vMerge w:val="restart"/>
            <w:vAlign w:val="center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Cumplimiento del contrato</w:t>
            </w:r>
          </w:p>
        </w:tc>
        <w:tc>
          <w:tcPr>
            <w:tcW w:w="2406" w:type="dxa"/>
            <w:gridSpan w:val="2"/>
            <w:vAlign w:val="center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Valor Asegurado</w:t>
            </w:r>
          </w:p>
        </w:tc>
        <w:tc>
          <w:tcPr>
            <w:tcW w:w="2405" w:type="dxa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Fecha de constitución</w:t>
            </w:r>
          </w:p>
        </w:tc>
        <w:tc>
          <w:tcPr>
            <w:tcW w:w="2673" w:type="dxa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Fecha de vencimiento</w:t>
            </w:r>
          </w:p>
        </w:tc>
      </w:tr>
      <w:tr w:rsidR="00BA0175" w:rsidRPr="0037619E" w:rsidTr="002B49D2">
        <w:tc>
          <w:tcPr>
            <w:tcW w:w="2405" w:type="dxa"/>
            <w:vMerge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70608723"/>
          </w:p>
        </w:tc>
        <w:tc>
          <w:tcPr>
            <w:tcW w:w="2406" w:type="dxa"/>
            <w:gridSpan w:val="2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$ 1</w:t>
            </w:r>
            <w:r w:rsidR="000C203A" w:rsidRPr="0037619E">
              <w:rPr>
                <w:rFonts w:ascii="Arial" w:hAnsi="Arial" w:cs="Arial"/>
                <w:sz w:val="20"/>
                <w:szCs w:val="20"/>
              </w:rPr>
              <w:t>50.430.901.20</w:t>
            </w:r>
          </w:p>
        </w:tc>
        <w:tc>
          <w:tcPr>
            <w:tcW w:w="2405" w:type="dxa"/>
          </w:tcPr>
          <w:p w:rsidR="00BA0175" w:rsidRPr="0037619E" w:rsidRDefault="000C203A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2</w:t>
            </w:r>
            <w:r w:rsidR="0037619E" w:rsidRPr="0037619E">
              <w:rPr>
                <w:rFonts w:ascii="Arial" w:hAnsi="Arial" w:cs="Arial"/>
                <w:sz w:val="20"/>
                <w:szCs w:val="20"/>
              </w:rPr>
              <w:t>8</w:t>
            </w:r>
            <w:r w:rsidRPr="0037619E">
              <w:rPr>
                <w:rFonts w:ascii="Arial" w:hAnsi="Arial" w:cs="Arial"/>
                <w:sz w:val="20"/>
                <w:szCs w:val="20"/>
              </w:rPr>
              <w:t>/01/2022</w:t>
            </w:r>
          </w:p>
        </w:tc>
        <w:tc>
          <w:tcPr>
            <w:tcW w:w="2673" w:type="dxa"/>
          </w:tcPr>
          <w:p w:rsidR="00BA0175" w:rsidRPr="0037619E" w:rsidRDefault="000C203A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30/04/2023</w:t>
            </w:r>
          </w:p>
        </w:tc>
      </w:tr>
      <w:bookmarkEnd w:id="0"/>
      <w:tr w:rsidR="00BA0175" w:rsidRPr="0037619E" w:rsidTr="002B49D2">
        <w:trPr>
          <w:trHeight w:val="397"/>
        </w:trPr>
        <w:tc>
          <w:tcPr>
            <w:tcW w:w="2405" w:type="dxa"/>
            <w:vMerge w:val="restart"/>
            <w:vAlign w:val="center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Calidad del servicio</w:t>
            </w:r>
          </w:p>
        </w:tc>
        <w:tc>
          <w:tcPr>
            <w:tcW w:w="2406" w:type="dxa"/>
            <w:gridSpan w:val="2"/>
            <w:vAlign w:val="center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Valor asegurado</w:t>
            </w:r>
          </w:p>
        </w:tc>
        <w:tc>
          <w:tcPr>
            <w:tcW w:w="2405" w:type="dxa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Fecha de constitución</w:t>
            </w:r>
          </w:p>
        </w:tc>
        <w:tc>
          <w:tcPr>
            <w:tcW w:w="2673" w:type="dxa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Fecha de vencimiento</w:t>
            </w:r>
          </w:p>
        </w:tc>
      </w:tr>
      <w:tr w:rsidR="000C203A" w:rsidRPr="0037619E" w:rsidTr="002B49D2">
        <w:tc>
          <w:tcPr>
            <w:tcW w:w="2405" w:type="dxa"/>
            <w:vMerge/>
          </w:tcPr>
          <w:p w:rsidR="000C203A" w:rsidRPr="0037619E" w:rsidRDefault="000C203A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gridSpan w:val="2"/>
          </w:tcPr>
          <w:p w:rsidR="000C203A" w:rsidRPr="0037619E" w:rsidRDefault="000C203A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$ 150.430.901.20</w:t>
            </w:r>
          </w:p>
        </w:tc>
        <w:tc>
          <w:tcPr>
            <w:tcW w:w="2405" w:type="dxa"/>
          </w:tcPr>
          <w:p w:rsidR="000C203A" w:rsidRPr="0037619E" w:rsidRDefault="000C203A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2</w:t>
            </w:r>
            <w:r w:rsidR="0037619E" w:rsidRPr="0037619E">
              <w:rPr>
                <w:rFonts w:ascii="Arial" w:hAnsi="Arial" w:cs="Arial"/>
                <w:sz w:val="20"/>
                <w:szCs w:val="20"/>
              </w:rPr>
              <w:t>8</w:t>
            </w:r>
            <w:r w:rsidRPr="0037619E">
              <w:rPr>
                <w:rFonts w:ascii="Arial" w:hAnsi="Arial" w:cs="Arial"/>
                <w:sz w:val="20"/>
                <w:szCs w:val="20"/>
              </w:rPr>
              <w:t>/01/2022</w:t>
            </w:r>
          </w:p>
        </w:tc>
        <w:tc>
          <w:tcPr>
            <w:tcW w:w="2673" w:type="dxa"/>
          </w:tcPr>
          <w:p w:rsidR="000C203A" w:rsidRPr="0037619E" w:rsidRDefault="000C203A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30/04/2023</w:t>
            </w:r>
          </w:p>
        </w:tc>
      </w:tr>
      <w:tr w:rsidR="00BA0175" w:rsidRPr="0037619E" w:rsidTr="002B49D2">
        <w:tc>
          <w:tcPr>
            <w:tcW w:w="2405" w:type="dxa"/>
            <w:vMerge w:val="restart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Salarios y Prestaciones sociales</w:t>
            </w:r>
          </w:p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gridSpan w:val="2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Valor Asegurado</w:t>
            </w:r>
          </w:p>
        </w:tc>
        <w:tc>
          <w:tcPr>
            <w:tcW w:w="2405" w:type="dxa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Fecha de constitución</w:t>
            </w:r>
          </w:p>
        </w:tc>
        <w:tc>
          <w:tcPr>
            <w:tcW w:w="2673" w:type="dxa"/>
          </w:tcPr>
          <w:p w:rsidR="00BA0175" w:rsidRPr="0037619E" w:rsidRDefault="00BA0175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Fecha de Vencimiento</w:t>
            </w:r>
          </w:p>
        </w:tc>
      </w:tr>
      <w:tr w:rsidR="000C203A" w:rsidRPr="0037619E" w:rsidTr="002B49D2">
        <w:tc>
          <w:tcPr>
            <w:tcW w:w="2405" w:type="dxa"/>
            <w:vMerge/>
          </w:tcPr>
          <w:p w:rsidR="000C203A" w:rsidRPr="0037619E" w:rsidRDefault="000C203A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gridSpan w:val="2"/>
          </w:tcPr>
          <w:p w:rsidR="000C203A" w:rsidRPr="0037619E" w:rsidRDefault="000C203A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$ 75.215.450.60</w:t>
            </w:r>
          </w:p>
        </w:tc>
        <w:tc>
          <w:tcPr>
            <w:tcW w:w="2405" w:type="dxa"/>
          </w:tcPr>
          <w:p w:rsidR="000C203A" w:rsidRPr="0037619E" w:rsidRDefault="000C203A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2</w:t>
            </w:r>
            <w:r w:rsidR="0037619E" w:rsidRPr="0037619E">
              <w:rPr>
                <w:rFonts w:ascii="Arial" w:hAnsi="Arial" w:cs="Arial"/>
                <w:sz w:val="20"/>
                <w:szCs w:val="20"/>
              </w:rPr>
              <w:t>8</w:t>
            </w:r>
            <w:r w:rsidRPr="0037619E">
              <w:rPr>
                <w:rFonts w:ascii="Arial" w:hAnsi="Arial" w:cs="Arial"/>
                <w:sz w:val="20"/>
                <w:szCs w:val="20"/>
              </w:rPr>
              <w:t>/01/2022</w:t>
            </w:r>
          </w:p>
        </w:tc>
        <w:tc>
          <w:tcPr>
            <w:tcW w:w="2673" w:type="dxa"/>
          </w:tcPr>
          <w:p w:rsidR="000C203A" w:rsidRPr="0037619E" w:rsidRDefault="0037619E" w:rsidP="0037619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19E">
              <w:rPr>
                <w:rFonts w:ascii="Arial" w:hAnsi="Arial" w:cs="Arial"/>
                <w:sz w:val="20"/>
                <w:szCs w:val="20"/>
              </w:rPr>
              <w:t>31/12/2025</w:t>
            </w:r>
          </w:p>
        </w:tc>
      </w:tr>
    </w:tbl>
    <w:p w:rsidR="00BA0175" w:rsidRPr="0037619E" w:rsidRDefault="00BA0175" w:rsidP="0037619E">
      <w:pPr>
        <w:jc w:val="both"/>
        <w:rPr>
          <w:rFonts w:ascii="Arial" w:hAnsi="Arial" w:cs="Arial"/>
          <w:sz w:val="20"/>
          <w:szCs w:val="20"/>
        </w:rPr>
      </w:pPr>
    </w:p>
    <w:p w:rsidR="00BA0175" w:rsidRPr="0037619E" w:rsidRDefault="00BA0175" w:rsidP="0037619E">
      <w:pPr>
        <w:jc w:val="both"/>
        <w:rPr>
          <w:rFonts w:ascii="Arial" w:hAnsi="Arial" w:cs="Arial"/>
          <w:sz w:val="20"/>
          <w:szCs w:val="20"/>
        </w:rPr>
      </w:pPr>
      <w:r w:rsidRPr="0037619E">
        <w:rPr>
          <w:rFonts w:ascii="Arial" w:hAnsi="Arial" w:cs="Arial"/>
          <w:sz w:val="20"/>
          <w:szCs w:val="20"/>
        </w:rPr>
        <w:t xml:space="preserve">CUARTO: Aprobar la póliza número </w:t>
      </w:r>
      <w:r w:rsidR="0037619E" w:rsidRPr="0037619E">
        <w:rPr>
          <w:rFonts w:ascii="Arial" w:eastAsiaTheme="minorHAnsi" w:hAnsi="Arial" w:cs="Arial"/>
          <w:bCs/>
          <w:sz w:val="20"/>
          <w:szCs w:val="20"/>
        </w:rPr>
        <w:t xml:space="preserve">65-44-101209120 </w:t>
      </w:r>
      <w:r w:rsidRPr="0037619E">
        <w:rPr>
          <w:rFonts w:ascii="Arial" w:hAnsi="Arial" w:cs="Arial"/>
          <w:sz w:val="20"/>
          <w:szCs w:val="20"/>
        </w:rPr>
        <w:t xml:space="preserve">de Seguros del Estado S.A. expedida para asegurar las obligaciones contraídas en el contrato de Prestación de Servicios </w:t>
      </w:r>
      <w:r w:rsidR="0037619E" w:rsidRPr="0037619E">
        <w:rPr>
          <w:rFonts w:ascii="Arial" w:hAnsi="Arial" w:cs="Arial"/>
          <w:sz w:val="20"/>
          <w:szCs w:val="20"/>
        </w:rPr>
        <w:t xml:space="preserve">número </w:t>
      </w:r>
      <w:r w:rsidR="00536A80" w:rsidRPr="0037619E">
        <w:rPr>
          <w:rFonts w:ascii="Arial" w:hAnsi="Arial" w:cs="Arial"/>
          <w:sz w:val="20"/>
          <w:szCs w:val="20"/>
        </w:rPr>
        <w:t>PM</w:t>
      </w:r>
      <w:r w:rsidR="0037619E" w:rsidRPr="0037619E">
        <w:rPr>
          <w:rFonts w:ascii="Arial" w:hAnsi="Arial" w:cs="Arial"/>
          <w:sz w:val="20"/>
          <w:szCs w:val="20"/>
        </w:rPr>
        <w:t>01</w:t>
      </w:r>
      <w:r w:rsidR="008F7A2A" w:rsidRPr="0037619E">
        <w:rPr>
          <w:rFonts w:ascii="Arial" w:hAnsi="Arial" w:cs="Arial"/>
          <w:sz w:val="20"/>
          <w:szCs w:val="20"/>
        </w:rPr>
        <w:t>-202</w:t>
      </w:r>
      <w:r w:rsidR="0037619E" w:rsidRPr="0037619E">
        <w:rPr>
          <w:rFonts w:ascii="Arial" w:hAnsi="Arial" w:cs="Arial"/>
          <w:sz w:val="20"/>
          <w:szCs w:val="20"/>
        </w:rPr>
        <w:t>2</w:t>
      </w:r>
      <w:r w:rsidR="008F7A2A" w:rsidRPr="0037619E">
        <w:rPr>
          <w:rFonts w:ascii="Arial" w:hAnsi="Arial" w:cs="Arial"/>
          <w:sz w:val="20"/>
          <w:szCs w:val="20"/>
        </w:rPr>
        <w:t xml:space="preserve"> con fecha del 2</w:t>
      </w:r>
      <w:r w:rsidR="0037619E" w:rsidRPr="0037619E">
        <w:rPr>
          <w:rFonts w:ascii="Arial" w:hAnsi="Arial" w:cs="Arial"/>
          <w:sz w:val="20"/>
          <w:szCs w:val="20"/>
        </w:rPr>
        <w:t>8 de enero de 2022.</w:t>
      </w:r>
    </w:p>
    <w:p w:rsidR="00BA0175" w:rsidRPr="0037619E" w:rsidRDefault="00BA0175" w:rsidP="0037619E">
      <w:pPr>
        <w:jc w:val="both"/>
        <w:rPr>
          <w:rFonts w:ascii="Arial" w:hAnsi="Arial" w:cs="Arial"/>
          <w:sz w:val="20"/>
          <w:szCs w:val="20"/>
        </w:rPr>
      </w:pPr>
      <w:r w:rsidRPr="0037619E">
        <w:rPr>
          <w:rFonts w:ascii="Arial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1085850" cy="665154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66" cy="672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75" w:rsidRPr="0037619E" w:rsidRDefault="00BA0175" w:rsidP="0037619E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7619E">
        <w:rPr>
          <w:rFonts w:ascii="Arial" w:hAnsi="Arial" w:cs="Arial"/>
          <w:sz w:val="20"/>
          <w:szCs w:val="20"/>
        </w:rPr>
        <w:t>JHON JAIRO CHICA SALGADO</w:t>
      </w:r>
    </w:p>
    <w:p w:rsidR="00BA0175" w:rsidRPr="0037619E" w:rsidRDefault="00BA0175" w:rsidP="0037619E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7619E">
        <w:rPr>
          <w:rFonts w:ascii="Arial" w:hAnsi="Arial" w:cs="Arial"/>
          <w:sz w:val="20"/>
          <w:szCs w:val="20"/>
        </w:rPr>
        <w:t>Personero Municipal</w:t>
      </w:r>
    </w:p>
    <w:p w:rsidR="008F7A2A" w:rsidRPr="0037619E" w:rsidRDefault="008F7A2A" w:rsidP="0037619E">
      <w:pPr>
        <w:pStyle w:val="Sinespaciado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BA0175" w:rsidRPr="0037619E" w:rsidRDefault="00BA0175" w:rsidP="0037619E">
      <w:pPr>
        <w:pStyle w:val="Sinespaciado"/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37619E">
        <w:rPr>
          <w:rFonts w:ascii="Arial" w:hAnsi="Arial" w:cs="Arial"/>
          <w:i/>
          <w:sz w:val="16"/>
          <w:szCs w:val="16"/>
        </w:rPr>
        <w:t>Apoyó María Oliva L. P.U.</w:t>
      </w:r>
    </w:p>
    <w:p w:rsidR="00BA0175" w:rsidRPr="0037619E" w:rsidRDefault="0037619E" w:rsidP="0037619E">
      <w:pPr>
        <w:pStyle w:val="Sinespaciad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37619E">
        <w:rPr>
          <w:rFonts w:ascii="Arial" w:hAnsi="Arial" w:cs="Arial"/>
          <w:i/>
          <w:sz w:val="16"/>
          <w:szCs w:val="16"/>
        </w:rPr>
        <w:t>01/02/2022</w:t>
      </w:r>
    </w:p>
    <w:p w:rsidR="00BA0175" w:rsidRPr="0037619E" w:rsidRDefault="00BA0175" w:rsidP="0037619E">
      <w:pPr>
        <w:jc w:val="both"/>
        <w:rPr>
          <w:rFonts w:ascii="Arial" w:hAnsi="Arial" w:cs="Arial"/>
          <w:sz w:val="20"/>
          <w:szCs w:val="20"/>
        </w:rPr>
      </w:pPr>
    </w:p>
    <w:p w:rsidR="00C4376D" w:rsidRPr="0037619E" w:rsidRDefault="00C4376D" w:rsidP="0037619E">
      <w:pPr>
        <w:jc w:val="both"/>
        <w:rPr>
          <w:rFonts w:ascii="Arial" w:hAnsi="Arial" w:cs="Arial"/>
          <w:sz w:val="20"/>
          <w:szCs w:val="20"/>
        </w:rPr>
      </w:pPr>
    </w:p>
    <w:sectPr w:rsidR="00C4376D" w:rsidRPr="0037619E" w:rsidSect="004C30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03A" w:rsidRDefault="000C203A" w:rsidP="004C3045">
      <w:pPr>
        <w:spacing w:after="0" w:line="240" w:lineRule="auto"/>
      </w:pPr>
      <w:r>
        <w:separator/>
      </w:r>
    </w:p>
  </w:endnote>
  <w:endnote w:type="continuationSeparator" w:id="0">
    <w:p w:rsidR="000C203A" w:rsidRDefault="000C203A" w:rsidP="004C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03A" w:rsidRDefault="000C203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03A" w:rsidRDefault="000C203A" w:rsidP="003A45E3">
    <w:pPr>
      <w:pStyle w:val="Piedepgina"/>
    </w:pPr>
    <w:r w:rsidRPr="00921FF4">
      <w:rPr>
        <w:noProof/>
        <w:lang w:eastAsia="es-ES"/>
      </w:rPr>
      <w:drawing>
        <wp:inline distT="0" distB="0" distL="0" distR="0">
          <wp:extent cx="5612130" cy="1249618"/>
          <wp:effectExtent l="0" t="0" r="0" b="825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03A" w:rsidRDefault="000C203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03A" w:rsidRDefault="000C203A" w:rsidP="004C3045">
      <w:pPr>
        <w:spacing w:after="0" w:line="240" w:lineRule="auto"/>
      </w:pPr>
      <w:r>
        <w:separator/>
      </w:r>
    </w:p>
  </w:footnote>
  <w:footnote w:type="continuationSeparator" w:id="0">
    <w:p w:rsidR="000C203A" w:rsidRDefault="000C203A" w:rsidP="004C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03A" w:rsidRDefault="000C203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571"/>
      <w:gridCol w:w="4934"/>
      <w:gridCol w:w="2623"/>
    </w:tblGrid>
    <w:tr w:rsidR="000C203A" w:rsidRPr="00FD5B01" w:rsidTr="004C3045">
      <w:trPr>
        <w:trHeight w:val="475"/>
        <w:jc w:val="center"/>
      </w:trPr>
      <w:tc>
        <w:tcPr>
          <w:tcW w:w="2545" w:type="dxa"/>
          <w:vMerge w:val="restart"/>
          <w:vAlign w:val="center"/>
        </w:tcPr>
        <w:p w:rsidR="000C203A" w:rsidRPr="00FD5B01" w:rsidRDefault="000C203A" w:rsidP="00F0537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21FF4">
            <w:rPr>
              <w:rFonts w:ascii="Arial" w:hAnsi="Arial" w:cs="Arial"/>
              <w:b/>
              <w:noProof/>
              <w:lang w:eastAsia="es-ES"/>
            </w:rPr>
            <w:drawing>
              <wp:inline distT="0" distB="0" distL="0" distR="0">
                <wp:extent cx="1495425" cy="609247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4" w:type="dxa"/>
          <w:vMerge w:val="restart"/>
          <w:vAlign w:val="center"/>
        </w:tcPr>
        <w:p w:rsidR="000C203A" w:rsidRPr="00FD5B01" w:rsidRDefault="000C203A" w:rsidP="00F03EA4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APROBACIÓN PÓLIZAS DE GARANTÍA</w:t>
          </w:r>
        </w:p>
      </w:tc>
      <w:tc>
        <w:tcPr>
          <w:tcW w:w="2623" w:type="dxa"/>
          <w:vAlign w:val="center"/>
        </w:tcPr>
        <w:p w:rsidR="000C203A" w:rsidRPr="00FD5B01" w:rsidRDefault="000C203A" w:rsidP="00D73BC5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FBS-25</w:t>
          </w:r>
        </w:p>
      </w:tc>
    </w:tr>
    <w:tr w:rsidR="000C203A" w:rsidRPr="00FD5B01" w:rsidTr="004C3045">
      <w:trPr>
        <w:trHeight w:val="475"/>
        <w:jc w:val="center"/>
      </w:trPr>
      <w:tc>
        <w:tcPr>
          <w:tcW w:w="2545" w:type="dxa"/>
          <w:vMerge/>
          <w:vAlign w:val="center"/>
        </w:tcPr>
        <w:p w:rsidR="000C203A" w:rsidRPr="00FD5B01" w:rsidRDefault="000C203A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934" w:type="dxa"/>
          <w:vMerge/>
          <w:vAlign w:val="center"/>
        </w:tcPr>
        <w:p w:rsidR="000C203A" w:rsidRPr="00FD5B01" w:rsidRDefault="000C203A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3" w:type="dxa"/>
          <w:vAlign w:val="center"/>
        </w:tcPr>
        <w:p w:rsidR="000C203A" w:rsidRPr="00FD5B01" w:rsidRDefault="000C203A" w:rsidP="00D73BC5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02</w:t>
          </w:r>
        </w:p>
      </w:tc>
    </w:tr>
    <w:tr w:rsidR="000C203A" w:rsidRPr="00FD5B01" w:rsidTr="004C3045">
      <w:trPr>
        <w:trHeight w:val="475"/>
        <w:jc w:val="center"/>
      </w:trPr>
      <w:tc>
        <w:tcPr>
          <w:tcW w:w="2545" w:type="dxa"/>
          <w:vMerge/>
          <w:vAlign w:val="center"/>
        </w:tcPr>
        <w:p w:rsidR="000C203A" w:rsidRPr="00FD5B01" w:rsidRDefault="000C203A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934" w:type="dxa"/>
          <w:vMerge/>
          <w:vAlign w:val="center"/>
        </w:tcPr>
        <w:p w:rsidR="000C203A" w:rsidRPr="00FD5B01" w:rsidRDefault="000C203A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3" w:type="dxa"/>
          <w:vAlign w:val="center"/>
        </w:tcPr>
        <w:p w:rsidR="000C203A" w:rsidRPr="00FD5B01" w:rsidRDefault="000C203A" w:rsidP="00921FF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Fecha</w:t>
          </w:r>
          <w:r w:rsidRPr="00FD5B01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19/03/2020</w:t>
          </w:r>
        </w:p>
      </w:tc>
    </w:tr>
  </w:tbl>
  <w:p w:rsidR="000C203A" w:rsidRDefault="000C203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03A" w:rsidRDefault="000C203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575B9"/>
    <w:multiLevelType w:val="hybridMultilevel"/>
    <w:tmpl w:val="FCDE9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705D0"/>
    <w:multiLevelType w:val="hybridMultilevel"/>
    <w:tmpl w:val="69B0F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D2B53"/>
    <w:multiLevelType w:val="hybridMultilevel"/>
    <w:tmpl w:val="94585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82BF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1A1E3BEC">
      <w:start w:val="1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8A0626"/>
    <w:multiLevelType w:val="hybridMultilevel"/>
    <w:tmpl w:val="7A6617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F5C51"/>
    <w:multiLevelType w:val="hybridMultilevel"/>
    <w:tmpl w:val="8E1092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B7B5B"/>
    <w:multiLevelType w:val="hybridMultilevel"/>
    <w:tmpl w:val="58E6C8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54D05"/>
    <w:multiLevelType w:val="hybridMultilevel"/>
    <w:tmpl w:val="FC9EDF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2D4B5B"/>
    <w:multiLevelType w:val="hybridMultilevel"/>
    <w:tmpl w:val="78142C4C"/>
    <w:lvl w:ilvl="0" w:tplc="DD4427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D8C6C93"/>
    <w:multiLevelType w:val="hybridMultilevel"/>
    <w:tmpl w:val="F862866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4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82BF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1A1E3BEC">
      <w:start w:val="1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21248A"/>
    <w:multiLevelType w:val="hybridMultilevel"/>
    <w:tmpl w:val="F6189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3054F"/>
    <w:multiLevelType w:val="hybridMultilevel"/>
    <w:tmpl w:val="8A0C65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43958"/>
    <w:multiLevelType w:val="hybridMultilevel"/>
    <w:tmpl w:val="384C16C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D077F3"/>
    <w:multiLevelType w:val="hybridMultilevel"/>
    <w:tmpl w:val="08F61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A9D"/>
    <w:multiLevelType w:val="hybridMultilevel"/>
    <w:tmpl w:val="C68EE1A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5"/>
  </w:num>
  <w:num w:numId="13">
    <w:abstractNumId w:val="1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6B2112"/>
    <w:rsid w:val="0002146A"/>
    <w:rsid w:val="00035C85"/>
    <w:rsid w:val="00037A73"/>
    <w:rsid w:val="00043C3D"/>
    <w:rsid w:val="00047D70"/>
    <w:rsid w:val="00077015"/>
    <w:rsid w:val="000C203A"/>
    <w:rsid w:val="000D0655"/>
    <w:rsid w:val="000E166A"/>
    <w:rsid w:val="00112087"/>
    <w:rsid w:val="00123ED7"/>
    <w:rsid w:val="00131968"/>
    <w:rsid w:val="001347C3"/>
    <w:rsid w:val="00134D41"/>
    <w:rsid w:val="001B76C4"/>
    <w:rsid w:val="001D658D"/>
    <w:rsid w:val="001D7945"/>
    <w:rsid w:val="001E04F8"/>
    <w:rsid w:val="001F0DF6"/>
    <w:rsid w:val="001F1588"/>
    <w:rsid w:val="00223492"/>
    <w:rsid w:val="00231BB7"/>
    <w:rsid w:val="00272419"/>
    <w:rsid w:val="002849D6"/>
    <w:rsid w:val="0028756C"/>
    <w:rsid w:val="002B49D2"/>
    <w:rsid w:val="002B52C4"/>
    <w:rsid w:val="002D6D58"/>
    <w:rsid w:val="00357A5E"/>
    <w:rsid w:val="0036102F"/>
    <w:rsid w:val="00370E25"/>
    <w:rsid w:val="0037619E"/>
    <w:rsid w:val="00391BB9"/>
    <w:rsid w:val="0039263C"/>
    <w:rsid w:val="003950B1"/>
    <w:rsid w:val="003A22BE"/>
    <w:rsid w:val="003A45E3"/>
    <w:rsid w:val="003D75A6"/>
    <w:rsid w:val="003E0B04"/>
    <w:rsid w:val="003F78E3"/>
    <w:rsid w:val="00436138"/>
    <w:rsid w:val="00472CEB"/>
    <w:rsid w:val="00480F3D"/>
    <w:rsid w:val="00484387"/>
    <w:rsid w:val="004C3045"/>
    <w:rsid w:val="004D334F"/>
    <w:rsid w:val="004E5DB8"/>
    <w:rsid w:val="00516095"/>
    <w:rsid w:val="0053286B"/>
    <w:rsid w:val="005355B0"/>
    <w:rsid w:val="00536A80"/>
    <w:rsid w:val="00570BC1"/>
    <w:rsid w:val="005823BD"/>
    <w:rsid w:val="005B735D"/>
    <w:rsid w:val="005D1806"/>
    <w:rsid w:val="005D5157"/>
    <w:rsid w:val="005F33D3"/>
    <w:rsid w:val="00601C36"/>
    <w:rsid w:val="00607841"/>
    <w:rsid w:val="00631FE0"/>
    <w:rsid w:val="00636AA0"/>
    <w:rsid w:val="006432A5"/>
    <w:rsid w:val="006470B7"/>
    <w:rsid w:val="00656F04"/>
    <w:rsid w:val="00661917"/>
    <w:rsid w:val="00694343"/>
    <w:rsid w:val="006A7698"/>
    <w:rsid w:val="006B2112"/>
    <w:rsid w:val="006B21E5"/>
    <w:rsid w:val="006E4DD9"/>
    <w:rsid w:val="0072678A"/>
    <w:rsid w:val="007666D0"/>
    <w:rsid w:val="00774E6A"/>
    <w:rsid w:val="007E00A1"/>
    <w:rsid w:val="007F3A29"/>
    <w:rsid w:val="008258F7"/>
    <w:rsid w:val="00832DE0"/>
    <w:rsid w:val="008421C9"/>
    <w:rsid w:val="008518F3"/>
    <w:rsid w:val="008627A4"/>
    <w:rsid w:val="00865AA1"/>
    <w:rsid w:val="00876617"/>
    <w:rsid w:val="00897737"/>
    <w:rsid w:val="008B2B5A"/>
    <w:rsid w:val="008B5520"/>
    <w:rsid w:val="008D180C"/>
    <w:rsid w:val="008E1544"/>
    <w:rsid w:val="008E3C4B"/>
    <w:rsid w:val="008F7A2A"/>
    <w:rsid w:val="00921FF4"/>
    <w:rsid w:val="00931A35"/>
    <w:rsid w:val="00944F1D"/>
    <w:rsid w:val="00952EE7"/>
    <w:rsid w:val="00956664"/>
    <w:rsid w:val="0096060E"/>
    <w:rsid w:val="009907AB"/>
    <w:rsid w:val="00994AD7"/>
    <w:rsid w:val="00995237"/>
    <w:rsid w:val="009A5464"/>
    <w:rsid w:val="009C4D1D"/>
    <w:rsid w:val="009D119F"/>
    <w:rsid w:val="009D79D5"/>
    <w:rsid w:val="009E32EC"/>
    <w:rsid w:val="00A32843"/>
    <w:rsid w:val="00A44DC6"/>
    <w:rsid w:val="00A77D8C"/>
    <w:rsid w:val="00A825D6"/>
    <w:rsid w:val="00A92B7C"/>
    <w:rsid w:val="00B0368B"/>
    <w:rsid w:val="00B30C81"/>
    <w:rsid w:val="00B31264"/>
    <w:rsid w:val="00B413E1"/>
    <w:rsid w:val="00B43A52"/>
    <w:rsid w:val="00B505A6"/>
    <w:rsid w:val="00B66861"/>
    <w:rsid w:val="00B669F0"/>
    <w:rsid w:val="00B76D82"/>
    <w:rsid w:val="00B80077"/>
    <w:rsid w:val="00BA0175"/>
    <w:rsid w:val="00BD13BF"/>
    <w:rsid w:val="00BD6FCB"/>
    <w:rsid w:val="00BE3F7A"/>
    <w:rsid w:val="00BE77C1"/>
    <w:rsid w:val="00BF2A4E"/>
    <w:rsid w:val="00C0025D"/>
    <w:rsid w:val="00C21D1A"/>
    <w:rsid w:val="00C30E5C"/>
    <w:rsid w:val="00C3181B"/>
    <w:rsid w:val="00C40BCD"/>
    <w:rsid w:val="00C41958"/>
    <w:rsid w:val="00C41BCD"/>
    <w:rsid w:val="00C4376D"/>
    <w:rsid w:val="00C451DA"/>
    <w:rsid w:val="00C61384"/>
    <w:rsid w:val="00C616A1"/>
    <w:rsid w:val="00C67C16"/>
    <w:rsid w:val="00C73D26"/>
    <w:rsid w:val="00CE4971"/>
    <w:rsid w:val="00D03755"/>
    <w:rsid w:val="00D03FAE"/>
    <w:rsid w:val="00D209AF"/>
    <w:rsid w:val="00D20A81"/>
    <w:rsid w:val="00D3058F"/>
    <w:rsid w:val="00D41B3E"/>
    <w:rsid w:val="00D4368F"/>
    <w:rsid w:val="00D57C7D"/>
    <w:rsid w:val="00D72C5F"/>
    <w:rsid w:val="00D73BC5"/>
    <w:rsid w:val="00D92541"/>
    <w:rsid w:val="00DB42EA"/>
    <w:rsid w:val="00DC2CB3"/>
    <w:rsid w:val="00DC76C6"/>
    <w:rsid w:val="00DE55B0"/>
    <w:rsid w:val="00DE6FDB"/>
    <w:rsid w:val="00E07962"/>
    <w:rsid w:val="00E57733"/>
    <w:rsid w:val="00E96C6E"/>
    <w:rsid w:val="00EA21A9"/>
    <w:rsid w:val="00EC0BA6"/>
    <w:rsid w:val="00F03EA4"/>
    <w:rsid w:val="00F0537E"/>
    <w:rsid w:val="00F17144"/>
    <w:rsid w:val="00F174C3"/>
    <w:rsid w:val="00F21721"/>
    <w:rsid w:val="00F23974"/>
    <w:rsid w:val="00F30CE7"/>
    <w:rsid w:val="00F53C0B"/>
    <w:rsid w:val="00F82D14"/>
    <w:rsid w:val="00FA041D"/>
    <w:rsid w:val="00FB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1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75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41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FCB"/>
    <w:rPr>
      <w:rFonts w:ascii="Tahoma" w:eastAsia="Calibri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F2A4E"/>
    <w:rPr>
      <w:b/>
      <w:bCs/>
    </w:rPr>
  </w:style>
  <w:style w:type="character" w:customStyle="1" w:styleId="small">
    <w:name w:val="small"/>
    <w:basedOn w:val="Fuentedeprrafopredeter"/>
    <w:rsid w:val="00BF2A4E"/>
    <w:rPr>
      <w:color w:val="666666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E166A"/>
    <w:rPr>
      <w:color w:val="0000FF"/>
      <w:u w:val="single"/>
    </w:rPr>
  </w:style>
  <w:style w:type="character" w:customStyle="1" w:styleId="textonavy1">
    <w:name w:val="texto_navy1"/>
    <w:basedOn w:val="Fuentedeprrafopredeter"/>
    <w:rsid w:val="000E166A"/>
    <w:rPr>
      <w:color w:val="000080"/>
    </w:rPr>
  </w:style>
  <w:style w:type="paragraph" w:styleId="Textoindependiente">
    <w:name w:val="Body Text"/>
    <w:basedOn w:val="Normal"/>
    <w:link w:val="TextoindependienteCar"/>
    <w:semiHidden/>
    <w:unhideWhenUsed/>
    <w:rsid w:val="001D658D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D658D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60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609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95"/>
    <w:rPr>
      <w:rFonts w:ascii="Calibri" w:eastAsia="Calibri" w:hAnsi="Calibri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C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04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C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045"/>
    <w:rPr>
      <w:rFonts w:ascii="Calibri" w:eastAsia="Calibri" w:hAnsi="Calibri" w:cs="Times New Roman"/>
    </w:rPr>
  </w:style>
  <w:style w:type="paragraph" w:customStyle="1" w:styleId="Default">
    <w:name w:val="Default"/>
    <w:rsid w:val="005D18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B52C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B52C4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2B52C4"/>
    <w:pPr>
      <w:spacing w:after="0" w:line="240" w:lineRule="auto"/>
    </w:pPr>
    <w:rPr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0110">
          <w:marLeft w:val="0"/>
          <w:marRight w:val="0"/>
          <w:marTop w:val="0"/>
          <w:marBottom w:val="0"/>
          <w:divBdr>
            <w:top w:val="single" w:sz="2" w:space="0" w:color="444444"/>
            <w:left w:val="single" w:sz="2" w:space="0" w:color="444444"/>
            <w:bottom w:val="single" w:sz="2" w:space="0" w:color="444444"/>
            <w:right w:val="single" w:sz="2" w:space="0" w:color="444444"/>
          </w:divBdr>
          <w:divsChild>
            <w:div w:id="6855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7559">
                  <w:marLeft w:val="0"/>
                  <w:marRight w:val="0"/>
                  <w:marTop w:val="0"/>
                  <w:marBottom w:val="0"/>
                  <w:divBdr>
                    <w:top w:val="single" w:sz="2" w:space="11" w:color="9A9A9A"/>
                    <w:left w:val="single" w:sz="2" w:space="8" w:color="9A9A9A"/>
                    <w:bottom w:val="single" w:sz="2" w:space="8" w:color="9A9A9A"/>
                    <w:right w:val="single" w:sz="2" w:space="8" w:color="9A9A9A"/>
                  </w:divBdr>
                  <w:divsChild>
                    <w:div w:id="128191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8F8F8"/>
                            <w:left w:val="single" w:sz="2" w:space="0" w:color="F8F8F8"/>
                            <w:bottom w:val="single" w:sz="2" w:space="0" w:color="F8F8F8"/>
                            <w:right w:val="single" w:sz="2" w:space="0" w:color="F8F8F8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8290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E2B982-2F7C-4DE4-83E0-760F8B61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htorres</dc:creator>
  <cp:lastModifiedBy>42763078</cp:lastModifiedBy>
  <cp:revision>2</cp:revision>
  <cp:lastPrinted>2013-06-11T20:59:00Z</cp:lastPrinted>
  <dcterms:created xsi:type="dcterms:W3CDTF">2022-02-15T16:40:00Z</dcterms:created>
  <dcterms:modified xsi:type="dcterms:W3CDTF">2022-02-15T16:40:00Z</dcterms:modified>
</cp:coreProperties>
</file>