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29" w:type="dxa"/>
        <w:tblInd w:w="-34" w:type="dxa"/>
        <w:tblLook w:val="04A0"/>
      </w:tblPr>
      <w:tblGrid>
        <w:gridCol w:w="10129"/>
      </w:tblGrid>
      <w:tr w:rsidR="00D23727" w:rsidRPr="002967C3" w:rsidTr="00E334C6">
        <w:tc>
          <w:tcPr>
            <w:tcW w:w="10129" w:type="dxa"/>
          </w:tcPr>
          <w:p w:rsidR="00D23727" w:rsidRPr="002967C3" w:rsidRDefault="00D23727" w:rsidP="006E23C8">
            <w:pPr>
              <w:autoSpaceDE w:val="0"/>
              <w:autoSpaceDN w:val="0"/>
              <w:adjustRightInd w:val="0"/>
              <w:jc w:val="both"/>
              <w:rPr>
                <w:rFonts w:ascii="Arial" w:hAnsi="Arial" w:cs="Arial"/>
                <w:sz w:val="20"/>
                <w:szCs w:val="20"/>
              </w:rPr>
            </w:pPr>
            <w:r w:rsidRPr="002967C3">
              <w:rPr>
                <w:rFonts w:ascii="Arial" w:hAnsi="Arial" w:cs="Arial"/>
                <w:sz w:val="20"/>
                <w:szCs w:val="20"/>
              </w:rPr>
              <w:t xml:space="preserve">FECHA:  </w:t>
            </w:r>
            <w:r w:rsidR="006E23C8">
              <w:rPr>
                <w:rFonts w:ascii="Arial" w:hAnsi="Arial" w:cs="Arial"/>
                <w:sz w:val="20"/>
                <w:szCs w:val="20"/>
              </w:rPr>
              <w:t>01/02/2022</w:t>
            </w:r>
          </w:p>
        </w:tc>
      </w:tr>
      <w:tr w:rsidR="00D23727" w:rsidRPr="002967C3" w:rsidTr="00E334C6">
        <w:tc>
          <w:tcPr>
            <w:tcW w:w="10129" w:type="dxa"/>
          </w:tcPr>
          <w:p w:rsidR="00D23727" w:rsidRPr="002967C3" w:rsidRDefault="00D23727" w:rsidP="00E334C6">
            <w:pPr>
              <w:autoSpaceDE w:val="0"/>
              <w:autoSpaceDN w:val="0"/>
              <w:adjustRightInd w:val="0"/>
              <w:jc w:val="both"/>
              <w:rPr>
                <w:rFonts w:ascii="Arial" w:hAnsi="Arial" w:cs="Arial"/>
                <w:sz w:val="20"/>
                <w:szCs w:val="20"/>
              </w:rPr>
            </w:pPr>
            <w:r w:rsidRPr="002967C3">
              <w:rPr>
                <w:rFonts w:ascii="Arial" w:hAnsi="Arial" w:cs="Arial"/>
                <w:sz w:val="20"/>
                <w:szCs w:val="20"/>
              </w:rPr>
              <w:t>DIRIGIDO A: LINA MARCELA CANO HOYOS</w:t>
            </w:r>
            <w:r w:rsidRPr="002967C3">
              <w:rPr>
                <w:rFonts w:ascii="Arial" w:hAnsi="Arial" w:cs="Arial"/>
                <w:bCs/>
                <w:sz w:val="20"/>
                <w:szCs w:val="20"/>
              </w:rPr>
              <w:t xml:space="preserve">, </w:t>
            </w:r>
            <w:r w:rsidRPr="002967C3">
              <w:rPr>
                <w:rFonts w:ascii="Arial" w:hAnsi="Arial" w:cs="Arial"/>
                <w:sz w:val="20"/>
                <w:szCs w:val="20"/>
              </w:rPr>
              <w:t xml:space="preserve">identificada con la cédula de ciudadanía número </w:t>
            </w:r>
            <w:r w:rsidRPr="002967C3">
              <w:rPr>
                <w:rFonts w:ascii="Arial" w:hAnsi="Arial" w:cs="Arial"/>
                <w:color w:val="000000"/>
                <w:sz w:val="20"/>
                <w:szCs w:val="20"/>
              </w:rPr>
              <w:t>1.037.578.184.</w:t>
            </w:r>
          </w:p>
        </w:tc>
      </w:tr>
      <w:tr w:rsidR="00D23727" w:rsidRPr="002967C3" w:rsidTr="00E334C6">
        <w:tc>
          <w:tcPr>
            <w:tcW w:w="10129" w:type="dxa"/>
          </w:tcPr>
          <w:p w:rsidR="00D23727" w:rsidRPr="002967C3" w:rsidRDefault="00D23727" w:rsidP="00E334C6">
            <w:pPr>
              <w:autoSpaceDE w:val="0"/>
              <w:autoSpaceDN w:val="0"/>
              <w:adjustRightInd w:val="0"/>
              <w:jc w:val="both"/>
              <w:rPr>
                <w:rFonts w:ascii="Arial" w:hAnsi="Arial" w:cs="Arial"/>
                <w:sz w:val="20"/>
                <w:szCs w:val="20"/>
              </w:rPr>
            </w:pPr>
            <w:r w:rsidRPr="002967C3">
              <w:rPr>
                <w:rFonts w:ascii="Arial" w:hAnsi="Arial" w:cs="Arial"/>
                <w:sz w:val="20"/>
                <w:szCs w:val="20"/>
              </w:rPr>
              <w:t xml:space="preserve">La Personería Municipal suscribió en la fecha </w:t>
            </w:r>
            <w:r>
              <w:rPr>
                <w:rFonts w:ascii="Arial" w:hAnsi="Arial" w:cs="Arial"/>
                <w:sz w:val="20"/>
                <w:szCs w:val="20"/>
              </w:rPr>
              <w:t>2</w:t>
            </w:r>
            <w:r w:rsidR="006E23C8">
              <w:rPr>
                <w:rFonts w:ascii="Arial" w:hAnsi="Arial" w:cs="Arial"/>
                <w:sz w:val="20"/>
                <w:szCs w:val="20"/>
              </w:rPr>
              <w:t>8</w:t>
            </w:r>
            <w:r>
              <w:rPr>
                <w:rFonts w:ascii="Arial" w:hAnsi="Arial" w:cs="Arial"/>
                <w:sz w:val="20"/>
                <w:szCs w:val="20"/>
              </w:rPr>
              <w:t xml:space="preserve"> </w:t>
            </w:r>
            <w:r w:rsidR="0053518A">
              <w:rPr>
                <w:rFonts w:ascii="Arial" w:hAnsi="Arial" w:cs="Arial"/>
                <w:sz w:val="20"/>
                <w:szCs w:val="20"/>
              </w:rPr>
              <w:t xml:space="preserve">de </w:t>
            </w:r>
            <w:r w:rsidR="006E23C8">
              <w:rPr>
                <w:rFonts w:ascii="Arial" w:hAnsi="Arial" w:cs="Arial"/>
                <w:sz w:val="20"/>
                <w:szCs w:val="20"/>
              </w:rPr>
              <w:t>enero de 2022</w:t>
            </w:r>
            <w:r w:rsidR="0053518A">
              <w:rPr>
                <w:rFonts w:ascii="Arial" w:hAnsi="Arial" w:cs="Arial"/>
                <w:sz w:val="20"/>
                <w:szCs w:val="20"/>
              </w:rPr>
              <w:t xml:space="preserve"> </w:t>
            </w:r>
            <w:r w:rsidR="006E23C8">
              <w:rPr>
                <w:rFonts w:ascii="Arial" w:hAnsi="Arial" w:cs="Arial"/>
                <w:sz w:val="20"/>
                <w:szCs w:val="20"/>
              </w:rPr>
              <w:t>e</w:t>
            </w:r>
            <w:r w:rsidRPr="002967C3">
              <w:rPr>
                <w:rFonts w:ascii="Arial" w:hAnsi="Arial" w:cs="Arial"/>
                <w:sz w:val="20"/>
                <w:szCs w:val="20"/>
              </w:rPr>
              <w:t>l Contrato número</w:t>
            </w:r>
            <w:r w:rsidR="006E23C8">
              <w:rPr>
                <w:rFonts w:ascii="Arial" w:hAnsi="Arial" w:cs="Arial"/>
                <w:sz w:val="20"/>
                <w:szCs w:val="20"/>
              </w:rPr>
              <w:t xml:space="preserve"> PM003</w:t>
            </w:r>
            <w:r w:rsidRPr="002967C3">
              <w:rPr>
                <w:rFonts w:ascii="Arial" w:hAnsi="Arial" w:cs="Arial"/>
                <w:sz w:val="20"/>
                <w:szCs w:val="20"/>
              </w:rPr>
              <w:t>-202</w:t>
            </w:r>
            <w:r w:rsidR="006E23C8">
              <w:rPr>
                <w:rFonts w:ascii="Arial" w:hAnsi="Arial" w:cs="Arial"/>
                <w:sz w:val="20"/>
                <w:szCs w:val="20"/>
              </w:rPr>
              <w:t>2</w:t>
            </w:r>
            <w:r w:rsidRPr="002967C3">
              <w:rPr>
                <w:rFonts w:ascii="Arial" w:hAnsi="Arial" w:cs="Arial"/>
                <w:sz w:val="20"/>
                <w:szCs w:val="20"/>
              </w:rPr>
              <w:t xml:space="preserve"> el cual contiene las siguientes especificaciones</w:t>
            </w:r>
            <w:r>
              <w:rPr>
                <w:rFonts w:ascii="Arial" w:hAnsi="Arial" w:cs="Arial"/>
                <w:sz w:val="20"/>
                <w:szCs w:val="20"/>
              </w:rPr>
              <w:t>.</w:t>
            </w:r>
          </w:p>
          <w:tbl>
            <w:tblPr>
              <w:tblStyle w:val="Tablaconcuadrcula"/>
              <w:tblW w:w="0" w:type="auto"/>
              <w:tblLook w:val="04A0"/>
            </w:tblPr>
            <w:tblGrid>
              <w:gridCol w:w="1827"/>
              <w:gridCol w:w="1115"/>
              <w:gridCol w:w="421"/>
              <w:gridCol w:w="769"/>
              <w:gridCol w:w="1217"/>
              <w:gridCol w:w="1252"/>
              <w:gridCol w:w="917"/>
              <w:gridCol w:w="1154"/>
              <w:gridCol w:w="1231"/>
            </w:tblGrid>
            <w:tr w:rsidR="00D23727" w:rsidRPr="002967C3" w:rsidTr="0053518A">
              <w:tc>
                <w:tcPr>
                  <w:tcW w:w="2942" w:type="dxa"/>
                  <w:gridSpan w:val="2"/>
                </w:tcPr>
                <w:p w:rsidR="00D23727" w:rsidRPr="002967C3" w:rsidRDefault="00D23727" w:rsidP="00E334C6">
                  <w:pPr>
                    <w:rPr>
                      <w:rFonts w:ascii="Arial" w:hAnsi="Arial" w:cs="Arial"/>
                      <w:sz w:val="20"/>
                      <w:szCs w:val="20"/>
                    </w:rPr>
                  </w:pPr>
                  <w:r w:rsidRPr="002967C3">
                    <w:rPr>
                      <w:rFonts w:ascii="Arial" w:hAnsi="Arial" w:cs="Arial"/>
                      <w:sz w:val="20"/>
                      <w:szCs w:val="20"/>
                    </w:rPr>
                    <w:t>DESCRIPCIÓN DEL CONTRATO</w:t>
                  </w:r>
                </w:p>
              </w:tc>
              <w:tc>
                <w:tcPr>
                  <w:tcW w:w="6961" w:type="dxa"/>
                  <w:gridSpan w:val="7"/>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PRESTACIÓN DE SERVICIOS DE APOYO A LA GESTIÓN</w:t>
                  </w:r>
                </w:p>
              </w:tc>
            </w:tr>
            <w:tr w:rsidR="00D23727" w:rsidRPr="002967C3" w:rsidTr="0053518A">
              <w:tc>
                <w:tcPr>
                  <w:tcW w:w="2942" w:type="dxa"/>
                  <w:gridSpan w:val="2"/>
                </w:tcPr>
                <w:p w:rsidR="00D23727" w:rsidRPr="002967C3" w:rsidRDefault="00D23727" w:rsidP="00E334C6">
                  <w:pPr>
                    <w:rPr>
                      <w:rFonts w:ascii="Arial" w:hAnsi="Arial" w:cs="Arial"/>
                      <w:sz w:val="20"/>
                      <w:szCs w:val="20"/>
                    </w:rPr>
                  </w:pPr>
                  <w:r w:rsidRPr="002967C3">
                    <w:rPr>
                      <w:rFonts w:ascii="Arial" w:hAnsi="Arial" w:cs="Arial"/>
                      <w:sz w:val="20"/>
                      <w:szCs w:val="20"/>
                    </w:rPr>
                    <w:t>NÚMERO</w:t>
                  </w:r>
                </w:p>
              </w:tc>
              <w:tc>
                <w:tcPr>
                  <w:tcW w:w="6961" w:type="dxa"/>
                  <w:gridSpan w:val="7"/>
                </w:tcPr>
                <w:p w:rsidR="00D23727" w:rsidRPr="002967C3" w:rsidRDefault="00D23727" w:rsidP="0055238E">
                  <w:pPr>
                    <w:rPr>
                      <w:rFonts w:ascii="Arial" w:hAnsi="Arial" w:cs="Arial"/>
                      <w:sz w:val="20"/>
                      <w:szCs w:val="20"/>
                      <w:lang w:val="es-MX"/>
                    </w:rPr>
                  </w:pPr>
                  <w:r>
                    <w:rPr>
                      <w:rFonts w:ascii="Arial" w:hAnsi="Arial" w:cs="Arial"/>
                      <w:sz w:val="20"/>
                      <w:szCs w:val="20"/>
                      <w:lang w:val="es-MX"/>
                    </w:rPr>
                    <w:t>PM</w:t>
                  </w:r>
                  <w:r w:rsidR="0055238E">
                    <w:rPr>
                      <w:rFonts w:ascii="Arial" w:hAnsi="Arial" w:cs="Arial"/>
                      <w:sz w:val="20"/>
                      <w:szCs w:val="20"/>
                      <w:lang w:val="es-MX"/>
                    </w:rPr>
                    <w:t>03</w:t>
                  </w:r>
                  <w:r>
                    <w:rPr>
                      <w:rFonts w:ascii="Arial" w:hAnsi="Arial" w:cs="Arial"/>
                      <w:sz w:val="20"/>
                      <w:szCs w:val="20"/>
                      <w:lang w:val="es-MX"/>
                    </w:rPr>
                    <w:t>-202</w:t>
                  </w:r>
                  <w:r w:rsidR="0055238E">
                    <w:rPr>
                      <w:rFonts w:ascii="Arial" w:hAnsi="Arial" w:cs="Arial"/>
                      <w:sz w:val="20"/>
                      <w:szCs w:val="20"/>
                      <w:lang w:val="es-MX"/>
                    </w:rPr>
                    <w:t>2</w:t>
                  </w:r>
                </w:p>
              </w:tc>
            </w:tr>
            <w:tr w:rsidR="00D23727" w:rsidRPr="002967C3" w:rsidTr="0053518A">
              <w:tc>
                <w:tcPr>
                  <w:tcW w:w="2942" w:type="dxa"/>
                  <w:gridSpan w:val="2"/>
                </w:tcPr>
                <w:p w:rsidR="00D23727" w:rsidRPr="002967C3" w:rsidRDefault="00D23727" w:rsidP="00E334C6">
                  <w:pPr>
                    <w:rPr>
                      <w:rFonts w:ascii="Arial" w:hAnsi="Arial" w:cs="Arial"/>
                      <w:sz w:val="20"/>
                      <w:szCs w:val="20"/>
                    </w:rPr>
                  </w:pPr>
                  <w:r w:rsidRPr="002967C3">
                    <w:rPr>
                      <w:rFonts w:ascii="Arial" w:hAnsi="Arial" w:cs="Arial"/>
                      <w:sz w:val="20"/>
                      <w:szCs w:val="20"/>
                    </w:rPr>
                    <w:t xml:space="preserve">CONTRATANTE </w:t>
                  </w:r>
                </w:p>
              </w:tc>
              <w:tc>
                <w:tcPr>
                  <w:tcW w:w="6961" w:type="dxa"/>
                  <w:gridSpan w:val="7"/>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PERSONERIA MUNICIPAL DE ITAGUI</w:t>
                  </w:r>
                </w:p>
              </w:tc>
            </w:tr>
            <w:tr w:rsidR="00D23727" w:rsidRPr="002967C3" w:rsidTr="0053518A">
              <w:trPr>
                <w:trHeight w:val="227"/>
              </w:trPr>
              <w:tc>
                <w:tcPr>
                  <w:tcW w:w="2942" w:type="dxa"/>
                  <w:gridSpan w:val="2"/>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CONTRATISTA</w:t>
                  </w:r>
                </w:p>
              </w:tc>
              <w:tc>
                <w:tcPr>
                  <w:tcW w:w="6961" w:type="dxa"/>
                  <w:gridSpan w:val="7"/>
                </w:tcPr>
                <w:p w:rsidR="00D23727" w:rsidRPr="002967C3" w:rsidRDefault="00D23727" w:rsidP="00E334C6">
                  <w:pPr>
                    <w:jc w:val="both"/>
                    <w:rPr>
                      <w:rFonts w:ascii="Arial" w:hAnsi="Arial" w:cs="Arial"/>
                      <w:sz w:val="20"/>
                      <w:szCs w:val="20"/>
                      <w:lang w:val="es-ES_tradnl"/>
                    </w:rPr>
                  </w:pPr>
                  <w:r w:rsidRPr="002967C3">
                    <w:rPr>
                      <w:rFonts w:ascii="Arial" w:hAnsi="Arial" w:cs="Arial"/>
                      <w:bCs/>
                      <w:sz w:val="20"/>
                      <w:szCs w:val="20"/>
                      <w:lang w:val="es-ES"/>
                    </w:rPr>
                    <w:t>CORPORACIÓN PARA LA EDUCACIÓN, CULTURA Y EMPRENDIMIENTO COMUNITARIO KABABI</w:t>
                  </w:r>
                </w:p>
              </w:tc>
            </w:tr>
            <w:tr w:rsidR="00D23727" w:rsidRPr="002967C3" w:rsidTr="0053518A">
              <w:tc>
                <w:tcPr>
                  <w:tcW w:w="2942" w:type="dxa"/>
                  <w:gridSpan w:val="2"/>
                </w:tcPr>
                <w:p w:rsidR="00D23727" w:rsidRPr="002967C3" w:rsidRDefault="00D23727" w:rsidP="00E334C6">
                  <w:pPr>
                    <w:rPr>
                      <w:rFonts w:ascii="Arial" w:hAnsi="Arial" w:cs="Arial"/>
                      <w:sz w:val="20"/>
                      <w:szCs w:val="20"/>
                    </w:rPr>
                  </w:pPr>
                  <w:r w:rsidRPr="002967C3">
                    <w:rPr>
                      <w:rFonts w:ascii="Arial" w:hAnsi="Arial" w:cs="Arial"/>
                      <w:sz w:val="20"/>
                      <w:szCs w:val="20"/>
                    </w:rPr>
                    <w:t>NIT O CEDULA</w:t>
                  </w:r>
                </w:p>
              </w:tc>
              <w:tc>
                <w:tcPr>
                  <w:tcW w:w="6961" w:type="dxa"/>
                  <w:gridSpan w:val="7"/>
                </w:tcPr>
                <w:p w:rsidR="00D23727" w:rsidRPr="002967C3" w:rsidRDefault="00D23727" w:rsidP="00E334C6">
                  <w:pPr>
                    <w:jc w:val="both"/>
                    <w:rPr>
                      <w:rFonts w:ascii="Arial" w:hAnsi="Arial" w:cs="Arial"/>
                      <w:sz w:val="20"/>
                      <w:szCs w:val="20"/>
                    </w:rPr>
                  </w:pPr>
                  <w:r w:rsidRPr="002967C3">
                    <w:rPr>
                      <w:rFonts w:ascii="Arial" w:hAnsi="Arial" w:cs="Arial"/>
                      <w:bCs/>
                      <w:spacing w:val="-6"/>
                      <w:sz w:val="20"/>
                      <w:szCs w:val="20"/>
                    </w:rPr>
                    <w:t>900.351.043</w:t>
                  </w:r>
                </w:p>
              </w:tc>
            </w:tr>
            <w:tr w:rsidR="00D23727" w:rsidRPr="002967C3" w:rsidTr="0053518A">
              <w:trPr>
                <w:trHeight w:val="1353"/>
              </w:trPr>
              <w:tc>
                <w:tcPr>
                  <w:tcW w:w="2942" w:type="dxa"/>
                  <w:gridSpan w:val="2"/>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 xml:space="preserve">OBJETO DEL CONTRATO </w:t>
                  </w:r>
                </w:p>
              </w:tc>
              <w:tc>
                <w:tcPr>
                  <w:tcW w:w="6961" w:type="dxa"/>
                  <w:gridSpan w:val="7"/>
                </w:tcPr>
                <w:p w:rsidR="00D23727" w:rsidRPr="002967C3" w:rsidRDefault="0053518A" w:rsidP="00E334C6">
                  <w:pPr>
                    <w:autoSpaceDE w:val="0"/>
                    <w:autoSpaceDN w:val="0"/>
                    <w:adjustRightInd w:val="0"/>
                    <w:jc w:val="both"/>
                    <w:rPr>
                      <w:rFonts w:ascii="Arial" w:hAnsi="Arial" w:cs="Arial"/>
                      <w:bCs/>
                      <w:sz w:val="20"/>
                      <w:szCs w:val="20"/>
                    </w:rPr>
                  </w:pPr>
                  <w:bookmarkStart w:id="0" w:name="OLE_LINK1"/>
                  <w:r w:rsidRPr="009C5C96">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D23727" w:rsidRPr="002967C3" w:rsidTr="0053518A">
              <w:tc>
                <w:tcPr>
                  <w:tcW w:w="2942" w:type="dxa"/>
                  <w:gridSpan w:val="2"/>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VALOR</w:t>
                  </w:r>
                </w:p>
              </w:tc>
              <w:tc>
                <w:tcPr>
                  <w:tcW w:w="6961" w:type="dxa"/>
                  <w:gridSpan w:val="7"/>
                </w:tcPr>
                <w:p w:rsidR="00D23727" w:rsidRPr="00BE5356" w:rsidRDefault="0053518A" w:rsidP="0053518A">
                  <w:pPr>
                    <w:jc w:val="both"/>
                    <w:rPr>
                      <w:rFonts w:ascii="Arial" w:hAnsi="Arial" w:cs="Arial"/>
                    </w:rPr>
                  </w:pPr>
                  <w:r>
                    <w:rPr>
                      <w:rFonts w:ascii="Arial" w:hAnsi="Arial" w:cs="Arial"/>
                    </w:rPr>
                    <w:t>SETENTA</w:t>
                  </w:r>
                  <w:r w:rsidR="00D23727" w:rsidRPr="00BE5356">
                    <w:rPr>
                      <w:rFonts w:ascii="Arial" w:hAnsi="Arial" w:cs="Arial"/>
                    </w:rPr>
                    <w:t xml:space="preserve"> </w:t>
                  </w:r>
                  <w:r w:rsidR="00D23727">
                    <w:rPr>
                      <w:rFonts w:ascii="Arial" w:hAnsi="Arial" w:cs="Arial"/>
                    </w:rPr>
                    <w:t>MILLONES DE PESOS ($</w:t>
                  </w:r>
                  <w:r>
                    <w:rPr>
                      <w:rFonts w:ascii="Arial" w:hAnsi="Arial" w:cs="Arial"/>
                    </w:rPr>
                    <w:t>7</w:t>
                  </w:r>
                  <w:r w:rsidR="00D23727">
                    <w:rPr>
                      <w:rFonts w:ascii="Arial" w:hAnsi="Arial" w:cs="Arial"/>
                    </w:rPr>
                    <w:t>0</w:t>
                  </w:r>
                  <w:r w:rsidR="00D23727" w:rsidRPr="00BE5356">
                    <w:rPr>
                      <w:rFonts w:ascii="Arial" w:hAnsi="Arial" w:cs="Arial"/>
                    </w:rPr>
                    <w:t>.000.000).</w:t>
                  </w:r>
                </w:p>
              </w:tc>
            </w:tr>
            <w:tr w:rsidR="00D23727" w:rsidRPr="002967C3" w:rsidTr="0053518A">
              <w:tc>
                <w:tcPr>
                  <w:tcW w:w="2942" w:type="dxa"/>
                  <w:gridSpan w:val="2"/>
                </w:tcPr>
                <w:p w:rsidR="00D23727" w:rsidRPr="002967C3" w:rsidRDefault="00D23727" w:rsidP="00E334C6">
                  <w:pPr>
                    <w:rPr>
                      <w:rFonts w:ascii="Arial" w:hAnsi="Arial" w:cs="Arial"/>
                      <w:sz w:val="20"/>
                      <w:szCs w:val="20"/>
                      <w:lang w:val="es-MX"/>
                    </w:rPr>
                  </w:pPr>
                  <w:r w:rsidRPr="002967C3">
                    <w:rPr>
                      <w:rFonts w:ascii="Arial" w:hAnsi="Arial" w:cs="Arial"/>
                      <w:sz w:val="20"/>
                      <w:szCs w:val="20"/>
                      <w:lang w:val="es-MX"/>
                    </w:rPr>
                    <w:t>PLAZO</w:t>
                  </w:r>
                </w:p>
              </w:tc>
              <w:tc>
                <w:tcPr>
                  <w:tcW w:w="6961" w:type="dxa"/>
                  <w:gridSpan w:val="7"/>
                </w:tcPr>
                <w:p w:rsidR="00D23727" w:rsidRPr="00BE5356" w:rsidRDefault="006E23C8" w:rsidP="0053518A">
                  <w:pPr>
                    <w:jc w:val="both"/>
                    <w:rPr>
                      <w:rFonts w:ascii="Arial" w:hAnsi="Arial" w:cs="Arial"/>
                      <w:color w:val="333333"/>
                    </w:rPr>
                  </w:pPr>
                  <w:r w:rsidRPr="001C5AA9">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D23727" w:rsidRPr="002967C3" w:rsidTr="00E334C6">
              <w:tc>
                <w:tcPr>
                  <w:tcW w:w="9903" w:type="dxa"/>
                  <w:gridSpan w:val="9"/>
                </w:tcPr>
                <w:p w:rsidR="00D23727" w:rsidRPr="002967C3" w:rsidRDefault="00D23727" w:rsidP="00E334C6">
                  <w:pPr>
                    <w:jc w:val="center"/>
                    <w:rPr>
                      <w:rFonts w:ascii="Arial" w:hAnsi="Arial" w:cs="Arial"/>
                      <w:color w:val="333333"/>
                      <w:sz w:val="20"/>
                      <w:szCs w:val="20"/>
                    </w:rPr>
                  </w:pPr>
                  <w:r w:rsidRPr="002967C3">
                    <w:rPr>
                      <w:rFonts w:ascii="Arial" w:hAnsi="Arial" w:cs="Arial"/>
                      <w:sz w:val="20"/>
                      <w:szCs w:val="20"/>
                      <w:lang w:val="es-MX"/>
                    </w:rPr>
                    <w:t>AFECTACIÓN PRESUPUESTAL</w:t>
                  </w:r>
                </w:p>
              </w:tc>
            </w:tr>
            <w:tr w:rsidR="00D23727" w:rsidRPr="002967C3" w:rsidTr="0053518A">
              <w:tc>
                <w:tcPr>
                  <w:tcW w:w="1827"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Rubro presupuestal</w:t>
                  </w:r>
                </w:p>
              </w:tc>
              <w:tc>
                <w:tcPr>
                  <w:tcW w:w="1536" w:type="dxa"/>
                  <w:gridSpan w:val="2"/>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 xml:space="preserve">Nombre </w:t>
                  </w:r>
                </w:p>
              </w:tc>
              <w:tc>
                <w:tcPr>
                  <w:tcW w:w="771"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C.D.P</w:t>
                  </w:r>
                </w:p>
              </w:tc>
              <w:tc>
                <w:tcPr>
                  <w:tcW w:w="1170"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 xml:space="preserve">Fecha </w:t>
                  </w:r>
                </w:p>
              </w:tc>
              <w:tc>
                <w:tcPr>
                  <w:tcW w:w="1256"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Valor</w:t>
                  </w:r>
                </w:p>
              </w:tc>
              <w:tc>
                <w:tcPr>
                  <w:tcW w:w="917" w:type="dxa"/>
                </w:tcPr>
                <w:p w:rsidR="00D23727" w:rsidRPr="002967C3" w:rsidRDefault="00D23727" w:rsidP="00E334C6">
                  <w:pPr>
                    <w:jc w:val="center"/>
                    <w:rPr>
                      <w:rFonts w:ascii="Arial" w:hAnsi="Arial" w:cs="Arial"/>
                      <w:sz w:val="20"/>
                      <w:szCs w:val="20"/>
                      <w:lang w:val="es-MX"/>
                    </w:rPr>
                  </w:pPr>
                  <w:proofErr w:type="spellStart"/>
                  <w:r w:rsidRPr="002967C3">
                    <w:rPr>
                      <w:rFonts w:ascii="Arial" w:hAnsi="Arial" w:cs="Arial"/>
                      <w:sz w:val="20"/>
                      <w:szCs w:val="20"/>
                      <w:lang w:val="es-MX"/>
                    </w:rPr>
                    <w:t>R.P.No</w:t>
                  </w:r>
                  <w:proofErr w:type="spellEnd"/>
                  <w:r w:rsidRPr="002967C3">
                    <w:rPr>
                      <w:rFonts w:ascii="Arial" w:hAnsi="Arial" w:cs="Arial"/>
                      <w:sz w:val="20"/>
                      <w:szCs w:val="20"/>
                      <w:lang w:val="es-MX"/>
                    </w:rPr>
                    <w:t>.</w:t>
                  </w:r>
                </w:p>
              </w:tc>
              <w:tc>
                <w:tcPr>
                  <w:tcW w:w="1170"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 xml:space="preserve">Fecha </w:t>
                  </w:r>
                </w:p>
              </w:tc>
              <w:tc>
                <w:tcPr>
                  <w:tcW w:w="1256" w:type="dxa"/>
                </w:tcPr>
                <w:p w:rsidR="00D23727" w:rsidRPr="002967C3" w:rsidRDefault="00D23727" w:rsidP="00E334C6">
                  <w:pPr>
                    <w:jc w:val="center"/>
                    <w:rPr>
                      <w:rFonts w:ascii="Arial" w:hAnsi="Arial" w:cs="Arial"/>
                      <w:sz w:val="20"/>
                      <w:szCs w:val="20"/>
                      <w:lang w:val="es-MX"/>
                    </w:rPr>
                  </w:pPr>
                  <w:r w:rsidRPr="002967C3">
                    <w:rPr>
                      <w:rFonts w:ascii="Arial" w:hAnsi="Arial" w:cs="Arial"/>
                      <w:sz w:val="20"/>
                      <w:szCs w:val="20"/>
                      <w:lang w:val="es-MX"/>
                    </w:rPr>
                    <w:t xml:space="preserve">Valor </w:t>
                  </w:r>
                </w:p>
              </w:tc>
            </w:tr>
            <w:tr w:rsidR="0053518A" w:rsidRPr="00D23727" w:rsidTr="0053518A">
              <w:tc>
                <w:tcPr>
                  <w:tcW w:w="1827" w:type="dxa"/>
                </w:tcPr>
                <w:p w:rsidR="0053518A" w:rsidRPr="00D23727" w:rsidRDefault="0053518A" w:rsidP="00D23727">
                  <w:pPr>
                    <w:jc w:val="center"/>
                    <w:rPr>
                      <w:rFonts w:ascii="Arial" w:hAnsi="Arial" w:cs="Arial"/>
                      <w:sz w:val="16"/>
                      <w:szCs w:val="16"/>
                      <w:lang w:val="es-MX"/>
                    </w:rPr>
                  </w:pPr>
                  <w:r w:rsidRPr="00D23727">
                    <w:rPr>
                      <w:rFonts w:ascii="Arial" w:hAnsi="Arial" w:cs="Arial"/>
                      <w:sz w:val="16"/>
                      <w:szCs w:val="16"/>
                    </w:rPr>
                    <w:t>16.2.1.2.02.02.008.01-01</w:t>
                  </w:r>
                </w:p>
              </w:tc>
              <w:tc>
                <w:tcPr>
                  <w:tcW w:w="1536" w:type="dxa"/>
                  <w:gridSpan w:val="2"/>
                </w:tcPr>
                <w:p w:rsidR="0053518A" w:rsidRPr="00D23727" w:rsidRDefault="0053518A" w:rsidP="00D23727">
                  <w:pPr>
                    <w:jc w:val="center"/>
                    <w:rPr>
                      <w:rFonts w:ascii="Arial" w:hAnsi="Arial" w:cs="Arial"/>
                      <w:sz w:val="16"/>
                      <w:szCs w:val="16"/>
                    </w:rPr>
                  </w:pPr>
                  <w:r w:rsidRPr="00D23727">
                    <w:rPr>
                      <w:rFonts w:ascii="Arial" w:hAnsi="Arial" w:cs="Arial"/>
                      <w:sz w:val="16"/>
                      <w:szCs w:val="16"/>
                    </w:rPr>
                    <w:t>SERVICIOS PRESTADOS A LAS EMPRESAS Y SERVICIOS DE PRODUCCIÓN | REMUNERACION SERVICIOS TECNICOS</w:t>
                  </w:r>
                </w:p>
              </w:tc>
              <w:tc>
                <w:tcPr>
                  <w:tcW w:w="771" w:type="dxa"/>
                </w:tcPr>
                <w:p w:rsidR="0053518A" w:rsidRPr="009C5C96" w:rsidRDefault="006E23C8" w:rsidP="00E334C6">
                  <w:pPr>
                    <w:jc w:val="center"/>
                    <w:rPr>
                      <w:rFonts w:ascii="Arial" w:hAnsi="Arial" w:cs="Arial"/>
                      <w:sz w:val="20"/>
                      <w:szCs w:val="20"/>
                    </w:rPr>
                  </w:pPr>
                  <w:r>
                    <w:rPr>
                      <w:rFonts w:ascii="Arial" w:hAnsi="Arial" w:cs="Arial"/>
                      <w:sz w:val="20"/>
                      <w:szCs w:val="20"/>
                    </w:rPr>
                    <w:t>215</w:t>
                  </w:r>
                </w:p>
              </w:tc>
              <w:tc>
                <w:tcPr>
                  <w:tcW w:w="1170" w:type="dxa"/>
                </w:tcPr>
                <w:p w:rsidR="0053518A" w:rsidRPr="009C5C96" w:rsidRDefault="006E23C8" w:rsidP="00E334C6">
                  <w:pPr>
                    <w:jc w:val="center"/>
                    <w:rPr>
                      <w:rFonts w:ascii="Arial" w:hAnsi="Arial" w:cs="Arial"/>
                      <w:sz w:val="20"/>
                      <w:szCs w:val="20"/>
                      <w:lang w:val="es-MX"/>
                    </w:rPr>
                  </w:pPr>
                  <w:r>
                    <w:rPr>
                      <w:rFonts w:ascii="Arial" w:hAnsi="Arial" w:cs="Arial"/>
                      <w:sz w:val="20"/>
                      <w:szCs w:val="20"/>
                      <w:lang w:val="es-MX"/>
                    </w:rPr>
                    <w:t>20/01/2022</w:t>
                  </w:r>
                </w:p>
              </w:tc>
              <w:tc>
                <w:tcPr>
                  <w:tcW w:w="1256" w:type="dxa"/>
                </w:tcPr>
                <w:p w:rsidR="0053518A" w:rsidRPr="009C5C96" w:rsidRDefault="006E23C8" w:rsidP="00E334C6">
                  <w:pPr>
                    <w:jc w:val="center"/>
                    <w:rPr>
                      <w:rFonts w:ascii="Arial" w:hAnsi="Arial" w:cs="Arial"/>
                      <w:sz w:val="20"/>
                      <w:szCs w:val="20"/>
                      <w:lang w:val="es-MX"/>
                    </w:rPr>
                  </w:pPr>
                  <w:r>
                    <w:rPr>
                      <w:rFonts w:ascii="Arial" w:hAnsi="Arial" w:cs="Arial"/>
                      <w:sz w:val="20"/>
                      <w:szCs w:val="20"/>
                      <w:lang w:val="es-MX"/>
                    </w:rPr>
                    <w:t>70.000.000</w:t>
                  </w:r>
                </w:p>
              </w:tc>
              <w:tc>
                <w:tcPr>
                  <w:tcW w:w="917" w:type="dxa"/>
                </w:tcPr>
                <w:p w:rsidR="0053518A" w:rsidRPr="00783C56" w:rsidRDefault="006E23C8" w:rsidP="00E334C6">
                  <w:pPr>
                    <w:jc w:val="center"/>
                    <w:rPr>
                      <w:rFonts w:ascii="Arial" w:hAnsi="Arial" w:cs="Arial"/>
                      <w:sz w:val="16"/>
                      <w:szCs w:val="16"/>
                      <w:lang w:val="es-MX"/>
                    </w:rPr>
                  </w:pPr>
                  <w:r>
                    <w:rPr>
                      <w:rFonts w:ascii="Arial" w:hAnsi="Arial" w:cs="Arial"/>
                      <w:sz w:val="16"/>
                      <w:szCs w:val="16"/>
                      <w:lang w:val="es-MX"/>
                    </w:rPr>
                    <w:t>693</w:t>
                  </w:r>
                </w:p>
              </w:tc>
              <w:tc>
                <w:tcPr>
                  <w:tcW w:w="1170" w:type="dxa"/>
                </w:tcPr>
                <w:p w:rsidR="0053518A" w:rsidRPr="00783C56" w:rsidRDefault="0053518A" w:rsidP="006E23C8">
                  <w:pPr>
                    <w:jc w:val="center"/>
                    <w:rPr>
                      <w:rFonts w:ascii="Arial" w:hAnsi="Arial" w:cs="Arial"/>
                      <w:sz w:val="16"/>
                      <w:szCs w:val="16"/>
                      <w:lang w:val="es-MX"/>
                    </w:rPr>
                  </w:pPr>
                  <w:r>
                    <w:rPr>
                      <w:rFonts w:ascii="Arial" w:hAnsi="Arial" w:cs="Arial"/>
                      <w:sz w:val="16"/>
                      <w:szCs w:val="16"/>
                      <w:lang w:val="es-MX"/>
                    </w:rPr>
                    <w:t>2</w:t>
                  </w:r>
                  <w:r w:rsidR="006E23C8">
                    <w:rPr>
                      <w:rFonts w:ascii="Arial" w:hAnsi="Arial" w:cs="Arial"/>
                      <w:sz w:val="16"/>
                      <w:szCs w:val="16"/>
                      <w:lang w:val="es-MX"/>
                    </w:rPr>
                    <w:t>8/01</w:t>
                  </w:r>
                  <w:r>
                    <w:rPr>
                      <w:rFonts w:ascii="Arial" w:hAnsi="Arial" w:cs="Arial"/>
                      <w:sz w:val="16"/>
                      <w:szCs w:val="16"/>
                      <w:lang w:val="es-MX"/>
                    </w:rPr>
                    <w:t>/202</w:t>
                  </w:r>
                  <w:r w:rsidR="006E23C8">
                    <w:rPr>
                      <w:rFonts w:ascii="Arial" w:hAnsi="Arial" w:cs="Arial"/>
                      <w:sz w:val="16"/>
                      <w:szCs w:val="16"/>
                      <w:lang w:val="es-MX"/>
                    </w:rPr>
                    <w:t>2</w:t>
                  </w:r>
                </w:p>
              </w:tc>
              <w:tc>
                <w:tcPr>
                  <w:tcW w:w="1256" w:type="dxa"/>
                </w:tcPr>
                <w:p w:rsidR="0053518A" w:rsidRPr="00783C56" w:rsidRDefault="0053518A" w:rsidP="00E334C6">
                  <w:pPr>
                    <w:jc w:val="center"/>
                    <w:rPr>
                      <w:rFonts w:ascii="Arial" w:hAnsi="Arial" w:cs="Arial"/>
                      <w:sz w:val="16"/>
                      <w:szCs w:val="16"/>
                      <w:lang w:val="es-MX"/>
                    </w:rPr>
                  </w:pPr>
                  <w:r>
                    <w:rPr>
                      <w:rFonts w:ascii="Arial" w:hAnsi="Arial" w:cs="Arial"/>
                      <w:sz w:val="16"/>
                      <w:szCs w:val="16"/>
                      <w:lang w:val="es-MX"/>
                    </w:rPr>
                    <w:t>7</w:t>
                  </w:r>
                  <w:r w:rsidRPr="00783C56">
                    <w:rPr>
                      <w:rFonts w:ascii="Arial" w:hAnsi="Arial" w:cs="Arial"/>
                      <w:sz w:val="16"/>
                      <w:szCs w:val="16"/>
                      <w:lang w:val="es-MX"/>
                    </w:rPr>
                    <w:t>0.000.000</w:t>
                  </w:r>
                </w:p>
              </w:tc>
            </w:tr>
          </w:tbl>
          <w:p w:rsidR="00D23727" w:rsidRPr="002967C3" w:rsidRDefault="00D23727" w:rsidP="00E334C6">
            <w:pPr>
              <w:autoSpaceDE w:val="0"/>
              <w:autoSpaceDN w:val="0"/>
              <w:adjustRightInd w:val="0"/>
              <w:jc w:val="both"/>
              <w:rPr>
                <w:rFonts w:ascii="Arial" w:hAnsi="Arial" w:cs="Arial"/>
                <w:sz w:val="20"/>
                <w:szCs w:val="20"/>
              </w:rPr>
            </w:pPr>
          </w:p>
        </w:tc>
      </w:tr>
      <w:tr w:rsidR="00D23727" w:rsidRPr="002967C3" w:rsidTr="00E334C6">
        <w:tc>
          <w:tcPr>
            <w:tcW w:w="10129" w:type="dxa"/>
          </w:tcPr>
          <w:p w:rsidR="00D23727" w:rsidRPr="002967C3" w:rsidRDefault="00D23727" w:rsidP="00E334C6">
            <w:pPr>
              <w:autoSpaceDE w:val="0"/>
              <w:autoSpaceDN w:val="0"/>
              <w:adjustRightInd w:val="0"/>
              <w:jc w:val="both"/>
              <w:rPr>
                <w:rFonts w:ascii="Arial" w:hAnsi="Arial" w:cs="Arial"/>
                <w:sz w:val="20"/>
                <w:szCs w:val="20"/>
              </w:rPr>
            </w:pPr>
          </w:p>
          <w:p w:rsidR="00D23727" w:rsidRPr="002967C3" w:rsidRDefault="00D23727" w:rsidP="00E334C6">
            <w:pPr>
              <w:autoSpaceDE w:val="0"/>
              <w:autoSpaceDN w:val="0"/>
              <w:adjustRightInd w:val="0"/>
              <w:jc w:val="both"/>
              <w:rPr>
                <w:rFonts w:ascii="Arial" w:hAnsi="Arial" w:cs="Arial"/>
                <w:sz w:val="20"/>
                <w:szCs w:val="20"/>
              </w:rPr>
            </w:pPr>
            <w:r w:rsidRPr="002967C3">
              <w:rPr>
                <w:rFonts w:ascii="Arial" w:hAnsi="Arial" w:cs="Arial"/>
                <w:sz w:val="20"/>
                <w:szCs w:val="20"/>
              </w:rPr>
              <w:t xml:space="preserve">Una vez informada sobre los detalles del contrato número </w:t>
            </w:r>
            <w:r w:rsidR="006E23C8">
              <w:rPr>
                <w:rFonts w:ascii="Arial" w:hAnsi="Arial" w:cs="Arial"/>
                <w:sz w:val="20"/>
                <w:szCs w:val="20"/>
              </w:rPr>
              <w:t>PM03</w:t>
            </w:r>
            <w:r>
              <w:rPr>
                <w:rFonts w:ascii="Arial" w:hAnsi="Arial" w:cs="Arial"/>
                <w:sz w:val="20"/>
                <w:szCs w:val="20"/>
              </w:rPr>
              <w:t>-202</w:t>
            </w:r>
            <w:r w:rsidR="006E23C8">
              <w:rPr>
                <w:rFonts w:ascii="Arial" w:hAnsi="Arial" w:cs="Arial"/>
                <w:sz w:val="20"/>
                <w:szCs w:val="20"/>
              </w:rPr>
              <w:t>2</w:t>
            </w:r>
            <w:r w:rsidRPr="002967C3">
              <w:rPr>
                <w:rFonts w:ascii="Arial" w:hAnsi="Arial" w:cs="Arial"/>
                <w:sz w:val="20"/>
                <w:szCs w:val="20"/>
              </w:rPr>
              <w:t>, me permito indicarle que ha sido designada como supervisora del mismo para efectos de realizar todas las actividades tendientes al seguimiento técnico, administrativo, financiero y jurídico sobre el cumplimiento del objeto del mismo.</w:t>
            </w:r>
          </w:p>
          <w:p w:rsidR="00D23727" w:rsidRPr="002967C3" w:rsidRDefault="00D23727" w:rsidP="00E334C6">
            <w:pPr>
              <w:autoSpaceDE w:val="0"/>
              <w:autoSpaceDN w:val="0"/>
              <w:adjustRightInd w:val="0"/>
              <w:jc w:val="both"/>
              <w:rPr>
                <w:rFonts w:ascii="Arial" w:hAnsi="Arial" w:cs="Arial"/>
                <w:sz w:val="20"/>
                <w:szCs w:val="20"/>
              </w:rPr>
            </w:pPr>
          </w:p>
        </w:tc>
      </w:tr>
      <w:tr w:rsidR="00D23727" w:rsidRPr="002967C3" w:rsidTr="00E334C6">
        <w:tc>
          <w:tcPr>
            <w:tcW w:w="10129" w:type="dxa"/>
          </w:tcPr>
          <w:p w:rsidR="00D23727" w:rsidRPr="002967C3" w:rsidRDefault="00D23727" w:rsidP="00E334C6">
            <w:pPr>
              <w:pStyle w:val="Default"/>
              <w:jc w:val="both"/>
              <w:rPr>
                <w:color w:val="auto"/>
                <w:sz w:val="20"/>
                <w:szCs w:val="20"/>
              </w:rPr>
            </w:pPr>
            <w:r w:rsidRPr="002967C3">
              <w:rPr>
                <w:color w:val="auto"/>
                <w:sz w:val="20"/>
                <w:szCs w:val="20"/>
              </w:rPr>
              <w:t xml:space="preserve">FIRMAS: </w:t>
            </w:r>
          </w:p>
          <w:p w:rsidR="00D23727" w:rsidRPr="002967C3" w:rsidRDefault="00D23727" w:rsidP="00E334C6">
            <w:pPr>
              <w:pStyle w:val="Default"/>
              <w:jc w:val="both"/>
              <w:rPr>
                <w:color w:val="auto"/>
                <w:sz w:val="20"/>
                <w:szCs w:val="20"/>
              </w:rPr>
            </w:pPr>
            <w:r w:rsidRPr="002967C3">
              <w:rPr>
                <w:noProof/>
                <w:color w:val="auto"/>
                <w:sz w:val="20"/>
                <w:szCs w:val="20"/>
              </w:rPr>
              <w:drawing>
                <wp:inline distT="0" distB="0" distL="0" distR="0">
                  <wp:extent cx="1152525" cy="941620"/>
                  <wp:effectExtent l="19050" t="0" r="952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53654" cy="942542"/>
                          </a:xfrm>
                          <a:prstGeom prst="rect">
                            <a:avLst/>
                          </a:prstGeom>
                          <a:noFill/>
                          <a:ln w="9525">
                            <a:noFill/>
                            <a:miter lim="800000"/>
                            <a:headEnd/>
                            <a:tailEnd/>
                          </a:ln>
                        </pic:spPr>
                      </pic:pic>
                    </a:graphicData>
                  </a:graphic>
                </wp:inline>
              </w:drawing>
            </w:r>
          </w:p>
          <w:p w:rsidR="00D23727" w:rsidRPr="002967C3" w:rsidRDefault="00D23727" w:rsidP="00E334C6">
            <w:pPr>
              <w:pStyle w:val="Default"/>
              <w:jc w:val="both"/>
              <w:rPr>
                <w:color w:val="auto"/>
                <w:sz w:val="20"/>
                <w:szCs w:val="20"/>
              </w:rPr>
            </w:pPr>
            <w:r w:rsidRPr="002967C3">
              <w:rPr>
                <w:color w:val="auto"/>
                <w:sz w:val="20"/>
                <w:szCs w:val="20"/>
              </w:rPr>
              <w:t>__________________________________________</w:t>
            </w:r>
          </w:p>
          <w:p w:rsidR="00D23727" w:rsidRPr="002967C3" w:rsidRDefault="00D23727" w:rsidP="00E334C6">
            <w:pPr>
              <w:pStyle w:val="Default"/>
              <w:jc w:val="both"/>
              <w:rPr>
                <w:color w:val="auto"/>
                <w:sz w:val="20"/>
                <w:szCs w:val="20"/>
              </w:rPr>
            </w:pPr>
            <w:r w:rsidRPr="002967C3">
              <w:rPr>
                <w:color w:val="auto"/>
                <w:sz w:val="20"/>
                <w:szCs w:val="20"/>
              </w:rPr>
              <w:t>JHON JAIRO CHICA SALGADO</w:t>
            </w:r>
          </w:p>
          <w:p w:rsidR="00D23727" w:rsidRPr="002967C3" w:rsidRDefault="00D23727" w:rsidP="00E334C6">
            <w:pPr>
              <w:pStyle w:val="Default"/>
              <w:jc w:val="both"/>
              <w:rPr>
                <w:color w:val="auto"/>
                <w:sz w:val="20"/>
                <w:szCs w:val="20"/>
              </w:rPr>
            </w:pPr>
            <w:r w:rsidRPr="002967C3">
              <w:rPr>
                <w:color w:val="auto"/>
                <w:sz w:val="20"/>
                <w:szCs w:val="20"/>
              </w:rPr>
              <w:t>Personero Municipal</w:t>
            </w:r>
          </w:p>
          <w:p w:rsidR="00D23727" w:rsidRPr="002967C3" w:rsidRDefault="00D23727" w:rsidP="00E334C6">
            <w:pPr>
              <w:pStyle w:val="Default"/>
              <w:jc w:val="both"/>
              <w:rPr>
                <w:color w:val="auto"/>
                <w:sz w:val="20"/>
                <w:szCs w:val="20"/>
              </w:rPr>
            </w:pPr>
            <w:r w:rsidRPr="002967C3">
              <w:rPr>
                <w:noProof/>
                <w:color w:val="auto"/>
                <w:sz w:val="20"/>
                <w:szCs w:val="20"/>
              </w:rPr>
              <w:drawing>
                <wp:inline distT="0" distB="0" distL="0" distR="0">
                  <wp:extent cx="1838325" cy="697072"/>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839945" cy="697686"/>
                          </a:xfrm>
                          <a:prstGeom prst="rect">
                            <a:avLst/>
                          </a:prstGeom>
                          <a:noFill/>
                          <a:ln w="9525">
                            <a:noFill/>
                            <a:miter lim="800000"/>
                            <a:headEnd/>
                            <a:tailEnd/>
                          </a:ln>
                        </pic:spPr>
                      </pic:pic>
                    </a:graphicData>
                  </a:graphic>
                </wp:inline>
              </w:drawing>
            </w:r>
          </w:p>
          <w:p w:rsidR="00D23727" w:rsidRPr="002967C3" w:rsidRDefault="00D23727" w:rsidP="00E334C6">
            <w:pPr>
              <w:pStyle w:val="Default"/>
              <w:jc w:val="both"/>
              <w:rPr>
                <w:color w:val="auto"/>
                <w:sz w:val="20"/>
                <w:szCs w:val="20"/>
              </w:rPr>
            </w:pPr>
            <w:r w:rsidRPr="002967C3">
              <w:rPr>
                <w:color w:val="auto"/>
                <w:sz w:val="20"/>
                <w:szCs w:val="20"/>
              </w:rPr>
              <w:t>__________________________________________</w:t>
            </w:r>
          </w:p>
          <w:p w:rsidR="00D23727" w:rsidRPr="002967C3" w:rsidRDefault="00D23727" w:rsidP="00E334C6">
            <w:pPr>
              <w:pStyle w:val="Default"/>
              <w:jc w:val="both"/>
              <w:rPr>
                <w:sz w:val="20"/>
                <w:szCs w:val="20"/>
              </w:rPr>
            </w:pPr>
            <w:r w:rsidRPr="002967C3">
              <w:rPr>
                <w:sz w:val="20"/>
                <w:szCs w:val="20"/>
              </w:rPr>
              <w:t xml:space="preserve">LINA MARCELA CANO HOYOS </w:t>
            </w:r>
          </w:p>
          <w:p w:rsidR="00D23727" w:rsidRPr="002967C3" w:rsidRDefault="00D23727" w:rsidP="00E334C6">
            <w:pPr>
              <w:pStyle w:val="Default"/>
              <w:jc w:val="both"/>
              <w:rPr>
                <w:rFonts w:eastAsiaTheme="minorEastAsia"/>
                <w:sz w:val="20"/>
                <w:szCs w:val="20"/>
              </w:rPr>
            </w:pPr>
            <w:r w:rsidRPr="002967C3">
              <w:rPr>
                <w:sz w:val="20"/>
                <w:szCs w:val="20"/>
              </w:rPr>
              <w:t>Secretaria General</w:t>
            </w:r>
          </w:p>
          <w:p w:rsidR="00D23727" w:rsidRPr="002967C3" w:rsidRDefault="00D23727" w:rsidP="00E334C6">
            <w:pPr>
              <w:pStyle w:val="Default"/>
              <w:jc w:val="both"/>
              <w:rPr>
                <w:color w:val="auto"/>
                <w:sz w:val="20"/>
                <w:szCs w:val="20"/>
              </w:rPr>
            </w:pPr>
            <w:r w:rsidRPr="002967C3">
              <w:rPr>
                <w:rFonts w:eastAsiaTheme="minorEastAsia"/>
                <w:sz w:val="20"/>
                <w:szCs w:val="20"/>
              </w:rPr>
              <w:t>Supervisora Designada</w:t>
            </w:r>
          </w:p>
        </w:tc>
      </w:tr>
    </w:tbl>
    <w:p w:rsidR="00D23727" w:rsidRPr="002967C3" w:rsidRDefault="00D23727" w:rsidP="00D23727">
      <w:pPr>
        <w:jc w:val="both"/>
        <w:rPr>
          <w:rFonts w:ascii="Arial" w:hAnsi="Arial" w:cs="Arial"/>
          <w:i/>
          <w:sz w:val="16"/>
          <w:szCs w:val="16"/>
        </w:rPr>
      </w:pPr>
      <w:r w:rsidRPr="002967C3">
        <w:rPr>
          <w:rFonts w:ascii="Arial" w:hAnsi="Arial" w:cs="Arial"/>
          <w:i/>
          <w:sz w:val="16"/>
          <w:szCs w:val="16"/>
        </w:rPr>
        <w:t xml:space="preserve">Apoyó: María Oliva Londoño A. </w:t>
      </w:r>
      <w:proofErr w:type="spellStart"/>
      <w:r w:rsidRPr="002967C3">
        <w:rPr>
          <w:rFonts w:ascii="Arial" w:hAnsi="Arial" w:cs="Arial"/>
          <w:i/>
          <w:sz w:val="16"/>
          <w:szCs w:val="16"/>
        </w:rPr>
        <w:t>p.u.</w:t>
      </w:r>
      <w:proofErr w:type="spellEnd"/>
    </w:p>
    <w:p w:rsidR="00FF02AF" w:rsidRPr="00D23727" w:rsidRDefault="00D23727" w:rsidP="00D23727">
      <w:pPr>
        <w:jc w:val="both"/>
        <w:rPr>
          <w:rFonts w:eastAsiaTheme="minorEastAsia"/>
        </w:rPr>
      </w:pPr>
      <w:r w:rsidRPr="002967C3">
        <w:rPr>
          <w:rFonts w:ascii="Arial" w:hAnsi="Arial" w:cs="Arial"/>
          <w:i/>
          <w:sz w:val="16"/>
          <w:szCs w:val="16"/>
        </w:rPr>
        <w:t xml:space="preserve">Fecha: </w:t>
      </w:r>
      <w:r w:rsidR="006E23C8">
        <w:rPr>
          <w:rFonts w:ascii="Arial" w:hAnsi="Arial" w:cs="Arial"/>
          <w:i/>
          <w:sz w:val="16"/>
          <w:szCs w:val="16"/>
        </w:rPr>
        <w:t>01/02/2022</w:t>
      </w:r>
    </w:p>
    <w:sectPr w:rsidR="00FF02AF" w:rsidRPr="00D23727" w:rsidSect="006B29AF">
      <w:headerReference w:type="even" r:id="rId10"/>
      <w:headerReference w:type="default" r:id="rId11"/>
      <w:footerReference w:type="even" r:id="rId12"/>
      <w:footerReference w:type="default" r:id="rId13"/>
      <w:headerReference w:type="first" r:id="rId14"/>
      <w:footerReference w:type="first" r:id="rId15"/>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C6" w:rsidRDefault="00E334C6" w:rsidP="000C4C7E">
      <w:r>
        <w:separator/>
      </w:r>
    </w:p>
  </w:endnote>
  <w:endnote w:type="continuationSeparator" w:id="0">
    <w:p w:rsidR="00E334C6" w:rsidRDefault="00E334C6"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E334C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E334C6">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E334C6" w:rsidRDefault="00E334C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E334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C6" w:rsidRDefault="00E334C6" w:rsidP="000C4C7E">
      <w:r>
        <w:separator/>
      </w:r>
    </w:p>
  </w:footnote>
  <w:footnote w:type="continuationSeparator" w:id="0">
    <w:p w:rsidR="00E334C6" w:rsidRDefault="00E334C6"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E334C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9331BC">
    <w:pPr>
      <w:pStyle w:val="Encabezado"/>
    </w:pPr>
    <w:sdt>
      <w:sdtPr>
        <w:id w:val="10197916"/>
        <w:docPartObj>
          <w:docPartGallery w:val="Page Numbers (Margins)"/>
          <w:docPartUnique/>
        </w:docPartObj>
      </w:sdtPr>
      <w:sdtContent>
        <w:r w:rsidRPr="009331BC">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rsidR="00E334C6" w:rsidRDefault="009331BC">
                      <w:pPr>
                        <w:pStyle w:val="Encabezado"/>
                        <w:jc w:val="center"/>
                      </w:pPr>
                      <w:r w:rsidRPr="009331BC">
                        <w:fldChar w:fldCharType="begin"/>
                      </w:r>
                      <w:r w:rsidR="00E334C6">
                        <w:instrText xml:space="preserve"> PAGE    \* MERGEFORMAT </w:instrText>
                      </w:r>
                      <w:r w:rsidRPr="009331BC">
                        <w:fldChar w:fldCharType="separate"/>
                      </w:r>
                      <w:r w:rsidR="0055238E" w:rsidRPr="0055238E">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334C6" w:rsidRPr="008920BC" w:rsidTr="008920BC">
      <w:trPr>
        <w:trHeight w:val="369"/>
        <w:jc w:val="center"/>
      </w:trPr>
      <w:tc>
        <w:tcPr>
          <w:tcW w:w="2376" w:type="dxa"/>
          <w:vMerge w:val="restart"/>
        </w:tcPr>
        <w:p w:rsidR="00E334C6" w:rsidRPr="008920BC" w:rsidRDefault="00E334C6">
          <w:pPr>
            <w:pStyle w:val="Encabezado"/>
            <w:rPr>
              <w:rFonts w:ascii="Arial" w:hAnsi="Arial" w:cs="Arial"/>
            </w:rPr>
          </w:pPr>
          <w:r>
            <w:rPr>
              <w:rFonts w:cs="Arial"/>
              <w:noProof/>
              <w:lang w:val="es-ES"/>
            </w:rPr>
            <w:drawing>
              <wp:inline distT="0" distB="0" distL="0" distR="0">
                <wp:extent cx="1352550" cy="6574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5948" cy="659142"/>
                        </a:xfrm>
                        <a:prstGeom prst="rect">
                          <a:avLst/>
                        </a:prstGeom>
                      </pic:spPr>
                    </pic:pic>
                  </a:graphicData>
                </a:graphic>
              </wp:inline>
            </w:drawing>
          </w:r>
        </w:p>
      </w:tc>
      <w:tc>
        <w:tcPr>
          <w:tcW w:w="4988" w:type="dxa"/>
          <w:vMerge w:val="restart"/>
          <w:vAlign w:val="center"/>
        </w:tcPr>
        <w:p w:rsidR="00E334C6" w:rsidRPr="008920BC" w:rsidRDefault="00E334C6" w:rsidP="0076529B">
          <w:pPr>
            <w:autoSpaceDE w:val="0"/>
            <w:autoSpaceDN w:val="0"/>
            <w:adjustRightInd w:val="0"/>
            <w:jc w:val="center"/>
            <w:rPr>
              <w:rFonts w:ascii="Arial" w:hAnsi="Arial" w:cs="Arial"/>
              <w:b/>
            </w:rPr>
          </w:pPr>
          <w:r>
            <w:rPr>
              <w:rFonts w:ascii="Arial" w:hAnsi="Arial" w:cs="Arial"/>
              <w:b/>
              <w:bCs/>
            </w:rPr>
            <w:t>DESIGNACIÓN DE SUPERVISIÓN</w:t>
          </w:r>
        </w:p>
      </w:tc>
      <w:tc>
        <w:tcPr>
          <w:tcW w:w="2257" w:type="dxa"/>
          <w:vAlign w:val="center"/>
        </w:tcPr>
        <w:p w:rsidR="00E334C6" w:rsidRPr="008920BC" w:rsidRDefault="00E334C6" w:rsidP="004E67E0">
          <w:pPr>
            <w:pStyle w:val="Encabezado"/>
            <w:rPr>
              <w:rFonts w:ascii="Arial" w:hAnsi="Arial" w:cs="Arial"/>
              <w:b/>
            </w:rPr>
          </w:pPr>
          <w:r w:rsidRPr="008920BC">
            <w:rPr>
              <w:rFonts w:ascii="Arial" w:hAnsi="Arial" w:cs="Arial"/>
              <w:b/>
            </w:rPr>
            <w:t>Código:</w:t>
          </w:r>
          <w:r>
            <w:rPr>
              <w:rFonts w:ascii="Arial" w:hAnsi="Arial" w:cs="Arial"/>
            </w:rPr>
            <w:t>FBS-09</w:t>
          </w:r>
        </w:p>
      </w:tc>
    </w:tr>
    <w:tr w:rsidR="00E334C6" w:rsidRPr="008920BC" w:rsidTr="008920BC">
      <w:trPr>
        <w:trHeight w:val="392"/>
        <w:jc w:val="center"/>
      </w:trPr>
      <w:tc>
        <w:tcPr>
          <w:tcW w:w="2376" w:type="dxa"/>
          <w:vMerge/>
        </w:tcPr>
        <w:p w:rsidR="00E334C6" w:rsidRPr="008920BC" w:rsidRDefault="00E334C6">
          <w:pPr>
            <w:pStyle w:val="Encabezado"/>
            <w:rPr>
              <w:rFonts w:ascii="Arial" w:hAnsi="Arial" w:cs="Arial"/>
            </w:rPr>
          </w:pPr>
        </w:p>
      </w:tc>
      <w:tc>
        <w:tcPr>
          <w:tcW w:w="4988" w:type="dxa"/>
          <w:vMerge/>
        </w:tcPr>
        <w:p w:rsidR="00E334C6" w:rsidRPr="008920BC" w:rsidRDefault="00E334C6">
          <w:pPr>
            <w:pStyle w:val="Encabezado"/>
            <w:rPr>
              <w:rFonts w:ascii="Arial" w:hAnsi="Arial" w:cs="Arial"/>
            </w:rPr>
          </w:pPr>
        </w:p>
      </w:tc>
      <w:tc>
        <w:tcPr>
          <w:tcW w:w="2257" w:type="dxa"/>
          <w:vAlign w:val="center"/>
        </w:tcPr>
        <w:p w:rsidR="00E334C6" w:rsidRPr="008920BC" w:rsidRDefault="00E334C6" w:rsidP="00956DF1">
          <w:pPr>
            <w:pStyle w:val="Encabezado"/>
            <w:rPr>
              <w:rFonts w:ascii="Arial" w:hAnsi="Arial" w:cs="Arial"/>
              <w:b/>
            </w:rPr>
          </w:pPr>
          <w:r w:rsidRPr="008920BC">
            <w:rPr>
              <w:rFonts w:ascii="Arial" w:hAnsi="Arial" w:cs="Arial"/>
              <w:b/>
            </w:rPr>
            <w:t>Versión:</w:t>
          </w:r>
          <w:r>
            <w:rPr>
              <w:rFonts w:ascii="Arial" w:hAnsi="Arial" w:cs="Arial"/>
            </w:rPr>
            <w:t>04</w:t>
          </w:r>
        </w:p>
      </w:tc>
    </w:tr>
    <w:tr w:rsidR="00E334C6" w:rsidRPr="008920BC" w:rsidTr="008920BC">
      <w:trPr>
        <w:trHeight w:val="392"/>
        <w:jc w:val="center"/>
      </w:trPr>
      <w:tc>
        <w:tcPr>
          <w:tcW w:w="2376" w:type="dxa"/>
          <w:vMerge/>
        </w:tcPr>
        <w:p w:rsidR="00E334C6" w:rsidRPr="008920BC" w:rsidRDefault="00E334C6">
          <w:pPr>
            <w:pStyle w:val="Encabezado"/>
            <w:rPr>
              <w:rFonts w:ascii="Arial" w:hAnsi="Arial" w:cs="Arial"/>
            </w:rPr>
          </w:pPr>
        </w:p>
      </w:tc>
      <w:tc>
        <w:tcPr>
          <w:tcW w:w="4988" w:type="dxa"/>
          <w:vMerge/>
        </w:tcPr>
        <w:p w:rsidR="00E334C6" w:rsidRPr="008920BC" w:rsidRDefault="00E334C6">
          <w:pPr>
            <w:pStyle w:val="Encabezado"/>
            <w:rPr>
              <w:rFonts w:ascii="Arial" w:hAnsi="Arial" w:cs="Arial"/>
            </w:rPr>
          </w:pPr>
        </w:p>
      </w:tc>
      <w:tc>
        <w:tcPr>
          <w:tcW w:w="2257" w:type="dxa"/>
          <w:vAlign w:val="center"/>
        </w:tcPr>
        <w:p w:rsidR="00E334C6" w:rsidRPr="008920BC" w:rsidRDefault="00E334C6" w:rsidP="0002172F">
          <w:pPr>
            <w:pStyle w:val="Encabezado"/>
            <w:rPr>
              <w:rFonts w:ascii="Arial" w:hAnsi="Arial" w:cs="Arial"/>
              <w:b/>
            </w:rPr>
          </w:pPr>
          <w:r w:rsidRPr="008920BC">
            <w:rPr>
              <w:rFonts w:ascii="Arial" w:hAnsi="Arial" w:cs="Arial"/>
              <w:b/>
            </w:rPr>
            <w:t>Fecha:</w:t>
          </w:r>
          <w:r>
            <w:rPr>
              <w:rFonts w:ascii="Arial" w:hAnsi="Arial" w:cs="Arial"/>
            </w:rPr>
            <w:t>19/03/2020</w:t>
          </w:r>
        </w:p>
      </w:tc>
    </w:tr>
  </w:tbl>
  <w:p w:rsidR="00E334C6" w:rsidRDefault="00E334C6"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C6" w:rsidRDefault="00E334C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17B61"/>
    <w:rsid w:val="0002172F"/>
    <w:rsid w:val="00024683"/>
    <w:rsid w:val="00037403"/>
    <w:rsid w:val="00041BBA"/>
    <w:rsid w:val="000524EB"/>
    <w:rsid w:val="00054196"/>
    <w:rsid w:val="00054419"/>
    <w:rsid w:val="00055830"/>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64BCA"/>
    <w:rsid w:val="001938E7"/>
    <w:rsid w:val="001A07AD"/>
    <w:rsid w:val="001A350E"/>
    <w:rsid w:val="001B4FF3"/>
    <w:rsid w:val="001D0B9C"/>
    <w:rsid w:val="001D71A4"/>
    <w:rsid w:val="001E06C3"/>
    <w:rsid w:val="001E5652"/>
    <w:rsid w:val="00203CDD"/>
    <w:rsid w:val="002060D5"/>
    <w:rsid w:val="00214AC3"/>
    <w:rsid w:val="00220458"/>
    <w:rsid w:val="002316F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14006"/>
    <w:rsid w:val="00320453"/>
    <w:rsid w:val="0032158F"/>
    <w:rsid w:val="00324374"/>
    <w:rsid w:val="00333F23"/>
    <w:rsid w:val="00334E94"/>
    <w:rsid w:val="00346631"/>
    <w:rsid w:val="00356E70"/>
    <w:rsid w:val="00364416"/>
    <w:rsid w:val="0037430C"/>
    <w:rsid w:val="00377431"/>
    <w:rsid w:val="00396041"/>
    <w:rsid w:val="003A0776"/>
    <w:rsid w:val="003A28DE"/>
    <w:rsid w:val="003A515C"/>
    <w:rsid w:val="003B25EC"/>
    <w:rsid w:val="003B7B39"/>
    <w:rsid w:val="003C5012"/>
    <w:rsid w:val="003D1667"/>
    <w:rsid w:val="003D24A1"/>
    <w:rsid w:val="003F13A5"/>
    <w:rsid w:val="00401934"/>
    <w:rsid w:val="004025A7"/>
    <w:rsid w:val="0041182D"/>
    <w:rsid w:val="004168E3"/>
    <w:rsid w:val="00425167"/>
    <w:rsid w:val="0043330F"/>
    <w:rsid w:val="00450309"/>
    <w:rsid w:val="00455ADF"/>
    <w:rsid w:val="004601C9"/>
    <w:rsid w:val="0046305D"/>
    <w:rsid w:val="00473AAF"/>
    <w:rsid w:val="004A1A4B"/>
    <w:rsid w:val="004A4766"/>
    <w:rsid w:val="004B0EB8"/>
    <w:rsid w:val="004C23F6"/>
    <w:rsid w:val="004C2A62"/>
    <w:rsid w:val="004C3E9B"/>
    <w:rsid w:val="004C4A2C"/>
    <w:rsid w:val="004C6110"/>
    <w:rsid w:val="004D6CA6"/>
    <w:rsid w:val="004E67E0"/>
    <w:rsid w:val="00502B23"/>
    <w:rsid w:val="00505984"/>
    <w:rsid w:val="00507802"/>
    <w:rsid w:val="005108F5"/>
    <w:rsid w:val="00526221"/>
    <w:rsid w:val="005325CC"/>
    <w:rsid w:val="0053518A"/>
    <w:rsid w:val="005433F0"/>
    <w:rsid w:val="005435E6"/>
    <w:rsid w:val="00547F8A"/>
    <w:rsid w:val="00550C38"/>
    <w:rsid w:val="0055238E"/>
    <w:rsid w:val="00561D21"/>
    <w:rsid w:val="00563C73"/>
    <w:rsid w:val="005655B0"/>
    <w:rsid w:val="00565A19"/>
    <w:rsid w:val="00573FDD"/>
    <w:rsid w:val="00575829"/>
    <w:rsid w:val="00577FBF"/>
    <w:rsid w:val="00583DD5"/>
    <w:rsid w:val="00590EB0"/>
    <w:rsid w:val="005A18D8"/>
    <w:rsid w:val="005A4229"/>
    <w:rsid w:val="005C28C9"/>
    <w:rsid w:val="005E186C"/>
    <w:rsid w:val="005E778C"/>
    <w:rsid w:val="005F19E0"/>
    <w:rsid w:val="005F1A5E"/>
    <w:rsid w:val="00606D85"/>
    <w:rsid w:val="0060702F"/>
    <w:rsid w:val="00614DED"/>
    <w:rsid w:val="00617CAE"/>
    <w:rsid w:val="00624B67"/>
    <w:rsid w:val="00633CC3"/>
    <w:rsid w:val="00635C14"/>
    <w:rsid w:val="006369B0"/>
    <w:rsid w:val="006616BB"/>
    <w:rsid w:val="00662F0D"/>
    <w:rsid w:val="006676B8"/>
    <w:rsid w:val="00677DF7"/>
    <w:rsid w:val="00684CDD"/>
    <w:rsid w:val="006961BB"/>
    <w:rsid w:val="006A35FE"/>
    <w:rsid w:val="006B184D"/>
    <w:rsid w:val="006B29AF"/>
    <w:rsid w:val="006C0AFA"/>
    <w:rsid w:val="006C42E3"/>
    <w:rsid w:val="006C49CC"/>
    <w:rsid w:val="006C644A"/>
    <w:rsid w:val="006C7A07"/>
    <w:rsid w:val="006D6C72"/>
    <w:rsid w:val="006E23C8"/>
    <w:rsid w:val="006E5B79"/>
    <w:rsid w:val="0070439C"/>
    <w:rsid w:val="007043A2"/>
    <w:rsid w:val="00705D7D"/>
    <w:rsid w:val="00710214"/>
    <w:rsid w:val="00713E10"/>
    <w:rsid w:val="00726D68"/>
    <w:rsid w:val="007343EC"/>
    <w:rsid w:val="00737CF7"/>
    <w:rsid w:val="0074344B"/>
    <w:rsid w:val="0075010F"/>
    <w:rsid w:val="0076529B"/>
    <w:rsid w:val="007719DD"/>
    <w:rsid w:val="00771D01"/>
    <w:rsid w:val="007871FD"/>
    <w:rsid w:val="00790562"/>
    <w:rsid w:val="007966AC"/>
    <w:rsid w:val="007A3776"/>
    <w:rsid w:val="007B3265"/>
    <w:rsid w:val="007B766A"/>
    <w:rsid w:val="007C07B3"/>
    <w:rsid w:val="007C0D4C"/>
    <w:rsid w:val="007C29D8"/>
    <w:rsid w:val="007E6C9B"/>
    <w:rsid w:val="008008BD"/>
    <w:rsid w:val="00802CD1"/>
    <w:rsid w:val="00822286"/>
    <w:rsid w:val="00823A8F"/>
    <w:rsid w:val="008559F0"/>
    <w:rsid w:val="00860706"/>
    <w:rsid w:val="0086165F"/>
    <w:rsid w:val="00861FB8"/>
    <w:rsid w:val="00864090"/>
    <w:rsid w:val="008733EA"/>
    <w:rsid w:val="00873921"/>
    <w:rsid w:val="00881786"/>
    <w:rsid w:val="008920BC"/>
    <w:rsid w:val="00897884"/>
    <w:rsid w:val="008A0378"/>
    <w:rsid w:val="008A379F"/>
    <w:rsid w:val="008C39C2"/>
    <w:rsid w:val="008C6ED4"/>
    <w:rsid w:val="008E239E"/>
    <w:rsid w:val="008E2E11"/>
    <w:rsid w:val="008F1E69"/>
    <w:rsid w:val="008F542B"/>
    <w:rsid w:val="008F5677"/>
    <w:rsid w:val="00915A13"/>
    <w:rsid w:val="009172D7"/>
    <w:rsid w:val="00920F62"/>
    <w:rsid w:val="0092113D"/>
    <w:rsid w:val="00924C75"/>
    <w:rsid w:val="009331BC"/>
    <w:rsid w:val="00944D6A"/>
    <w:rsid w:val="00954EA9"/>
    <w:rsid w:val="00956DF1"/>
    <w:rsid w:val="00957962"/>
    <w:rsid w:val="009610D1"/>
    <w:rsid w:val="00976373"/>
    <w:rsid w:val="00980793"/>
    <w:rsid w:val="00993905"/>
    <w:rsid w:val="009A4B4E"/>
    <w:rsid w:val="009B4B3F"/>
    <w:rsid w:val="009C31BE"/>
    <w:rsid w:val="009D694E"/>
    <w:rsid w:val="00A0353E"/>
    <w:rsid w:val="00A33DAF"/>
    <w:rsid w:val="00A57C84"/>
    <w:rsid w:val="00A646BE"/>
    <w:rsid w:val="00A74C04"/>
    <w:rsid w:val="00A8791E"/>
    <w:rsid w:val="00A9438A"/>
    <w:rsid w:val="00AC6708"/>
    <w:rsid w:val="00AC7ABE"/>
    <w:rsid w:val="00AD1FC5"/>
    <w:rsid w:val="00AF34EF"/>
    <w:rsid w:val="00B10808"/>
    <w:rsid w:val="00B11660"/>
    <w:rsid w:val="00B1456B"/>
    <w:rsid w:val="00B2473A"/>
    <w:rsid w:val="00B27323"/>
    <w:rsid w:val="00B27D04"/>
    <w:rsid w:val="00B33BA1"/>
    <w:rsid w:val="00B400D9"/>
    <w:rsid w:val="00B528B6"/>
    <w:rsid w:val="00B614D3"/>
    <w:rsid w:val="00B72883"/>
    <w:rsid w:val="00B83AB2"/>
    <w:rsid w:val="00B91FB5"/>
    <w:rsid w:val="00B92D3B"/>
    <w:rsid w:val="00BA2926"/>
    <w:rsid w:val="00BA7A1C"/>
    <w:rsid w:val="00BB0C7E"/>
    <w:rsid w:val="00BC5723"/>
    <w:rsid w:val="00BC6450"/>
    <w:rsid w:val="00BC783F"/>
    <w:rsid w:val="00BC7F6F"/>
    <w:rsid w:val="00BD25E7"/>
    <w:rsid w:val="00BD59EB"/>
    <w:rsid w:val="00BE1E5B"/>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C1B48"/>
    <w:rsid w:val="00CD0A48"/>
    <w:rsid w:val="00CD5D0D"/>
    <w:rsid w:val="00D01EDF"/>
    <w:rsid w:val="00D20052"/>
    <w:rsid w:val="00D22664"/>
    <w:rsid w:val="00D23727"/>
    <w:rsid w:val="00D24CED"/>
    <w:rsid w:val="00D263C0"/>
    <w:rsid w:val="00D35D5C"/>
    <w:rsid w:val="00D40143"/>
    <w:rsid w:val="00D46CD5"/>
    <w:rsid w:val="00D5277B"/>
    <w:rsid w:val="00D57F76"/>
    <w:rsid w:val="00D60F30"/>
    <w:rsid w:val="00D66141"/>
    <w:rsid w:val="00D74A27"/>
    <w:rsid w:val="00D76AB6"/>
    <w:rsid w:val="00D9373C"/>
    <w:rsid w:val="00D947C7"/>
    <w:rsid w:val="00D970D2"/>
    <w:rsid w:val="00DA56DD"/>
    <w:rsid w:val="00DC7B09"/>
    <w:rsid w:val="00DD63EE"/>
    <w:rsid w:val="00DD66D7"/>
    <w:rsid w:val="00DE03BA"/>
    <w:rsid w:val="00DE196E"/>
    <w:rsid w:val="00DE23BF"/>
    <w:rsid w:val="00DE632D"/>
    <w:rsid w:val="00E0371F"/>
    <w:rsid w:val="00E071C1"/>
    <w:rsid w:val="00E17EBA"/>
    <w:rsid w:val="00E30307"/>
    <w:rsid w:val="00E31286"/>
    <w:rsid w:val="00E334C6"/>
    <w:rsid w:val="00E34992"/>
    <w:rsid w:val="00E45FDE"/>
    <w:rsid w:val="00E53321"/>
    <w:rsid w:val="00E54DFA"/>
    <w:rsid w:val="00E562EB"/>
    <w:rsid w:val="00E569E8"/>
    <w:rsid w:val="00E56EB3"/>
    <w:rsid w:val="00E6221F"/>
    <w:rsid w:val="00E70190"/>
    <w:rsid w:val="00E75C15"/>
    <w:rsid w:val="00E814B0"/>
    <w:rsid w:val="00E844A9"/>
    <w:rsid w:val="00E8760D"/>
    <w:rsid w:val="00E90189"/>
    <w:rsid w:val="00E95807"/>
    <w:rsid w:val="00EA0161"/>
    <w:rsid w:val="00EB61B0"/>
    <w:rsid w:val="00EB70FA"/>
    <w:rsid w:val="00EC7E44"/>
    <w:rsid w:val="00ED28EB"/>
    <w:rsid w:val="00EE280A"/>
    <w:rsid w:val="00EE7562"/>
    <w:rsid w:val="00EF00A1"/>
    <w:rsid w:val="00EF593F"/>
    <w:rsid w:val="00EF59BC"/>
    <w:rsid w:val="00F002F0"/>
    <w:rsid w:val="00F0226A"/>
    <w:rsid w:val="00F11D6B"/>
    <w:rsid w:val="00F15B52"/>
    <w:rsid w:val="00F22F8D"/>
    <w:rsid w:val="00F27311"/>
    <w:rsid w:val="00F44590"/>
    <w:rsid w:val="00F66D9F"/>
    <w:rsid w:val="00F82DFF"/>
    <w:rsid w:val="00F840AB"/>
    <w:rsid w:val="00F862E7"/>
    <w:rsid w:val="00F90A72"/>
    <w:rsid w:val="00F9200F"/>
    <w:rsid w:val="00FA0AF1"/>
    <w:rsid w:val="00FB1480"/>
    <w:rsid w:val="00FD2256"/>
    <w:rsid w:val="00FE2F22"/>
    <w:rsid w:val="00FE4CF6"/>
    <w:rsid w:val="00FF02AF"/>
    <w:rsid w:val="00FF662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next w:val="Normal"/>
    <w:link w:val="Ttulo2Car"/>
    <w:uiPriority w:val="9"/>
    <w:unhideWhenUsed/>
    <w:qFormat/>
    <w:rsid w:val="00BC78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iPriority w:val="99"/>
    <w:unhideWhenUsed/>
    <w:rsid w:val="000C4C7E"/>
    <w:pPr>
      <w:tabs>
        <w:tab w:val="center" w:pos="4252"/>
        <w:tab w:val="right" w:pos="8504"/>
      </w:tabs>
    </w:pPr>
  </w:style>
  <w:style w:type="character" w:customStyle="1" w:styleId="EncabezadoCar">
    <w:name w:val="Encabezado Car"/>
    <w:basedOn w:val="Fuentedeprrafopredeter"/>
    <w:link w:val="Encabezado"/>
    <w:uiPriority w:val="99"/>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2Car">
    <w:name w:val="Título 2 Car"/>
    <w:basedOn w:val="Fuentedeprrafopredeter"/>
    <w:link w:val="Ttulo2"/>
    <w:uiPriority w:val="9"/>
    <w:rsid w:val="00BC783F"/>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A56B-5AB3-4B82-B1A3-65CAA031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2021-02-19T18:06:00Z</cp:lastPrinted>
  <dcterms:created xsi:type="dcterms:W3CDTF">2022-02-03T01:46:00Z</dcterms:created>
  <dcterms:modified xsi:type="dcterms:W3CDTF">2022-05-05T22:03:00Z</dcterms:modified>
</cp:coreProperties>
</file>