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03B" w:rsidRPr="00DF103B" w:rsidRDefault="00DF103B" w:rsidP="00DF103B">
      <w:pPr>
        <w:pStyle w:val="Sinespaciado"/>
        <w:rPr>
          <w:rFonts w:ascii="Arial" w:hAnsi="Arial" w:cs="Arial"/>
          <w:sz w:val="20"/>
          <w:szCs w:val="20"/>
        </w:rPr>
      </w:pPr>
      <w:r w:rsidRPr="00DF103B">
        <w:rPr>
          <w:rFonts w:ascii="Arial" w:hAnsi="Arial" w:cs="Arial"/>
          <w:sz w:val="20"/>
          <w:szCs w:val="20"/>
        </w:rPr>
        <w:t>Itagüí, 17 de noviembre de 2022</w:t>
      </w:r>
    </w:p>
    <w:p w:rsidR="00DF103B" w:rsidRDefault="00DF103B" w:rsidP="00DF103B">
      <w:pPr>
        <w:pStyle w:val="Sinespaciado"/>
        <w:rPr>
          <w:rFonts w:ascii="Arial" w:hAnsi="Arial" w:cs="Arial"/>
          <w:sz w:val="20"/>
          <w:szCs w:val="20"/>
        </w:rPr>
      </w:pPr>
    </w:p>
    <w:p w:rsidR="00DF103B" w:rsidRPr="00DF103B" w:rsidRDefault="00DF103B" w:rsidP="00DF103B">
      <w:pPr>
        <w:pStyle w:val="Sinespaciado"/>
        <w:rPr>
          <w:rFonts w:ascii="Arial" w:hAnsi="Arial" w:cs="Arial"/>
          <w:sz w:val="20"/>
          <w:szCs w:val="20"/>
        </w:rPr>
      </w:pPr>
    </w:p>
    <w:p w:rsidR="00DF103B" w:rsidRPr="00DF103B" w:rsidRDefault="00DF103B" w:rsidP="00DF103B">
      <w:pPr>
        <w:pStyle w:val="Sinespaciado"/>
        <w:rPr>
          <w:rFonts w:ascii="Arial" w:hAnsi="Arial" w:cs="Arial"/>
          <w:sz w:val="20"/>
          <w:szCs w:val="20"/>
        </w:rPr>
      </w:pPr>
      <w:r w:rsidRPr="00DF103B">
        <w:rPr>
          <w:rFonts w:ascii="Arial" w:hAnsi="Arial" w:cs="Arial"/>
          <w:sz w:val="20"/>
          <w:szCs w:val="20"/>
        </w:rPr>
        <w:t xml:space="preserve">Señora </w:t>
      </w:r>
    </w:p>
    <w:p w:rsidR="00DF103B" w:rsidRPr="00DF103B" w:rsidRDefault="00DF103B" w:rsidP="00DF103B">
      <w:pPr>
        <w:pStyle w:val="Sinespaciado"/>
        <w:rPr>
          <w:rFonts w:ascii="Arial" w:hAnsi="Arial" w:cs="Arial"/>
          <w:sz w:val="20"/>
          <w:szCs w:val="20"/>
          <w:lang w:val="es-MX" w:eastAsia="es-CO"/>
        </w:rPr>
      </w:pPr>
      <w:r w:rsidRPr="00DF103B">
        <w:rPr>
          <w:rFonts w:ascii="Arial" w:hAnsi="Arial" w:cs="Arial"/>
          <w:sz w:val="20"/>
          <w:szCs w:val="20"/>
          <w:lang w:val="es-MX"/>
        </w:rPr>
        <w:t>DEISY SEPULVEDA GARCÍA</w:t>
      </w:r>
      <w:r w:rsidRPr="00DF103B">
        <w:rPr>
          <w:rFonts w:ascii="Arial" w:hAnsi="Arial" w:cs="Arial"/>
          <w:sz w:val="20"/>
          <w:szCs w:val="20"/>
          <w:lang w:val="es-MX" w:eastAsia="es-CO"/>
        </w:rPr>
        <w:t xml:space="preserve"> </w:t>
      </w:r>
    </w:p>
    <w:p w:rsidR="00DF103B" w:rsidRPr="00DF103B" w:rsidRDefault="00DF103B" w:rsidP="00DF103B">
      <w:pPr>
        <w:pStyle w:val="Sinespaciado"/>
        <w:rPr>
          <w:rFonts w:ascii="Arial" w:hAnsi="Arial" w:cs="Arial"/>
          <w:sz w:val="20"/>
          <w:szCs w:val="20"/>
          <w:lang w:val="es-MX" w:eastAsia="es-CO"/>
        </w:rPr>
      </w:pPr>
      <w:r w:rsidRPr="00DF103B">
        <w:rPr>
          <w:rFonts w:ascii="Arial" w:hAnsi="Arial" w:cs="Arial"/>
          <w:sz w:val="20"/>
          <w:szCs w:val="20"/>
          <w:lang w:val="es-MX" w:eastAsia="es-CO"/>
        </w:rPr>
        <w:t>Representante Legal</w:t>
      </w:r>
    </w:p>
    <w:p w:rsidR="00DF103B" w:rsidRPr="00DF103B" w:rsidRDefault="00DF103B" w:rsidP="00DF103B">
      <w:pPr>
        <w:pStyle w:val="Sinespaciado"/>
        <w:rPr>
          <w:rFonts w:ascii="Arial" w:hAnsi="Arial" w:cs="Arial"/>
          <w:bCs/>
          <w:sz w:val="20"/>
          <w:szCs w:val="20"/>
          <w:lang w:val="es-ES"/>
        </w:rPr>
      </w:pPr>
      <w:r w:rsidRPr="00DF103B">
        <w:rPr>
          <w:rFonts w:ascii="Arial" w:hAnsi="Arial" w:cs="Arial"/>
          <w:bCs/>
          <w:sz w:val="20"/>
          <w:szCs w:val="20"/>
          <w:lang w:val="es-ES"/>
        </w:rPr>
        <w:t xml:space="preserve">CORPORACIÓN PARA LA EDUCACIÓN, </w:t>
      </w:r>
    </w:p>
    <w:p w:rsidR="00DF103B" w:rsidRPr="00DF103B" w:rsidRDefault="00DF103B" w:rsidP="00DF103B">
      <w:pPr>
        <w:pStyle w:val="Sinespaciado"/>
        <w:rPr>
          <w:rFonts w:ascii="Arial" w:hAnsi="Arial" w:cs="Arial"/>
          <w:sz w:val="20"/>
          <w:szCs w:val="20"/>
        </w:rPr>
      </w:pPr>
      <w:r w:rsidRPr="00DF103B">
        <w:rPr>
          <w:rFonts w:ascii="Arial" w:hAnsi="Arial" w:cs="Arial"/>
          <w:bCs/>
          <w:sz w:val="20"/>
          <w:szCs w:val="20"/>
          <w:lang w:val="es-ES"/>
        </w:rPr>
        <w:t>CULTURA Y EMPRENDIMIENTO COMUNITARIO KABABI</w:t>
      </w:r>
      <w:r w:rsidRPr="00DF103B">
        <w:rPr>
          <w:rFonts w:ascii="Arial" w:hAnsi="Arial" w:cs="Arial"/>
          <w:sz w:val="20"/>
          <w:szCs w:val="20"/>
        </w:rPr>
        <w:t xml:space="preserve"> </w:t>
      </w:r>
    </w:p>
    <w:p w:rsidR="00DF103B" w:rsidRPr="00DF103B" w:rsidRDefault="00DF103B" w:rsidP="00DF103B">
      <w:pPr>
        <w:pStyle w:val="Sinespaciado"/>
        <w:rPr>
          <w:rFonts w:ascii="Arial" w:hAnsi="Arial" w:cs="Arial"/>
          <w:sz w:val="20"/>
          <w:szCs w:val="20"/>
        </w:rPr>
      </w:pPr>
      <w:r w:rsidRPr="00DF103B">
        <w:rPr>
          <w:rFonts w:ascii="Arial" w:hAnsi="Arial" w:cs="Arial"/>
          <w:sz w:val="20"/>
          <w:szCs w:val="20"/>
        </w:rPr>
        <w:t>Envigado (Antioquia)</w:t>
      </w:r>
    </w:p>
    <w:p w:rsidR="0017755C" w:rsidRDefault="0017755C" w:rsidP="00DF103B">
      <w:pPr>
        <w:pStyle w:val="Sinespaciado"/>
        <w:rPr>
          <w:rFonts w:ascii="Arial" w:hAnsi="Arial" w:cs="Arial"/>
          <w:sz w:val="20"/>
          <w:szCs w:val="20"/>
        </w:rPr>
      </w:pPr>
    </w:p>
    <w:p w:rsidR="00DF103B" w:rsidRDefault="00DF103B" w:rsidP="00DF103B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ASUNTO:</w:t>
      </w:r>
      <w:r>
        <w:rPr>
          <w:rFonts w:ascii="Arial" w:hAnsi="Arial" w:cs="Arial"/>
          <w:sz w:val="20"/>
          <w:szCs w:val="20"/>
        </w:rPr>
        <w:tab/>
      </w:r>
      <w:r w:rsidRPr="00DF103B">
        <w:rPr>
          <w:rFonts w:ascii="Arial" w:hAnsi="Arial" w:cs="Arial"/>
          <w:sz w:val="20"/>
          <w:szCs w:val="20"/>
        </w:rPr>
        <w:t xml:space="preserve">SOLICITUD </w:t>
      </w:r>
      <w:r>
        <w:rPr>
          <w:rFonts w:ascii="Arial" w:hAnsi="Arial" w:cs="Arial"/>
          <w:sz w:val="20"/>
          <w:szCs w:val="20"/>
        </w:rPr>
        <w:t xml:space="preserve">PROPUESTA ECONÓMICA PARA </w:t>
      </w:r>
      <w:r w:rsidR="003A2D11">
        <w:rPr>
          <w:rFonts w:ascii="Arial" w:hAnsi="Arial" w:cs="Arial"/>
          <w:sz w:val="20"/>
          <w:szCs w:val="20"/>
        </w:rPr>
        <w:t xml:space="preserve">POSIBLE </w:t>
      </w:r>
      <w:r>
        <w:rPr>
          <w:rFonts w:ascii="Arial" w:hAnsi="Arial" w:cs="Arial"/>
          <w:sz w:val="20"/>
          <w:szCs w:val="20"/>
        </w:rPr>
        <w:t>ADICIÓN CONTRATO PM0</w:t>
      </w:r>
      <w:r w:rsidR="008C6EA5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-2022</w:t>
      </w:r>
    </w:p>
    <w:p w:rsidR="00DF103B" w:rsidRDefault="00DF103B" w:rsidP="00DF103B">
      <w:pPr>
        <w:pStyle w:val="Sinespaciado"/>
        <w:rPr>
          <w:rFonts w:ascii="Arial" w:hAnsi="Arial" w:cs="Arial"/>
          <w:sz w:val="20"/>
          <w:szCs w:val="20"/>
        </w:rPr>
      </w:pPr>
    </w:p>
    <w:p w:rsidR="00DF103B" w:rsidRDefault="00DF103B" w:rsidP="00DF103B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Cordial saludo:</w:t>
      </w:r>
    </w:p>
    <w:p w:rsidR="0017755C" w:rsidRDefault="0017755C" w:rsidP="00DF103B">
      <w:pPr>
        <w:pStyle w:val="Sinespaciado"/>
        <w:rPr>
          <w:rFonts w:ascii="Arial" w:hAnsi="Arial" w:cs="Arial"/>
          <w:sz w:val="20"/>
          <w:szCs w:val="20"/>
        </w:rPr>
      </w:pPr>
    </w:p>
    <w:p w:rsidR="00DF103B" w:rsidRDefault="00DF103B" w:rsidP="008C6EA5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 el ánimo de culminar las actividades del año planeadas en el contrato de</w:t>
      </w:r>
      <w:r w:rsidR="008C6EA5">
        <w:rPr>
          <w:rFonts w:ascii="Arial" w:hAnsi="Arial" w:cs="Arial"/>
          <w:sz w:val="20"/>
          <w:szCs w:val="20"/>
        </w:rPr>
        <w:t xml:space="preserve"> Bienestar Laboral número PM04-2021</w:t>
      </w:r>
      <w:r>
        <w:rPr>
          <w:rFonts w:ascii="Arial" w:hAnsi="Arial" w:cs="Arial"/>
          <w:sz w:val="20"/>
          <w:szCs w:val="20"/>
        </w:rPr>
        <w:t>, le solicitamos nos cotice l</w:t>
      </w:r>
      <w:r w:rsidR="008C6EA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s siguientes </w:t>
      </w:r>
      <w:r w:rsidR="008C6EA5">
        <w:rPr>
          <w:rFonts w:ascii="Arial" w:hAnsi="Arial" w:cs="Arial"/>
          <w:sz w:val="20"/>
          <w:szCs w:val="20"/>
        </w:rPr>
        <w:t xml:space="preserve">actividades de apoyo logístico para terminar de cumplir con las actividades propuestas en el plan de bienestar: </w:t>
      </w:r>
    </w:p>
    <w:p w:rsidR="00DF103B" w:rsidRDefault="00DF103B" w:rsidP="00DF103B">
      <w:pPr>
        <w:pStyle w:val="Sinespaciad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1809"/>
        <w:gridCol w:w="1701"/>
        <w:gridCol w:w="4253"/>
        <w:gridCol w:w="1291"/>
      </w:tblGrid>
      <w:tr w:rsidR="00DF103B" w:rsidTr="0065740A">
        <w:tc>
          <w:tcPr>
            <w:tcW w:w="1809" w:type="dxa"/>
          </w:tcPr>
          <w:p w:rsidR="00DF103B" w:rsidRDefault="00DF103B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Fecha </w:t>
            </w:r>
          </w:p>
        </w:tc>
        <w:tc>
          <w:tcPr>
            <w:tcW w:w="1701" w:type="dxa"/>
          </w:tcPr>
          <w:p w:rsidR="00DF103B" w:rsidRDefault="00DF103B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Evento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DF103B" w:rsidRDefault="00DF103B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Descripción requerimiento </w:t>
            </w:r>
          </w:p>
        </w:tc>
        <w:tc>
          <w:tcPr>
            <w:tcW w:w="1291" w:type="dxa"/>
          </w:tcPr>
          <w:p w:rsidR="00DF103B" w:rsidRDefault="00DF103B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Cantidad </w:t>
            </w:r>
          </w:p>
        </w:tc>
      </w:tr>
      <w:tr w:rsidR="008C6EA5" w:rsidTr="0065740A">
        <w:tc>
          <w:tcPr>
            <w:tcW w:w="1809" w:type="dxa"/>
          </w:tcPr>
          <w:p w:rsidR="008C6EA5" w:rsidRDefault="008C6EA5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30.11.2022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C6EA5" w:rsidRDefault="008C6EA5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Actividad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prepensionados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A5" w:rsidRDefault="008C6EA5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Sanduche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especial con jugo</w:t>
            </w:r>
          </w:p>
        </w:tc>
        <w:tc>
          <w:tcPr>
            <w:tcW w:w="1291" w:type="dxa"/>
            <w:tcBorders>
              <w:left w:val="single" w:sz="4" w:space="0" w:color="auto"/>
            </w:tcBorders>
          </w:tcPr>
          <w:p w:rsidR="008C6EA5" w:rsidRDefault="008C6EA5" w:rsidP="0065740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65740A" w:rsidTr="0065740A">
        <w:tc>
          <w:tcPr>
            <w:tcW w:w="1809" w:type="dxa"/>
          </w:tcPr>
          <w:p w:rsidR="0065740A" w:rsidRDefault="0065740A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01.12.2022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5740A" w:rsidRDefault="0065740A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Bonos navideños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0A" w:rsidRDefault="0065740A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Bonos navideños cada uno de 600.000</w:t>
            </w:r>
          </w:p>
        </w:tc>
        <w:tc>
          <w:tcPr>
            <w:tcW w:w="1291" w:type="dxa"/>
            <w:tcBorders>
              <w:left w:val="single" w:sz="4" w:space="0" w:color="auto"/>
            </w:tcBorders>
          </w:tcPr>
          <w:p w:rsidR="0065740A" w:rsidRDefault="0065740A" w:rsidP="0065740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8C6EA5" w:rsidTr="0065740A">
        <w:tc>
          <w:tcPr>
            <w:tcW w:w="1809" w:type="dxa"/>
          </w:tcPr>
          <w:p w:rsidR="008C6EA5" w:rsidRDefault="008C6EA5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02.12.2022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C6EA5" w:rsidRDefault="008C6EA5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Tarde de bienestar laboral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A5" w:rsidRDefault="008C6EA5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Ensalada de frutas</w:t>
            </w:r>
          </w:p>
        </w:tc>
        <w:tc>
          <w:tcPr>
            <w:tcW w:w="1291" w:type="dxa"/>
            <w:tcBorders>
              <w:left w:val="single" w:sz="4" w:space="0" w:color="auto"/>
            </w:tcBorders>
          </w:tcPr>
          <w:p w:rsidR="008C6EA5" w:rsidRDefault="008C6EA5" w:rsidP="0065740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8C6EA5" w:rsidTr="0065740A">
        <w:tc>
          <w:tcPr>
            <w:tcW w:w="1809" w:type="dxa"/>
            <w:vMerge w:val="restart"/>
          </w:tcPr>
          <w:p w:rsidR="008C6EA5" w:rsidRDefault="008C6EA5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05.12.2022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8C6EA5" w:rsidRDefault="008C6EA5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Tarde de bienestar laboral.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A5" w:rsidRDefault="008C6EA5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Natilla </w:t>
            </w:r>
          </w:p>
        </w:tc>
        <w:tc>
          <w:tcPr>
            <w:tcW w:w="1291" w:type="dxa"/>
            <w:tcBorders>
              <w:left w:val="single" w:sz="4" w:space="0" w:color="auto"/>
            </w:tcBorders>
          </w:tcPr>
          <w:p w:rsidR="008C6EA5" w:rsidRDefault="008C6EA5" w:rsidP="0065740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8C6EA5" w:rsidTr="0065740A">
        <w:tc>
          <w:tcPr>
            <w:tcW w:w="1809" w:type="dxa"/>
            <w:vMerge/>
          </w:tcPr>
          <w:p w:rsidR="008C6EA5" w:rsidRDefault="008C6EA5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8C6EA5" w:rsidRDefault="008C6EA5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A5" w:rsidRDefault="008C6EA5" w:rsidP="008C6EA5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Buñuelos</w:t>
            </w:r>
          </w:p>
        </w:tc>
        <w:tc>
          <w:tcPr>
            <w:tcW w:w="1291" w:type="dxa"/>
            <w:tcBorders>
              <w:left w:val="single" w:sz="4" w:space="0" w:color="auto"/>
            </w:tcBorders>
          </w:tcPr>
          <w:p w:rsidR="008C6EA5" w:rsidRDefault="008C6EA5" w:rsidP="0065740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8C6EA5" w:rsidTr="0065740A">
        <w:tc>
          <w:tcPr>
            <w:tcW w:w="1809" w:type="dxa"/>
            <w:vMerge/>
          </w:tcPr>
          <w:p w:rsidR="008C6EA5" w:rsidRDefault="008C6EA5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8C6EA5" w:rsidRDefault="008C6EA5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A5" w:rsidRDefault="008C6EA5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Hojuelas </w:t>
            </w:r>
          </w:p>
        </w:tc>
        <w:tc>
          <w:tcPr>
            <w:tcW w:w="1291" w:type="dxa"/>
            <w:tcBorders>
              <w:left w:val="single" w:sz="4" w:space="0" w:color="auto"/>
            </w:tcBorders>
          </w:tcPr>
          <w:p w:rsidR="008C6EA5" w:rsidRDefault="008C6EA5" w:rsidP="0065740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17755C" w:rsidTr="0065740A">
        <w:tc>
          <w:tcPr>
            <w:tcW w:w="1809" w:type="dxa"/>
            <w:vMerge w:val="restart"/>
          </w:tcPr>
          <w:p w:rsidR="0017755C" w:rsidRDefault="008C6EA5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16.12.2022</w:t>
            </w:r>
          </w:p>
        </w:tc>
        <w:tc>
          <w:tcPr>
            <w:tcW w:w="1701" w:type="dxa"/>
            <w:vMerge w:val="restart"/>
          </w:tcPr>
          <w:p w:rsidR="0017755C" w:rsidRDefault="008C6EA5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Actividad navideña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17755C" w:rsidRDefault="0017755C" w:rsidP="008C6EA5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Almuerzos</w:t>
            </w:r>
            <w:r w:rsidR="008C6EA5">
              <w:rPr>
                <w:rFonts w:ascii="Arial" w:hAnsi="Arial" w:cs="Arial"/>
                <w:sz w:val="20"/>
                <w:szCs w:val="20"/>
              </w:rPr>
              <w:t xml:space="preserve"> completo en restaurante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91" w:type="dxa"/>
          </w:tcPr>
          <w:p w:rsidR="0017755C" w:rsidRDefault="008C6EA5" w:rsidP="0065740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17755C" w:rsidTr="0065740A">
        <w:tc>
          <w:tcPr>
            <w:tcW w:w="1809" w:type="dxa"/>
            <w:vMerge/>
          </w:tcPr>
          <w:p w:rsidR="0017755C" w:rsidRDefault="0017755C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7755C" w:rsidRDefault="0017755C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</w:tcPr>
          <w:p w:rsidR="0017755C" w:rsidRDefault="008C6EA5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Pasabocas</w:t>
            </w:r>
            <w:proofErr w:type="spellEnd"/>
            <w:r w:rsidR="0065740A">
              <w:rPr>
                <w:rFonts w:ascii="Arial" w:hAnsi="Arial" w:cs="Arial"/>
                <w:sz w:val="20"/>
                <w:szCs w:val="20"/>
              </w:rPr>
              <w:t xml:space="preserve"> y gaseosas</w:t>
            </w:r>
          </w:p>
        </w:tc>
        <w:tc>
          <w:tcPr>
            <w:tcW w:w="1291" w:type="dxa"/>
          </w:tcPr>
          <w:p w:rsidR="0017755C" w:rsidRDefault="008C6EA5" w:rsidP="0065740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 (2 por persona)</w:t>
            </w:r>
          </w:p>
        </w:tc>
      </w:tr>
      <w:tr w:rsidR="0065740A" w:rsidTr="0065740A">
        <w:tc>
          <w:tcPr>
            <w:tcW w:w="1809" w:type="dxa"/>
          </w:tcPr>
          <w:p w:rsidR="0065740A" w:rsidRDefault="0065740A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740A" w:rsidRDefault="0065740A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Incentivos </w:t>
            </w:r>
          </w:p>
        </w:tc>
        <w:tc>
          <w:tcPr>
            <w:tcW w:w="4253" w:type="dxa"/>
          </w:tcPr>
          <w:p w:rsidR="0065740A" w:rsidRDefault="0065740A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Acuerdos de gestión, calificación funcionarios de carrera nivel profesional y asistencial. Cada uno de un SMLV</w:t>
            </w:r>
          </w:p>
        </w:tc>
        <w:tc>
          <w:tcPr>
            <w:tcW w:w="1291" w:type="dxa"/>
          </w:tcPr>
          <w:p w:rsidR="0065740A" w:rsidRDefault="0065740A" w:rsidP="0065740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65740A" w:rsidTr="0065740A">
        <w:tc>
          <w:tcPr>
            <w:tcW w:w="1809" w:type="dxa"/>
          </w:tcPr>
          <w:p w:rsidR="0065740A" w:rsidRDefault="0065740A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740A" w:rsidRDefault="0065740A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Dotación </w:t>
            </w:r>
          </w:p>
        </w:tc>
        <w:tc>
          <w:tcPr>
            <w:tcW w:w="4253" w:type="dxa"/>
          </w:tcPr>
          <w:p w:rsidR="0065740A" w:rsidRDefault="0065740A" w:rsidP="00DF103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Cumplimiento artículo 230 del Código Sustantivo del Trabajo cada bono por 1 SMLV</w:t>
            </w:r>
          </w:p>
        </w:tc>
        <w:tc>
          <w:tcPr>
            <w:tcW w:w="1291" w:type="dxa"/>
          </w:tcPr>
          <w:p w:rsidR="0065740A" w:rsidRDefault="0065740A" w:rsidP="0065740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:rsidR="00DF103B" w:rsidRDefault="00DF103B" w:rsidP="00DF103B">
      <w:pPr>
        <w:pStyle w:val="Sinespaciado"/>
        <w:rPr>
          <w:rFonts w:ascii="Arial" w:hAnsi="Arial" w:cs="Arial"/>
          <w:sz w:val="20"/>
          <w:szCs w:val="20"/>
        </w:rPr>
      </w:pPr>
    </w:p>
    <w:p w:rsidR="00DA0057" w:rsidRDefault="0017755C" w:rsidP="00DF103B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Cordialmente, </w:t>
      </w:r>
    </w:p>
    <w:p w:rsidR="0017755C" w:rsidRDefault="0017755C" w:rsidP="00DF103B">
      <w:pPr>
        <w:pStyle w:val="Sinespaciado"/>
        <w:rPr>
          <w:rFonts w:ascii="Arial" w:hAnsi="Arial" w:cs="Arial"/>
          <w:sz w:val="20"/>
          <w:szCs w:val="20"/>
        </w:rPr>
      </w:pPr>
    </w:p>
    <w:p w:rsidR="0017755C" w:rsidRDefault="0017755C" w:rsidP="00DF103B">
      <w:pPr>
        <w:pStyle w:val="Sinespaciado"/>
        <w:rPr>
          <w:rFonts w:ascii="Arial" w:hAnsi="Arial" w:cs="Arial"/>
          <w:sz w:val="20"/>
          <w:szCs w:val="20"/>
        </w:rPr>
      </w:pPr>
    </w:p>
    <w:p w:rsidR="0017755C" w:rsidRDefault="0017755C" w:rsidP="00DF103B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ALVARO ALONSO DUQUE MUÑOZ</w:t>
      </w:r>
    </w:p>
    <w:p w:rsidR="0017755C" w:rsidRPr="00DF103B" w:rsidRDefault="0017755C" w:rsidP="00DF103B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Personero Municipal</w:t>
      </w:r>
    </w:p>
    <w:sectPr w:rsidR="0017755C" w:rsidRPr="00DF103B" w:rsidSect="00A00B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17" w:right="1701" w:bottom="3403" w:left="1701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40A" w:rsidRDefault="0065740A" w:rsidP="00E66E45">
      <w:pPr>
        <w:spacing w:after="0" w:line="240" w:lineRule="auto"/>
      </w:pPr>
      <w:r>
        <w:separator/>
      </w:r>
    </w:p>
  </w:endnote>
  <w:endnote w:type="continuationSeparator" w:id="0">
    <w:p w:rsidR="0065740A" w:rsidRDefault="0065740A" w:rsidP="00E66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40A" w:rsidRDefault="0065740A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40A" w:rsidRDefault="0065740A" w:rsidP="004E734A">
    <w:pPr>
      <w:pStyle w:val="Piedepgina"/>
      <w:ind w:left="-1701"/>
      <w:jc w:val="right"/>
    </w:pPr>
  </w:p>
  <w:tbl>
    <w:tblPr>
      <w:tblW w:w="11732" w:type="dxa"/>
      <w:tblInd w:w="-1701" w:type="dxa"/>
      <w:tblLook w:val="04A0"/>
    </w:tblPr>
    <w:tblGrid>
      <w:gridCol w:w="6036"/>
      <w:gridCol w:w="5696"/>
    </w:tblGrid>
    <w:tr w:rsidR="0065740A" w:rsidRPr="00E25F48" w:rsidTr="00E25F48">
      <w:tc>
        <w:tcPr>
          <w:tcW w:w="5796" w:type="dxa"/>
          <w:shd w:val="clear" w:color="auto" w:fill="auto"/>
        </w:tcPr>
        <w:p w:rsidR="0065740A" w:rsidRPr="00E25F48" w:rsidRDefault="0065740A" w:rsidP="00E25F48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3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65740A" w:rsidRPr="00E25F48" w:rsidRDefault="0065740A" w:rsidP="006150D1">
          <w:pPr>
            <w:pStyle w:val="Piedepgina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2400300" cy="1590675"/>
                <wp:effectExtent l="0" t="0" r="0" b="0"/>
                <wp:docPr id="5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5740A" w:rsidRDefault="0065740A" w:rsidP="004E734A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40A" w:rsidRDefault="0065740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40A" w:rsidRDefault="0065740A" w:rsidP="00E66E45">
      <w:pPr>
        <w:spacing w:after="0" w:line="240" w:lineRule="auto"/>
      </w:pPr>
      <w:r>
        <w:separator/>
      </w:r>
    </w:p>
  </w:footnote>
  <w:footnote w:type="continuationSeparator" w:id="0">
    <w:p w:rsidR="0065740A" w:rsidRDefault="0065740A" w:rsidP="00E66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40A" w:rsidRDefault="0065740A">
    <w:pPr>
      <w:pStyle w:val="Encabezado"/>
    </w:pPr>
    <w:r w:rsidRPr="00A9028F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1" o:spid="_x0000_s2066" type="#_x0000_t75" style="position:absolute;margin-left:0;margin-top:0;width:285.95pt;height:396.95pt;z-index:-251658752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40A" w:rsidRDefault="0065740A" w:rsidP="00E66E45">
    <w:pPr>
      <w:pStyle w:val="Encabezado"/>
      <w:tabs>
        <w:tab w:val="clear" w:pos="4419"/>
        <w:tab w:val="center" w:pos="7655"/>
      </w:tabs>
      <w:ind w:left="-993"/>
    </w:pPr>
    <w:r w:rsidRPr="00A9028F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2" o:spid="_x0000_s2067" type="#_x0000_t75" style="position:absolute;left:0;text-align:left;margin-left:0;margin-top:0;width:285.95pt;height:396.95pt;z-index:-251657728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  <w:tbl>
    <w:tblPr>
      <w:tblW w:w="10207" w:type="dxa"/>
      <w:tblInd w:w="-743" w:type="dxa"/>
      <w:tblLook w:val="04A0"/>
    </w:tblPr>
    <w:tblGrid>
      <w:gridCol w:w="4489"/>
      <w:gridCol w:w="5718"/>
    </w:tblGrid>
    <w:tr w:rsidR="0065740A" w:rsidRPr="00E25F48" w:rsidTr="00E25F48">
      <w:tc>
        <w:tcPr>
          <w:tcW w:w="4489" w:type="dxa"/>
          <w:shd w:val="clear" w:color="auto" w:fill="auto"/>
        </w:tcPr>
        <w:p w:rsidR="0065740A" w:rsidRPr="00E25F48" w:rsidRDefault="0065740A" w:rsidP="00E25F48">
          <w:pPr>
            <w:pStyle w:val="Encabezado"/>
            <w:tabs>
              <w:tab w:val="clear" w:pos="4419"/>
              <w:tab w:val="center" w:pos="7655"/>
            </w:tabs>
            <w:rPr>
              <w:noProof/>
              <w:lang w:eastAsia="es-CO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344170</wp:posOffset>
                </wp:positionH>
                <wp:positionV relativeFrom="paragraph">
                  <wp:posOffset>177165</wp:posOffset>
                </wp:positionV>
                <wp:extent cx="1819275" cy="704850"/>
                <wp:effectExtent l="19050" t="0" r="9525" b="0"/>
                <wp:wrapSquare wrapText="bothSides"/>
                <wp:docPr id="2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65740A" w:rsidRPr="00E25F48" w:rsidRDefault="0065740A" w:rsidP="00E25F48">
          <w:pPr>
            <w:pStyle w:val="Encabezado"/>
            <w:tabs>
              <w:tab w:val="clear" w:pos="4419"/>
              <w:tab w:val="center" w:pos="7655"/>
            </w:tabs>
            <w:ind w:left="284"/>
          </w:pPr>
        </w:p>
      </w:tc>
      <w:tc>
        <w:tcPr>
          <w:tcW w:w="5718" w:type="dxa"/>
          <w:shd w:val="clear" w:color="auto" w:fill="auto"/>
        </w:tcPr>
        <w:p w:rsidR="0065740A" w:rsidRPr="00E25F48" w:rsidRDefault="0065740A" w:rsidP="00E25F48">
          <w:pPr>
            <w:pStyle w:val="Encabezado"/>
            <w:tabs>
              <w:tab w:val="clear" w:pos="4419"/>
              <w:tab w:val="center" w:pos="7655"/>
            </w:tabs>
            <w:jc w:val="right"/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-323761</wp:posOffset>
                </wp:positionH>
                <wp:positionV relativeFrom="paragraph">
                  <wp:posOffset>493218</wp:posOffset>
                </wp:positionV>
                <wp:extent cx="2352675" cy="200025"/>
                <wp:effectExtent l="0" t="0" r="0" b="0"/>
                <wp:wrapSquare wrapText="bothSides"/>
                <wp:docPr id="1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52675" cy="200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65740A" w:rsidRDefault="0065740A" w:rsidP="00E66E45">
    <w:pPr>
      <w:pStyle w:val="Encabezado"/>
      <w:tabs>
        <w:tab w:val="clear" w:pos="4419"/>
        <w:tab w:val="center" w:pos="7655"/>
      </w:tabs>
      <w:ind w:left="-99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40A" w:rsidRDefault="0065740A">
    <w:pPr>
      <w:pStyle w:val="Encabezado"/>
    </w:pPr>
    <w:r w:rsidRPr="00A9028F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0" o:spid="_x0000_s2065" type="#_x0000_t75" style="position:absolute;margin-left:0;margin-top:0;width:285.95pt;height:396.95pt;z-index:-251659776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47F70"/>
    <w:rsid w:val="000B6883"/>
    <w:rsid w:val="00142EDC"/>
    <w:rsid w:val="00147629"/>
    <w:rsid w:val="00166FB1"/>
    <w:rsid w:val="0017755C"/>
    <w:rsid w:val="00186E88"/>
    <w:rsid w:val="003A2D11"/>
    <w:rsid w:val="004366CB"/>
    <w:rsid w:val="004C216B"/>
    <w:rsid w:val="004E734A"/>
    <w:rsid w:val="00532A2A"/>
    <w:rsid w:val="005A6EE9"/>
    <w:rsid w:val="005F7BE7"/>
    <w:rsid w:val="006150D1"/>
    <w:rsid w:val="00634276"/>
    <w:rsid w:val="0065740A"/>
    <w:rsid w:val="006E2DDB"/>
    <w:rsid w:val="006E5F8F"/>
    <w:rsid w:val="00733BB6"/>
    <w:rsid w:val="007553C6"/>
    <w:rsid w:val="00764D67"/>
    <w:rsid w:val="00847F70"/>
    <w:rsid w:val="0085529E"/>
    <w:rsid w:val="008A138C"/>
    <w:rsid w:val="008C1B00"/>
    <w:rsid w:val="008C68DA"/>
    <w:rsid w:val="008C6EA5"/>
    <w:rsid w:val="0096555D"/>
    <w:rsid w:val="00974021"/>
    <w:rsid w:val="00A00BAC"/>
    <w:rsid w:val="00A1276D"/>
    <w:rsid w:val="00A67055"/>
    <w:rsid w:val="00A747AF"/>
    <w:rsid w:val="00A82F81"/>
    <w:rsid w:val="00A9028F"/>
    <w:rsid w:val="00AA1B40"/>
    <w:rsid w:val="00AB0332"/>
    <w:rsid w:val="00AD2AA6"/>
    <w:rsid w:val="00B07DB2"/>
    <w:rsid w:val="00B22A2E"/>
    <w:rsid w:val="00B655FD"/>
    <w:rsid w:val="00B971FE"/>
    <w:rsid w:val="00BD6492"/>
    <w:rsid w:val="00C16B45"/>
    <w:rsid w:val="00C23996"/>
    <w:rsid w:val="00CA4DB2"/>
    <w:rsid w:val="00CB405A"/>
    <w:rsid w:val="00CF1CA7"/>
    <w:rsid w:val="00D95ADC"/>
    <w:rsid w:val="00DA0057"/>
    <w:rsid w:val="00DA31DF"/>
    <w:rsid w:val="00DD1F1D"/>
    <w:rsid w:val="00DF103B"/>
    <w:rsid w:val="00DF5DF5"/>
    <w:rsid w:val="00E01DBF"/>
    <w:rsid w:val="00E25F48"/>
    <w:rsid w:val="00E66E45"/>
    <w:rsid w:val="00E86FEC"/>
    <w:rsid w:val="00F63979"/>
    <w:rsid w:val="00FA3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55D"/>
    <w:pPr>
      <w:spacing w:after="160" w:line="259" w:lineRule="auto"/>
    </w:pPr>
    <w:rPr>
      <w:sz w:val="22"/>
      <w:szCs w:val="22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6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66E4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6E45"/>
  </w:style>
  <w:style w:type="paragraph" w:styleId="Piedepgina">
    <w:name w:val="footer"/>
    <w:basedOn w:val="Normal"/>
    <w:link w:val="Piedepgina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6E45"/>
  </w:style>
  <w:style w:type="table" w:styleId="Tablaconcuadrcula">
    <w:name w:val="Table Grid"/>
    <w:basedOn w:val="Tablanormal"/>
    <w:uiPriority w:val="59"/>
    <w:rsid w:val="00E66E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96555D"/>
    <w:rPr>
      <w:sz w:val="22"/>
      <w:szCs w:val="22"/>
      <w:lang w:val="es-CO" w:eastAsia="en-US"/>
    </w:rPr>
  </w:style>
  <w:style w:type="paragraph" w:styleId="TDC2">
    <w:name w:val="toc 2"/>
    <w:basedOn w:val="Normal"/>
    <w:next w:val="Normal"/>
    <w:semiHidden/>
    <w:rsid w:val="00FA3E4C"/>
    <w:pPr>
      <w:spacing w:after="0" w:line="360" w:lineRule="auto"/>
      <w:jc w:val="both"/>
      <w:outlineLvl w:val="0"/>
    </w:pPr>
    <w:rPr>
      <w:rFonts w:ascii="Arial" w:eastAsia="Times New Roman" w:hAnsi="Arial"/>
      <w:caps/>
      <w:sz w:val="24"/>
      <w:szCs w:val="20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3079638\Downloads\FG-XX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FG-XX Carta</Template>
  <TotalTime>5</TotalTime>
  <Pages>1</Pages>
  <Words>196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43079638</dc:creator>
  <cp:lastModifiedBy>42763078</cp:lastModifiedBy>
  <cp:revision>3</cp:revision>
  <cp:lastPrinted>2022-11-17T16:17:00Z</cp:lastPrinted>
  <dcterms:created xsi:type="dcterms:W3CDTF">2022-11-18T16:15:00Z</dcterms:created>
  <dcterms:modified xsi:type="dcterms:W3CDTF">2022-11-18T16:16:00Z</dcterms:modified>
</cp:coreProperties>
</file>