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10207" w:type="dxa"/>
        <w:tblInd w:w="-318" w:type="dxa"/>
        <w:tblLook w:val="04A0"/>
      </w:tblPr>
      <w:tblGrid>
        <w:gridCol w:w="1986"/>
        <w:gridCol w:w="4252"/>
        <w:gridCol w:w="1418"/>
        <w:gridCol w:w="2551"/>
      </w:tblGrid>
      <w:tr w:rsidR="008920BC" w:rsidRPr="00CB3364" w:rsidTr="00200B42">
        <w:trPr>
          <w:trHeight w:val="432"/>
        </w:trPr>
        <w:tc>
          <w:tcPr>
            <w:tcW w:w="1986" w:type="dxa"/>
            <w:shd w:val="clear" w:color="auto" w:fill="BFBFBF" w:themeFill="background1" w:themeFillShade="BF"/>
            <w:vAlign w:val="center"/>
          </w:tcPr>
          <w:p w:rsidR="008920BC" w:rsidRPr="00CB3364" w:rsidRDefault="008920BC" w:rsidP="008920BC">
            <w:pPr>
              <w:pStyle w:val="Textoindependiente2"/>
              <w:spacing w:before="100" w:beforeAutospacing="1" w:after="100" w:afterAutospacing="1" w:line="240" w:lineRule="auto"/>
              <w:rPr>
                <w:rFonts w:ascii="Arial" w:hAnsi="Arial" w:cs="Arial"/>
                <w:b/>
                <w:sz w:val="20"/>
                <w:szCs w:val="20"/>
                <w:lang w:val="es-MX"/>
              </w:rPr>
            </w:pPr>
            <w:r w:rsidRPr="00CB3364">
              <w:rPr>
                <w:rFonts w:ascii="Arial" w:hAnsi="Arial" w:cs="Arial"/>
                <w:b/>
                <w:sz w:val="20"/>
                <w:szCs w:val="20"/>
                <w:lang w:val="es-MX"/>
              </w:rPr>
              <w:t>ACTA N°</w:t>
            </w:r>
          </w:p>
        </w:tc>
        <w:tc>
          <w:tcPr>
            <w:tcW w:w="4252" w:type="dxa"/>
            <w:vAlign w:val="center"/>
          </w:tcPr>
          <w:p w:rsidR="008920BC" w:rsidRPr="00CB3364" w:rsidRDefault="00BA6B7B" w:rsidP="008920BC">
            <w:pPr>
              <w:pStyle w:val="Textoindependiente2"/>
              <w:spacing w:before="100" w:beforeAutospacing="1" w:after="100" w:afterAutospacing="1" w:line="240" w:lineRule="auto"/>
              <w:rPr>
                <w:rFonts w:ascii="Arial" w:hAnsi="Arial" w:cs="Arial"/>
                <w:b/>
                <w:sz w:val="20"/>
                <w:szCs w:val="20"/>
                <w:lang w:val="es-MX"/>
              </w:rPr>
            </w:pPr>
            <w:r w:rsidRPr="00CB3364">
              <w:rPr>
                <w:rFonts w:ascii="Arial" w:hAnsi="Arial" w:cs="Arial"/>
                <w:b/>
                <w:sz w:val="20"/>
                <w:szCs w:val="20"/>
                <w:lang w:val="es-MX"/>
              </w:rPr>
              <w:t>0</w:t>
            </w:r>
            <w:r w:rsidR="00522E63">
              <w:rPr>
                <w:rFonts w:ascii="Arial" w:hAnsi="Arial" w:cs="Arial"/>
                <w:b/>
                <w:sz w:val="20"/>
                <w:szCs w:val="20"/>
                <w:lang w:val="es-MX"/>
              </w:rPr>
              <w:t>8</w:t>
            </w:r>
          </w:p>
        </w:tc>
        <w:tc>
          <w:tcPr>
            <w:tcW w:w="1418" w:type="dxa"/>
            <w:shd w:val="clear" w:color="auto" w:fill="BFBFBF" w:themeFill="background1" w:themeFillShade="BF"/>
            <w:vAlign w:val="center"/>
          </w:tcPr>
          <w:p w:rsidR="008920BC" w:rsidRPr="00CB3364" w:rsidRDefault="008920BC" w:rsidP="008920BC">
            <w:pPr>
              <w:pStyle w:val="Textoindependiente2"/>
              <w:spacing w:before="100" w:beforeAutospacing="1" w:after="100" w:afterAutospacing="1" w:line="240" w:lineRule="auto"/>
              <w:rPr>
                <w:rFonts w:ascii="Arial" w:hAnsi="Arial" w:cs="Arial"/>
                <w:b/>
                <w:sz w:val="20"/>
                <w:szCs w:val="20"/>
                <w:lang w:val="es-MX"/>
              </w:rPr>
            </w:pPr>
            <w:r w:rsidRPr="00CB3364">
              <w:rPr>
                <w:rFonts w:ascii="Arial" w:hAnsi="Arial" w:cs="Arial"/>
                <w:b/>
                <w:sz w:val="20"/>
                <w:szCs w:val="20"/>
                <w:lang w:val="es-MX"/>
              </w:rPr>
              <w:t>FECHA</w:t>
            </w:r>
          </w:p>
        </w:tc>
        <w:tc>
          <w:tcPr>
            <w:tcW w:w="2551" w:type="dxa"/>
            <w:vAlign w:val="center"/>
          </w:tcPr>
          <w:p w:rsidR="008920BC" w:rsidRPr="00CB3364" w:rsidRDefault="00522E63" w:rsidP="008D4C43">
            <w:pPr>
              <w:pStyle w:val="Textoindependiente2"/>
              <w:spacing w:before="100" w:beforeAutospacing="1" w:after="100" w:afterAutospacing="1" w:line="240" w:lineRule="auto"/>
              <w:rPr>
                <w:rFonts w:ascii="Arial" w:hAnsi="Arial" w:cs="Arial"/>
                <w:b/>
                <w:sz w:val="20"/>
                <w:szCs w:val="20"/>
                <w:lang w:val="es-MX"/>
              </w:rPr>
            </w:pPr>
            <w:r>
              <w:rPr>
                <w:rFonts w:ascii="Arial" w:hAnsi="Arial" w:cs="Arial"/>
                <w:b/>
                <w:sz w:val="20"/>
                <w:szCs w:val="20"/>
                <w:lang w:val="es-MX"/>
              </w:rPr>
              <w:t>07/10/2022</w:t>
            </w:r>
          </w:p>
        </w:tc>
      </w:tr>
    </w:tbl>
    <w:tbl>
      <w:tblPr>
        <w:tblW w:w="10217" w:type="dxa"/>
        <w:jc w:val="center"/>
        <w:tblInd w:w="52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1983"/>
        <w:gridCol w:w="8204"/>
        <w:gridCol w:w="30"/>
      </w:tblGrid>
      <w:tr w:rsidR="009172D7" w:rsidRPr="00CB3364" w:rsidTr="00200B42">
        <w:trPr>
          <w:gridAfter w:val="1"/>
          <w:wAfter w:w="30" w:type="dxa"/>
          <w:trHeight w:val="680"/>
          <w:jc w:val="center"/>
        </w:trPr>
        <w:tc>
          <w:tcPr>
            <w:tcW w:w="1983" w:type="dxa"/>
            <w:tcBorders>
              <w:top w:val="double" w:sz="4" w:space="0" w:color="auto"/>
              <w:bottom w:val="single" w:sz="6" w:space="0" w:color="auto"/>
            </w:tcBorders>
            <w:shd w:val="clear" w:color="auto" w:fill="D9D9D9" w:themeFill="background1" w:themeFillShade="D9"/>
            <w:vAlign w:val="center"/>
          </w:tcPr>
          <w:p w:rsidR="009172D7" w:rsidRPr="00CB3364" w:rsidRDefault="009172D7" w:rsidP="00BA6B7B">
            <w:pPr>
              <w:rPr>
                <w:rFonts w:ascii="Arial" w:hAnsi="Arial" w:cs="Arial"/>
                <w:sz w:val="20"/>
                <w:szCs w:val="20"/>
              </w:rPr>
            </w:pPr>
            <w:r w:rsidRPr="00CB3364">
              <w:rPr>
                <w:rFonts w:ascii="Arial" w:hAnsi="Arial" w:cs="Arial"/>
                <w:sz w:val="20"/>
                <w:szCs w:val="20"/>
              </w:rPr>
              <w:t>Entidad Contratante:</w:t>
            </w:r>
          </w:p>
        </w:tc>
        <w:tc>
          <w:tcPr>
            <w:tcW w:w="8204" w:type="dxa"/>
            <w:vAlign w:val="center"/>
          </w:tcPr>
          <w:p w:rsidR="009172D7" w:rsidRPr="00CB3364" w:rsidRDefault="008920BC" w:rsidP="00BA6B7B">
            <w:pPr>
              <w:pStyle w:val="Encabezado"/>
              <w:rPr>
                <w:rFonts w:ascii="Arial" w:hAnsi="Arial" w:cs="Arial"/>
                <w:sz w:val="20"/>
                <w:szCs w:val="20"/>
              </w:rPr>
            </w:pPr>
            <w:r w:rsidRPr="00CB3364">
              <w:rPr>
                <w:rFonts w:ascii="Arial" w:hAnsi="Arial" w:cs="Arial"/>
                <w:sz w:val="20"/>
                <w:szCs w:val="20"/>
              </w:rPr>
              <w:t>PERSONERÍ</w:t>
            </w:r>
            <w:r w:rsidR="009172D7" w:rsidRPr="00CB3364">
              <w:rPr>
                <w:rFonts w:ascii="Arial" w:hAnsi="Arial" w:cs="Arial"/>
                <w:sz w:val="20"/>
                <w:szCs w:val="20"/>
              </w:rPr>
              <w:t xml:space="preserve">A DE </w:t>
            </w:r>
            <w:r w:rsidRPr="00CB3364">
              <w:rPr>
                <w:rFonts w:ascii="Arial" w:hAnsi="Arial" w:cs="Arial"/>
                <w:sz w:val="20"/>
                <w:szCs w:val="20"/>
              </w:rPr>
              <w:t>ITAGÜÍ</w:t>
            </w:r>
          </w:p>
        </w:tc>
      </w:tr>
      <w:tr w:rsidR="009172D7" w:rsidRPr="00CB3364" w:rsidTr="00200B42">
        <w:trPr>
          <w:gridAfter w:val="1"/>
          <w:wAfter w:w="30" w:type="dxa"/>
          <w:trHeight w:val="680"/>
          <w:jc w:val="center"/>
        </w:trPr>
        <w:tc>
          <w:tcPr>
            <w:tcW w:w="1983" w:type="dxa"/>
            <w:tcBorders>
              <w:top w:val="single" w:sz="6" w:space="0" w:color="auto"/>
              <w:bottom w:val="single" w:sz="6" w:space="0" w:color="auto"/>
            </w:tcBorders>
            <w:shd w:val="clear" w:color="auto" w:fill="D9D9D9" w:themeFill="background1" w:themeFillShade="D9"/>
            <w:vAlign w:val="center"/>
          </w:tcPr>
          <w:p w:rsidR="009172D7" w:rsidRPr="00CB3364" w:rsidRDefault="009172D7" w:rsidP="00BA6B7B">
            <w:pPr>
              <w:rPr>
                <w:rFonts w:ascii="Arial" w:hAnsi="Arial" w:cs="Arial"/>
                <w:sz w:val="20"/>
                <w:szCs w:val="20"/>
              </w:rPr>
            </w:pPr>
            <w:r w:rsidRPr="00CB3364">
              <w:rPr>
                <w:rFonts w:ascii="Arial" w:hAnsi="Arial" w:cs="Arial"/>
                <w:sz w:val="20"/>
                <w:szCs w:val="20"/>
              </w:rPr>
              <w:t>Objeto del Contrato:</w:t>
            </w:r>
          </w:p>
        </w:tc>
        <w:tc>
          <w:tcPr>
            <w:tcW w:w="8204" w:type="dxa"/>
            <w:vAlign w:val="center"/>
          </w:tcPr>
          <w:p w:rsidR="009172D7" w:rsidRPr="00CB3364" w:rsidRDefault="00422B42" w:rsidP="00D76AB6">
            <w:pPr>
              <w:autoSpaceDE w:val="0"/>
              <w:autoSpaceDN w:val="0"/>
              <w:adjustRightInd w:val="0"/>
              <w:jc w:val="both"/>
              <w:rPr>
                <w:rFonts w:ascii="Arial" w:hAnsi="Arial" w:cs="Arial"/>
                <w:sz w:val="20"/>
                <w:szCs w:val="20"/>
              </w:rPr>
            </w:pPr>
            <w:r w:rsidRPr="00CB3364">
              <w:rPr>
                <w:rFonts w:ascii="Arial" w:hAnsi="Arial" w:cs="Arial"/>
                <w:sz w:val="20"/>
                <w:szCs w:val="20"/>
              </w:rPr>
              <w:t>Prestación de Servicios Profesionales, por su cuenta y riesgo, sin vínculo laboral para apoyar a la Personería Municipal de Itagüí en el avance de la Implementación de la política de Gobierno Digital, asesoría en calidad y apoyo al seguimiento del Plan Estratégico Institucional 2021 – 2024  y MIPG.</w:t>
            </w:r>
          </w:p>
        </w:tc>
      </w:tr>
      <w:tr w:rsidR="009172D7"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9172D7" w:rsidRPr="00CB3364" w:rsidRDefault="009172D7" w:rsidP="00BA6B7B">
            <w:pPr>
              <w:rPr>
                <w:rFonts w:ascii="Arial" w:hAnsi="Arial" w:cs="Arial"/>
                <w:sz w:val="20"/>
                <w:szCs w:val="20"/>
              </w:rPr>
            </w:pPr>
            <w:r w:rsidRPr="00CB3364">
              <w:rPr>
                <w:rFonts w:ascii="Arial" w:hAnsi="Arial" w:cs="Arial"/>
                <w:sz w:val="20"/>
                <w:szCs w:val="20"/>
              </w:rPr>
              <w:t>Contrato No:</w:t>
            </w:r>
          </w:p>
        </w:tc>
        <w:tc>
          <w:tcPr>
            <w:tcW w:w="8204" w:type="dxa"/>
            <w:vAlign w:val="center"/>
          </w:tcPr>
          <w:p w:rsidR="009172D7" w:rsidRPr="00CB3364" w:rsidRDefault="00BA6B7B" w:rsidP="0008596C">
            <w:pPr>
              <w:rPr>
                <w:rFonts w:ascii="Arial" w:hAnsi="Arial" w:cs="Arial"/>
                <w:sz w:val="20"/>
                <w:szCs w:val="20"/>
              </w:rPr>
            </w:pPr>
            <w:r w:rsidRPr="00CB3364">
              <w:rPr>
                <w:rFonts w:ascii="Arial" w:hAnsi="Arial" w:cs="Arial"/>
                <w:sz w:val="20"/>
                <w:szCs w:val="20"/>
              </w:rPr>
              <w:t>PM0</w:t>
            </w:r>
            <w:r w:rsidR="0008596C" w:rsidRPr="00CB3364">
              <w:rPr>
                <w:rFonts w:ascii="Arial" w:hAnsi="Arial" w:cs="Arial"/>
                <w:sz w:val="20"/>
                <w:szCs w:val="20"/>
              </w:rPr>
              <w:t>7</w:t>
            </w:r>
            <w:r w:rsidRPr="00CB3364">
              <w:rPr>
                <w:rFonts w:ascii="Arial" w:hAnsi="Arial" w:cs="Arial"/>
                <w:sz w:val="20"/>
                <w:szCs w:val="20"/>
              </w:rPr>
              <w:t>-2022</w:t>
            </w:r>
          </w:p>
        </w:tc>
      </w:tr>
      <w:tr w:rsidR="00422B42"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422B42" w:rsidRPr="00CB3364" w:rsidRDefault="00422B42" w:rsidP="00BA6B7B">
            <w:pPr>
              <w:rPr>
                <w:rFonts w:ascii="Arial" w:hAnsi="Arial" w:cs="Arial"/>
                <w:sz w:val="20"/>
                <w:szCs w:val="20"/>
              </w:rPr>
            </w:pPr>
            <w:r w:rsidRPr="00CB3364">
              <w:rPr>
                <w:rFonts w:ascii="Arial" w:hAnsi="Arial" w:cs="Arial"/>
                <w:sz w:val="20"/>
                <w:szCs w:val="20"/>
              </w:rPr>
              <w:t xml:space="preserve">Contratista </w:t>
            </w:r>
          </w:p>
        </w:tc>
        <w:tc>
          <w:tcPr>
            <w:tcW w:w="8204" w:type="dxa"/>
          </w:tcPr>
          <w:p w:rsidR="00422B42" w:rsidRPr="00CB3364" w:rsidRDefault="00422B42" w:rsidP="00422B42">
            <w:pPr>
              <w:jc w:val="both"/>
              <w:rPr>
                <w:rFonts w:ascii="Arial" w:hAnsi="Arial" w:cs="Arial"/>
                <w:sz w:val="20"/>
                <w:szCs w:val="20"/>
              </w:rPr>
            </w:pPr>
            <w:r w:rsidRPr="00CB3364">
              <w:rPr>
                <w:rFonts w:ascii="Arial" w:hAnsi="Arial" w:cs="Arial"/>
                <w:sz w:val="20"/>
                <w:szCs w:val="20"/>
              </w:rPr>
              <w:t>LUIS FERNANDO GAVIRIA LOPEZ</w:t>
            </w:r>
          </w:p>
        </w:tc>
      </w:tr>
      <w:tr w:rsidR="00422B42"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422B42" w:rsidRPr="00CB3364" w:rsidRDefault="00422B42" w:rsidP="00BA6B7B">
            <w:pPr>
              <w:rPr>
                <w:rFonts w:ascii="Arial" w:hAnsi="Arial" w:cs="Arial"/>
                <w:sz w:val="20"/>
                <w:szCs w:val="20"/>
              </w:rPr>
            </w:pPr>
            <w:r w:rsidRPr="00CB3364">
              <w:rPr>
                <w:rFonts w:ascii="Arial" w:hAnsi="Arial" w:cs="Arial"/>
                <w:sz w:val="20"/>
                <w:szCs w:val="20"/>
              </w:rPr>
              <w:t>NIT O CC</w:t>
            </w:r>
          </w:p>
        </w:tc>
        <w:tc>
          <w:tcPr>
            <w:tcW w:w="8204" w:type="dxa"/>
          </w:tcPr>
          <w:p w:rsidR="00422B42" w:rsidRPr="00CB3364" w:rsidRDefault="00422B42" w:rsidP="00422B42">
            <w:pPr>
              <w:jc w:val="both"/>
              <w:rPr>
                <w:rFonts w:ascii="Arial" w:hAnsi="Arial" w:cs="Arial"/>
                <w:sz w:val="20"/>
                <w:szCs w:val="20"/>
              </w:rPr>
            </w:pPr>
            <w:r w:rsidRPr="00CB3364">
              <w:rPr>
                <w:rFonts w:ascii="Arial" w:hAnsi="Arial" w:cs="Arial"/>
                <w:sz w:val="20"/>
                <w:szCs w:val="20"/>
                <w:lang w:eastAsia="es-CO"/>
              </w:rPr>
              <w:t>70.515.972-1</w:t>
            </w:r>
          </w:p>
        </w:tc>
      </w:tr>
      <w:tr w:rsidR="009172D7"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9172D7" w:rsidRPr="00CB3364" w:rsidRDefault="009172D7" w:rsidP="00BA6B7B">
            <w:pPr>
              <w:rPr>
                <w:rFonts w:ascii="Arial" w:hAnsi="Arial" w:cs="Arial"/>
                <w:sz w:val="20"/>
                <w:szCs w:val="20"/>
              </w:rPr>
            </w:pPr>
            <w:r w:rsidRPr="00CB3364">
              <w:rPr>
                <w:rFonts w:ascii="Arial" w:hAnsi="Arial" w:cs="Arial"/>
                <w:sz w:val="20"/>
                <w:szCs w:val="20"/>
              </w:rPr>
              <w:t>Valor del Contrato:</w:t>
            </w:r>
          </w:p>
        </w:tc>
        <w:tc>
          <w:tcPr>
            <w:tcW w:w="8204" w:type="dxa"/>
            <w:vAlign w:val="center"/>
          </w:tcPr>
          <w:p w:rsidR="009172D7" w:rsidRPr="00CB3364" w:rsidRDefault="00422B42" w:rsidP="00200B42">
            <w:pPr>
              <w:jc w:val="both"/>
              <w:rPr>
                <w:rFonts w:ascii="Arial" w:hAnsi="Arial" w:cs="Arial"/>
                <w:sz w:val="20"/>
                <w:szCs w:val="20"/>
              </w:rPr>
            </w:pPr>
            <w:r w:rsidRPr="00CB3364">
              <w:rPr>
                <w:rFonts w:ascii="Arial" w:hAnsi="Arial" w:cs="Arial"/>
                <w:sz w:val="20"/>
                <w:szCs w:val="20"/>
                <w:lang w:val="es-MX"/>
              </w:rPr>
              <w:t>CUARENTA Y SIETE MILLONES DOSCIENTOS CINCUENTA MIL PESOS ($47.250.000).</w:t>
            </w:r>
          </w:p>
        </w:tc>
      </w:tr>
      <w:tr w:rsidR="00054419"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054419" w:rsidRPr="00CB3364" w:rsidRDefault="00054419" w:rsidP="00BA6B7B">
            <w:pPr>
              <w:rPr>
                <w:rFonts w:ascii="Arial" w:hAnsi="Arial" w:cs="Arial"/>
                <w:sz w:val="20"/>
                <w:szCs w:val="20"/>
              </w:rPr>
            </w:pPr>
            <w:r w:rsidRPr="00CB3364">
              <w:rPr>
                <w:rFonts w:ascii="Arial" w:hAnsi="Arial" w:cs="Arial"/>
                <w:sz w:val="20"/>
                <w:szCs w:val="20"/>
              </w:rPr>
              <w:t>Disponibilidad Presupuestal</w:t>
            </w:r>
          </w:p>
        </w:tc>
        <w:tc>
          <w:tcPr>
            <w:tcW w:w="8204" w:type="dxa"/>
          </w:tcPr>
          <w:p w:rsidR="00054419" w:rsidRPr="00CB3364" w:rsidRDefault="00422B42" w:rsidP="00BA6B7B">
            <w:pPr>
              <w:ind w:right="-234"/>
              <w:jc w:val="both"/>
              <w:rPr>
                <w:rFonts w:ascii="Arial" w:hAnsi="Arial" w:cs="Arial"/>
                <w:sz w:val="20"/>
                <w:szCs w:val="20"/>
              </w:rPr>
            </w:pPr>
            <w:r w:rsidRPr="00CB3364">
              <w:rPr>
                <w:rFonts w:ascii="Arial" w:hAnsi="Arial" w:cs="Arial"/>
                <w:sz w:val="20"/>
                <w:szCs w:val="20"/>
              </w:rPr>
              <w:t>287 del 26/01/2022</w:t>
            </w:r>
          </w:p>
        </w:tc>
      </w:tr>
      <w:tr w:rsidR="00054419"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054419" w:rsidRPr="00CB3364" w:rsidRDefault="00054419" w:rsidP="00BA6B7B">
            <w:pPr>
              <w:rPr>
                <w:rFonts w:ascii="Arial" w:hAnsi="Arial" w:cs="Arial"/>
                <w:sz w:val="20"/>
                <w:szCs w:val="20"/>
              </w:rPr>
            </w:pPr>
            <w:r w:rsidRPr="00CB3364">
              <w:rPr>
                <w:rFonts w:ascii="Arial" w:hAnsi="Arial" w:cs="Arial"/>
                <w:sz w:val="20"/>
                <w:szCs w:val="20"/>
                <w:lang w:val="es-MX"/>
              </w:rPr>
              <w:t>Registro presupuestal</w:t>
            </w:r>
          </w:p>
        </w:tc>
        <w:tc>
          <w:tcPr>
            <w:tcW w:w="8204" w:type="dxa"/>
          </w:tcPr>
          <w:p w:rsidR="00054419" w:rsidRPr="00CB3364" w:rsidRDefault="00422B42" w:rsidP="00054419">
            <w:pPr>
              <w:ind w:right="-234"/>
              <w:jc w:val="both"/>
              <w:rPr>
                <w:rFonts w:ascii="Arial" w:hAnsi="Arial" w:cs="Arial"/>
                <w:sz w:val="20"/>
                <w:szCs w:val="20"/>
              </w:rPr>
            </w:pPr>
            <w:r w:rsidRPr="00CB3364">
              <w:rPr>
                <w:rFonts w:ascii="Arial" w:hAnsi="Arial" w:cs="Arial"/>
                <w:sz w:val="20"/>
                <w:szCs w:val="20"/>
              </w:rPr>
              <w:t>770 del 02/02/2022</w:t>
            </w:r>
          </w:p>
        </w:tc>
      </w:tr>
      <w:tr w:rsidR="009172D7"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9172D7" w:rsidRPr="00CB3364" w:rsidRDefault="009172D7" w:rsidP="00BA6B7B">
            <w:pPr>
              <w:rPr>
                <w:rFonts w:ascii="Arial" w:hAnsi="Arial" w:cs="Arial"/>
                <w:sz w:val="20"/>
                <w:szCs w:val="20"/>
              </w:rPr>
            </w:pPr>
            <w:r w:rsidRPr="00CB3364">
              <w:rPr>
                <w:rFonts w:ascii="Arial" w:hAnsi="Arial" w:cs="Arial"/>
                <w:sz w:val="20"/>
                <w:szCs w:val="20"/>
              </w:rPr>
              <w:t>Fecha de inicio:</w:t>
            </w:r>
          </w:p>
        </w:tc>
        <w:tc>
          <w:tcPr>
            <w:tcW w:w="8204" w:type="dxa"/>
            <w:tcBorders>
              <w:bottom w:val="single" w:sz="6" w:space="0" w:color="auto"/>
            </w:tcBorders>
            <w:vAlign w:val="center"/>
          </w:tcPr>
          <w:p w:rsidR="009172D7" w:rsidRPr="00CB3364" w:rsidRDefault="00422B42" w:rsidP="007E6C9B">
            <w:pPr>
              <w:rPr>
                <w:rFonts w:ascii="Arial" w:hAnsi="Arial" w:cs="Arial"/>
                <w:sz w:val="20"/>
                <w:szCs w:val="20"/>
              </w:rPr>
            </w:pPr>
            <w:r w:rsidRPr="00CB3364">
              <w:rPr>
                <w:rFonts w:ascii="Arial" w:hAnsi="Arial" w:cs="Arial"/>
                <w:sz w:val="20"/>
                <w:szCs w:val="20"/>
              </w:rPr>
              <w:t>02/02/2022</w:t>
            </w:r>
          </w:p>
        </w:tc>
      </w:tr>
      <w:tr w:rsidR="009172D7"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9172D7" w:rsidRPr="00CB3364" w:rsidRDefault="009172D7" w:rsidP="00BA6B7B">
            <w:pPr>
              <w:rPr>
                <w:rFonts w:ascii="Arial" w:hAnsi="Arial" w:cs="Arial"/>
                <w:sz w:val="20"/>
                <w:szCs w:val="20"/>
              </w:rPr>
            </w:pPr>
            <w:r w:rsidRPr="00CB3364">
              <w:rPr>
                <w:rFonts w:ascii="Arial" w:hAnsi="Arial" w:cs="Arial"/>
                <w:sz w:val="20"/>
                <w:szCs w:val="20"/>
              </w:rPr>
              <w:t>Plazo de ejecución</w:t>
            </w:r>
          </w:p>
        </w:tc>
        <w:tc>
          <w:tcPr>
            <w:tcW w:w="8204" w:type="dxa"/>
            <w:tcBorders>
              <w:bottom w:val="single" w:sz="6" w:space="0" w:color="auto"/>
            </w:tcBorders>
            <w:vAlign w:val="center"/>
          </w:tcPr>
          <w:p w:rsidR="009172D7" w:rsidRPr="00CB3364" w:rsidRDefault="00422B42" w:rsidP="00422B42">
            <w:pPr>
              <w:jc w:val="both"/>
              <w:rPr>
                <w:rFonts w:ascii="Arial" w:hAnsi="Arial" w:cs="Arial"/>
                <w:sz w:val="20"/>
                <w:szCs w:val="20"/>
              </w:rPr>
            </w:pPr>
            <w:r w:rsidRPr="00CB3364">
              <w:rPr>
                <w:rFonts w:ascii="Arial" w:hAnsi="Arial" w:cs="Arial"/>
                <w:color w:val="000000"/>
                <w:sz w:val="20"/>
                <w:szCs w:val="20"/>
              </w:rPr>
              <w:t xml:space="preserve">El plazo estipulado para este contrato es de trescientos quince (315) días  aproximadamente contados a partir del acta de inicio suscrita entre el contratista y el supervisor designado para el contrato, sin que el plazo exceda el 30 de diciembre de 2022.  </w:t>
            </w:r>
          </w:p>
        </w:tc>
      </w:tr>
      <w:tr w:rsidR="00422B42" w:rsidRPr="00CB3364" w:rsidTr="00200B42">
        <w:trPr>
          <w:gridAfter w:val="1"/>
          <w:wAfter w:w="30" w:type="dxa"/>
          <w:trHeight w:val="397"/>
          <w:jc w:val="center"/>
        </w:trPr>
        <w:tc>
          <w:tcPr>
            <w:tcW w:w="1983" w:type="dxa"/>
            <w:tcBorders>
              <w:top w:val="single" w:sz="6" w:space="0" w:color="auto"/>
              <w:bottom w:val="single" w:sz="6" w:space="0" w:color="auto"/>
            </w:tcBorders>
            <w:shd w:val="clear" w:color="auto" w:fill="D9D9D9" w:themeFill="background1" w:themeFillShade="D9"/>
            <w:vAlign w:val="center"/>
          </w:tcPr>
          <w:p w:rsidR="00422B42" w:rsidRPr="00CB3364" w:rsidRDefault="00422B42" w:rsidP="00BA6B7B">
            <w:pPr>
              <w:rPr>
                <w:rFonts w:ascii="Arial" w:hAnsi="Arial" w:cs="Arial"/>
                <w:sz w:val="20"/>
                <w:szCs w:val="20"/>
              </w:rPr>
            </w:pPr>
            <w:r w:rsidRPr="00CB3364">
              <w:rPr>
                <w:rFonts w:ascii="Arial" w:hAnsi="Arial" w:cs="Arial"/>
                <w:sz w:val="20"/>
                <w:szCs w:val="20"/>
              </w:rPr>
              <w:t>Fechas del contrato</w:t>
            </w:r>
          </w:p>
        </w:tc>
        <w:tc>
          <w:tcPr>
            <w:tcW w:w="8204" w:type="dxa"/>
            <w:tcBorders>
              <w:bottom w:val="single" w:sz="6" w:space="0" w:color="auto"/>
            </w:tcBorders>
            <w:vAlign w:val="center"/>
          </w:tcPr>
          <w:p w:rsidR="00422B42" w:rsidRPr="00CB3364" w:rsidRDefault="00422B42" w:rsidP="00422B42">
            <w:pPr>
              <w:jc w:val="both"/>
              <w:rPr>
                <w:rFonts w:ascii="Arial" w:hAnsi="Arial" w:cs="Arial"/>
                <w:color w:val="000000"/>
                <w:sz w:val="20"/>
                <w:szCs w:val="20"/>
              </w:rPr>
            </w:pPr>
            <w:r w:rsidRPr="00CB3364">
              <w:rPr>
                <w:rFonts w:ascii="Arial" w:hAnsi="Arial" w:cs="Arial"/>
                <w:color w:val="000000"/>
                <w:sz w:val="20"/>
                <w:szCs w:val="20"/>
              </w:rPr>
              <w:t>Inicia el 02/02/2022 y finaliza el 16/12/2022</w:t>
            </w:r>
          </w:p>
        </w:tc>
      </w:tr>
      <w:tr w:rsidR="0049111B" w:rsidRPr="00CB3364" w:rsidTr="0049111B">
        <w:trPr>
          <w:trHeight w:val="1380"/>
          <w:jc w:val="center"/>
        </w:trPr>
        <w:tc>
          <w:tcPr>
            <w:tcW w:w="1983" w:type="dxa"/>
            <w:tcBorders>
              <w:top w:val="single" w:sz="6" w:space="0" w:color="auto"/>
            </w:tcBorders>
            <w:shd w:val="clear" w:color="auto" w:fill="D9D9D9" w:themeFill="background1" w:themeFillShade="D9"/>
            <w:vAlign w:val="center"/>
          </w:tcPr>
          <w:p w:rsidR="0049111B" w:rsidRPr="00CB3364" w:rsidRDefault="0049111B" w:rsidP="00BA6B7B">
            <w:pPr>
              <w:rPr>
                <w:rFonts w:ascii="Arial" w:hAnsi="Arial" w:cs="Arial"/>
                <w:color w:val="000000" w:themeColor="text1"/>
                <w:sz w:val="20"/>
                <w:szCs w:val="20"/>
              </w:rPr>
            </w:pPr>
            <w:r w:rsidRPr="00CB3364">
              <w:rPr>
                <w:rFonts w:ascii="Arial" w:hAnsi="Arial" w:cs="Arial"/>
                <w:color w:val="000000" w:themeColor="text1"/>
                <w:sz w:val="20"/>
                <w:szCs w:val="20"/>
              </w:rPr>
              <w:t>Verificación del cumplimiento de los compromisos y/o actividades contempladas en el contrato</w:t>
            </w:r>
          </w:p>
        </w:tc>
        <w:tc>
          <w:tcPr>
            <w:tcW w:w="8234" w:type="dxa"/>
            <w:gridSpan w:val="2"/>
            <w:tcBorders>
              <w:top w:val="single" w:sz="6" w:space="0" w:color="auto"/>
            </w:tcBorders>
            <w:vAlign w:val="bottom"/>
          </w:tcPr>
          <w:p w:rsidR="0049111B" w:rsidRPr="00CB3364" w:rsidRDefault="0049111B" w:rsidP="00522E63">
            <w:pPr>
              <w:jc w:val="both"/>
              <w:rPr>
                <w:rFonts w:ascii="Arial" w:hAnsi="Arial" w:cs="Arial"/>
                <w:color w:val="000000"/>
                <w:sz w:val="20"/>
                <w:szCs w:val="20"/>
              </w:rPr>
            </w:pPr>
            <w:r w:rsidRPr="00CB3364">
              <w:rPr>
                <w:rFonts w:ascii="Arial" w:hAnsi="Arial" w:cs="Arial"/>
                <w:color w:val="000000"/>
                <w:sz w:val="20"/>
                <w:szCs w:val="20"/>
              </w:rPr>
              <w:t>El contratista cumplió con las actividades estipuladas en el contrato PM07-2022 por el período comprendido entre el 02/0</w:t>
            </w:r>
            <w:r w:rsidR="00522E63">
              <w:rPr>
                <w:rFonts w:ascii="Arial" w:hAnsi="Arial" w:cs="Arial"/>
                <w:color w:val="000000"/>
                <w:sz w:val="20"/>
                <w:szCs w:val="20"/>
              </w:rPr>
              <w:t>9</w:t>
            </w:r>
            <w:r w:rsidRPr="00CB3364">
              <w:rPr>
                <w:rFonts w:ascii="Arial" w:hAnsi="Arial" w:cs="Arial"/>
                <w:color w:val="000000"/>
                <w:sz w:val="20"/>
                <w:szCs w:val="20"/>
              </w:rPr>
              <w:t>/2022 al 01/</w:t>
            </w:r>
            <w:r w:rsidR="00522E63">
              <w:rPr>
                <w:rFonts w:ascii="Arial" w:hAnsi="Arial" w:cs="Arial"/>
                <w:color w:val="000000"/>
                <w:sz w:val="20"/>
                <w:szCs w:val="20"/>
              </w:rPr>
              <w:t>10</w:t>
            </w:r>
            <w:r w:rsidRPr="00CB3364">
              <w:rPr>
                <w:rFonts w:ascii="Arial" w:hAnsi="Arial" w:cs="Arial"/>
                <w:color w:val="000000"/>
                <w:sz w:val="20"/>
                <w:szCs w:val="20"/>
              </w:rPr>
              <w:t>/2022.</w:t>
            </w:r>
          </w:p>
        </w:tc>
      </w:tr>
      <w:tr w:rsidR="0049111B" w:rsidRPr="00CB3364" w:rsidTr="0049111B">
        <w:trPr>
          <w:trHeight w:val="397"/>
          <w:jc w:val="center"/>
        </w:trPr>
        <w:tc>
          <w:tcPr>
            <w:tcW w:w="10217" w:type="dxa"/>
            <w:gridSpan w:val="3"/>
            <w:tcBorders>
              <w:top w:val="single" w:sz="6" w:space="0" w:color="auto"/>
              <w:bottom w:val="single" w:sz="6" w:space="0" w:color="auto"/>
            </w:tcBorders>
            <w:shd w:val="clear" w:color="auto" w:fill="D9D9D9" w:themeFill="background1" w:themeFillShade="D9"/>
            <w:vAlign w:val="center"/>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8"/>
              <w:gridCol w:w="6848"/>
            </w:tblGrid>
            <w:tr w:rsidR="008D4C43" w:rsidRPr="00CB3364" w:rsidTr="0049111B">
              <w:trPr>
                <w:trHeight w:val="283"/>
              </w:trPr>
              <w:tc>
                <w:tcPr>
                  <w:tcW w:w="2508" w:type="dxa"/>
                  <w:shd w:val="clear" w:color="auto" w:fill="auto"/>
                </w:tcPr>
                <w:p w:rsidR="008D4C43" w:rsidRPr="00CB3364" w:rsidRDefault="008D4C43" w:rsidP="00CB3364">
                  <w:pPr>
                    <w:jc w:val="both"/>
                    <w:rPr>
                      <w:rFonts w:ascii="Arial" w:hAnsi="Arial" w:cs="Arial"/>
                      <w:b/>
                      <w:color w:val="000000"/>
                      <w:sz w:val="20"/>
                      <w:szCs w:val="20"/>
                    </w:rPr>
                  </w:pPr>
                  <w:r w:rsidRPr="00CB3364">
                    <w:rPr>
                      <w:rFonts w:ascii="Arial" w:hAnsi="Arial" w:cs="Arial"/>
                      <w:b/>
                      <w:color w:val="000000"/>
                      <w:sz w:val="20"/>
                      <w:szCs w:val="20"/>
                    </w:rPr>
                    <w:t>ACTIVIDADES DESCRITAS EN EL CONTRATO</w:t>
                  </w:r>
                </w:p>
              </w:tc>
              <w:tc>
                <w:tcPr>
                  <w:tcW w:w="6848" w:type="dxa"/>
                  <w:shd w:val="clear" w:color="auto" w:fill="auto"/>
                </w:tcPr>
                <w:p w:rsidR="008D4C43" w:rsidRPr="00CB3364" w:rsidRDefault="008D4C43" w:rsidP="00CB3364">
                  <w:pPr>
                    <w:jc w:val="center"/>
                    <w:rPr>
                      <w:rFonts w:ascii="Arial" w:hAnsi="Arial" w:cs="Arial"/>
                      <w:b/>
                      <w:color w:val="000000"/>
                      <w:sz w:val="20"/>
                      <w:szCs w:val="20"/>
                    </w:rPr>
                  </w:pPr>
                </w:p>
                <w:p w:rsidR="008D4C43" w:rsidRPr="00CB3364" w:rsidRDefault="008D4C43" w:rsidP="00CB3364">
                  <w:pPr>
                    <w:jc w:val="center"/>
                    <w:rPr>
                      <w:rFonts w:ascii="Arial" w:hAnsi="Arial" w:cs="Arial"/>
                      <w:b/>
                      <w:color w:val="000000"/>
                      <w:sz w:val="20"/>
                      <w:szCs w:val="20"/>
                    </w:rPr>
                  </w:pPr>
                  <w:r w:rsidRPr="00CB3364">
                    <w:rPr>
                      <w:rFonts w:ascii="Arial" w:hAnsi="Arial" w:cs="Arial"/>
                      <w:b/>
                      <w:color w:val="000000"/>
                      <w:sz w:val="20"/>
                      <w:szCs w:val="20"/>
                    </w:rPr>
                    <w:t>DESCRIPCION U OBSERVACIONES</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b/>
                      <w:color w:val="000000"/>
                      <w:sz w:val="20"/>
                      <w:szCs w:val="20"/>
                    </w:rPr>
                    <w:t>PLANEACIÓN ESTRATÉGICA</w:t>
                  </w:r>
                  <w:r w:rsidRPr="00CB3364">
                    <w:rPr>
                      <w:rFonts w:ascii="Arial" w:hAnsi="Arial" w:cs="Arial"/>
                      <w:color w:val="000000"/>
                      <w:sz w:val="20"/>
                      <w:szCs w:val="20"/>
                    </w:rPr>
                    <w:t>:</w:t>
                  </w:r>
                </w:p>
                <w:p w:rsidR="00522E63" w:rsidRPr="00CB3364" w:rsidRDefault="00522E63" w:rsidP="00CB3364">
                  <w:pPr>
                    <w:jc w:val="both"/>
                    <w:rPr>
                      <w:rFonts w:ascii="Arial" w:hAnsi="Arial" w:cs="Arial"/>
                      <w:color w:val="000000"/>
                      <w:sz w:val="20"/>
                      <w:szCs w:val="20"/>
                    </w:rPr>
                  </w:pPr>
                </w:p>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1. Apoyar y asesorar a la Alta Dirección en todo lo relacionado con el contexto estratégico.</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b/>
                      <w:color w:val="000000"/>
                      <w:sz w:val="20"/>
                      <w:szCs w:val="20"/>
                    </w:rPr>
                    <w:t>Avance</w:t>
                  </w:r>
                  <w:proofErr w:type="gramStart"/>
                  <w:r w:rsidRPr="00522E63">
                    <w:rPr>
                      <w:rFonts w:ascii="Arial" w:hAnsi="Arial" w:cs="Arial"/>
                      <w:b/>
                      <w:color w:val="000000"/>
                      <w:sz w:val="20"/>
                      <w:szCs w:val="20"/>
                    </w:rPr>
                    <w:t>:50</w:t>
                  </w:r>
                  <w:proofErr w:type="gramEnd"/>
                  <w:r w:rsidRPr="00522E63">
                    <w:rPr>
                      <w:rFonts w:ascii="Arial" w:hAnsi="Arial" w:cs="Arial"/>
                      <w:b/>
                      <w:color w:val="000000"/>
                      <w:sz w:val="20"/>
                      <w:szCs w:val="20"/>
                    </w:rPr>
                    <w:t xml:space="preserve">%. </w:t>
                  </w:r>
                  <w:r w:rsidRPr="00522E63">
                    <w:rPr>
                      <w:rFonts w:ascii="Arial" w:hAnsi="Arial" w:cs="Arial"/>
                      <w:color w:val="000000"/>
                      <w:sz w:val="20"/>
                      <w:szCs w:val="20"/>
                    </w:rPr>
                    <w:t>En ejecución: Durante el mes de septiembre se realizó revisión del contexto estratégico de la entidad con el fin de identificar riesgos y oportunidades y hacer el respectivo seguimiento para presentar en Comité Institucional de Gestión en la reunión del 12 de Octubre “Revisión por la Dirección”.</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2. Apoyar a la Alta Dirección en el Seguimiento y Desarrollo del PEI.</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Se realizó seguimiento al PEI, mediante formato FPI-14.a los avances en cada una de las </w:t>
                  </w:r>
                  <w:proofErr w:type="spellStart"/>
                  <w:r w:rsidRPr="00522E63">
                    <w:rPr>
                      <w:rFonts w:ascii="Arial" w:hAnsi="Arial" w:cs="Arial"/>
                      <w:color w:val="000000"/>
                      <w:sz w:val="20"/>
                      <w:szCs w:val="20"/>
                    </w:rPr>
                    <w:t>delegaturas</w:t>
                  </w:r>
                  <w:proofErr w:type="spellEnd"/>
                  <w:r w:rsidRPr="00522E63">
                    <w:rPr>
                      <w:rFonts w:ascii="Arial" w:hAnsi="Arial" w:cs="Arial"/>
                      <w:color w:val="000000"/>
                      <w:sz w:val="20"/>
                      <w:szCs w:val="20"/>
                    </w:rPr>
                    <w:t xml:space="preserve">. Este se presentará en Comité Institucional de Gestión y Desempeño para su validación y aprobación a cambios y/o modificaciones al mismo. Además se realizó avance del PEI durante lo que va corrido del </w:t>
                  </w:r>
                  <w:proofErr w:type="spellStart"/>
                  <w:r w:rsidRPr="00522E63">
                    <w:rPr>
                      <w:rFonts w:ascii="Arial" w:hAnsi="Arial" w:cs="Arial"/>
                      <w:color w:val="000000"/>
                      <w:sz w:val="20"/>
                      <w:szCs w:val="20"/>
                    </w:rPr>
                    <w:t>cuatrenio</w:t>
                  </w:r>
                  <w:proofErr w:type="spellEnd"/>
                  <w:r w:rsidRPr="00522E63">
                    <w:rPr>
                      <w:rFonts w:ascii="Arial" w:hAnsi="Arial" w:cs="Arial"/>
                      <w:color w:val="000000"/>
                      <w:sz w:val="20"/>
                      <w:szCs w:val="20"/>
                    </w:rPr>
                    <w:t xml:space="preserve"> para los años 2021 y 2022 con corte al segundo trimestre y se espera su avance para realizar el ajuste y corte al 30 de septiembre.</w:t>
                  </w:r>
                </w:p>
                <w:p w:rsidR="00522E63" w:rsidRPr="00522E63" w:rsidRDefault="00522E63" w:rsidP="00522E63">
                  <w:pPr>
                    <w:jc w:val="both"/>
                    <w:rPr>
                      <w:rFonts w:ascii="Arial" w:hAnsi="Arial" w:cs="Arial"/>
                      <w:color w:val="000000"/>
                      <w:sz w:val="20"/>
                      <w:szCs w:val="20"/>
                    </w:rPr>
                  </w:pPr>
                </w:p>
                <w:p w:rsidR="00522E63" w:rsidRPr="00522E63" w:rsidRDefault="00522E63" w:rsidP="00522E63">
                  <w:pPr>
                    <w:jc w:val="both"/>
                    <w:rPr>
                      <w:rFonts w:ascii="Arial" w:hAnsi="Arial" w:cs="Arial"/>
                      <w:b/>
                      <w:color w:val="000000"/>
                      <w:sz w:val="20"/>
                      <w:szCs w:val="20"/>
                    </w:rPr>
                  </w:pPr>
                  <w:r w:rsidRPr="00522E63">
                    <w:rPr>
                      <w:rFonts w:ascii="Arial" w:hAnsi="Arial" w:cs="Arial"/>
                      <w:b/>
                      <w:color w:val="000000"/>
                      <w:sz w:val="20"/>
                      <w:szCs w:val="20"/>
                    </w:rPr>
                    <w:t xml:space="preserve">Avance: 60% Evidencia: </w:t>
                  </w:r>
                  <w:r w:rsidRPr="00522E63">
                    <w:rPr>
                      <w:rFonts w:ascii="Arial" w:hAnsi="Arial" w:cs="Arial"/>
                      <w:color w:val="000000"/>
                      <w:sz w:val="20"/>
                      <w:szCs w:val="20"/>
                    </w:rPr>
                    <w:t xml:space="preserve">formato FPI-14 y archivo Excel avance del </w:t>
                  </w:r>
                  <w:proofErr w:type="spellStart"/>
                  <w:r w:rsidRPr="00522E63">
                    <w:rPr>
                      <w:rFonts w:ascii="Arial" w:hAnsi="Arial" w:cs="Arial"/>
                      <w:color w:val="000000"/>
                      <w:sz w:val="20"/>
                      <w:szCs w:val="20"/>
                    </w:rPr>
                    <w:t>cuatrenio</w:t>
                  </w:r>
                  <w:proofErr w:type="spellEnd"/>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3. Asesorar y acompañar a la Alta Dirección en la construcción y desarrollo de los planes de acción.</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Se realizó acompañamiento y apoyo a la Alta Dirección en la </w:t>
                  </w:r>
                  <w:proofErr w:type="gramStart"/>
                  <w:r w:rsidRPr="00522E63">
                    <w:rPr>
                      <w:rFonts w:ascii="Arial" w:hAnsi="Arial" w:cs="Arial"/>
                      <w:color w:val="000000"/>
                      <w:sz w:val="20"/>
                      <w:szCs w:val="20"/>
                    </w:rPr>
                    <w:t>revisión ,seguimiento</w:t>
                  </w:r>
                  <w:proofErr w:type="gramEnd"/>
                  <w:r w:rsidRPr="00522E63">
                    <w:rPr>
                      <w:rFonts w:ascii="Arial" w:hAnsi="Arial" w:cs="Arial"/>
                      <w:color w:val="000000"/>
                      <w:sz w:val="20"/>
                      <w:szCs w:val="20"/>
                    </w:rPr>
                    <w:t xml:space="preserve"> y acumulado de los planes de acción, vigencia 2022, correspondientes al segundo semestre.</w:t>
                  </w:r>
                </w:p>
                <w:p w:rsidR="00522E63" w:rsidRPr="00522E63" w:rsidRDefault="00522E63" w:rsidP="00522E63">
                  <w:pPr>
                    <w:jc w:val="both"/>
                    <w:rPr>
                      <w:rFonts w:ascii="Arial" w:hAnsi="Arial" w:cs="Arial"/>
                      <w:b/>
                      <w:color w:val="000000"/>
                      <w:sz w:val="20"/>
                      <w:szCs w:val="20"/>
                    </w:rPr>
                  </w:pPr>
                  <w:r w:rsidRPr="00522E63">
                    <w:rPr>
                      <w:rFonts w:ascii="Arial" w:hAnsi="Arial" w:cs="Arial"/>
                      <w:b/>
                      <w:color w:val="000000"/>
                      <w:sz w:val="20"/>
                      <w:szCs w:val="20"/>
                    </w:rPr>
                    <w:t>Avance</w:t>
                  </w:r>
                  <w:r w:rsidRPr="00522E63">
                    <w:rPr>
                      <w:rFonts w:ascii="Arial" w:hAnsi="Arial" w:cs="Arial"/>
                      <w:color w:val="000000"/>
                      <w:sz w:val="20"/>
                      <w:szCs w:val="20"/>
                    </w:rPr>
                    <w:t xml:space="preserve">: </w:t>
                  </w:r>
                  <w:r w:rsidRPr="00522E63">
                    <w:rPr>
                      <w:rFonts w:ascii="Arial" w:hAnsi="Arial" w:cs="Arial"/>
                      <w:b/>
                      <w:color w:val="000000"/>
                      <w:sz w:val="20"/>
                      <w:szCs w:val="20"/>
                    </w:rPr>
                    <w:t>70%</w:t>
                  </w:r>
                </w:p>
                <w:p w:rsidR="00522E63" w:rsidRPr="00522E63" w:rsidRDefault="00522E63" w:rsidP="00522E63">
                  <w:pPr>
                    <w:jc w:val="both"/>
                    <w:rPr>
                      <w:rFonts w:ascii="Arial" w:hAnsi="Arial" w:cs="Arial"/>
                      <w:color w:val="000000"/>
                      <w:sz w:val="20"/>
                      <w:szCs w:val="20"/>
                    </w:rPr>
                  </w:pPr>
                  <w:r w:rsidRPr="00522E63">
                    <w:rPr>
                      <w:rFonts w:ascii="Arial" w:hAnsi="Arial" w:cs="Arial"/>
                      <w:b/>
                      <w:color w:val="000000"/>
                      <w:sz w:val="20"/>
                      <w:szCs w:val="20"/>
                    </w:rPr>
                    <w:t xml:space="preserve">Evidencia: </w:t>
                  </w:r>
                  <w:r w:rsidRPr="00522E63">
                    <w:rPr>
                      <w:rFonts w:ascii="Arial" w:hAnsi="Arial" w:cs="Arial"/>
                      <w:color w:val="000000"/>
                      <w:sz w:val="20"/>
                      <w:szCs w:val="20"/>
                    </w:rPr>
                    <w:t>Consolidado archivo Excel planes de acción.</w:t>
                  </w:r>
                </w:p>
                <w:p w:rsidR="00522E63" w:rsidRPr="00522E63" w:rsidRDefault="00522E63" w:rsidP="00522E63">
                  <w:pPr>
                    <w:jc w:val="both"/>
                    <w:rPr>
                      <w:rFonts w:ascii="Arial" w:hAnsi="Arial" w:cs="Arial"/>
                      <w:color w:val="000000"/>
                      <w:sz w:val="20"/>
                      <w:szCs w:val="20"/>
                    </w:rPr>
                  </w:pPr>
                </w:p>
                <w:p w:rsidR="00522E63" w:rsidRPr="00522E63" w:rsidRDefault="00522E63" w:rsidP="00522E63">
                  <w:pPr>
                    <w:jc w:val="both"/>
                    <w:rPr>
                      <w:rFonts w:ascii="Arial" w:hAnsi="Arial" w:cs="Arial"/>
                      <w:color w:val="000000"/>
                      <w:sz w:val="20"/>
                      <w:szCs w:val="20"/>
                    </w:rPr>
                  </w:pPr>
                  <w:r w:rsidRPr="00522E63">
                    <w:rPr>
                      <w:rFonts w:ascii="Arial" w:hAnsi="Arial" w:cs="Arial"/>
                      <w:b/>
                      <w:color w:val="000000"/>
                      <w:sz w:val="20"/>
                      <w:szCs w:val="20"/>
                    </w:rPr>
                    <w:t>Nota:</w:t>
                  </w:r>
                  <w:r w:rsidRPr="00522E63">
                    <w:rPr>
                      <w:rFonts w:ascii="Arial" w:hAnsi="Arial" w:cs="Arial"/>
                      <w:color w:val="000000"/>
                      <w:sz w:val="20"/>
                      <w:szCs w:val="20"/>
                    </w:rPr>
                    <w:t xml:space="preserve"> este continúa igual, ya que se revisarán los seguimientos a planes de acción durante el mes de septiembre.</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4. Apoyar en la formalización y socialización del PEI.</w:t>
                  </w: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sz w:val="20"/>
                      <w:szCs w:val="20"/>
                    </w:rPr>
                    <w:t xml:space="preserve">Se realizó el apoyo en la corrección a los diferentes planes de acción de cada </w:t>
                  </w:r>
                  <w:proofErr w:type="spellStart"/>
                  <w:r w:rsidRPr="00522E63">
                    <w:rPr>
                      <w:rFonts w:ascii="Arial" w:hAnsi="Arial" w:cs="Arial"/>
                      <w:sz w:val="20"/>
                      <w:szCs w:val="20"/>
                    </w:rPr>
                    <w:t>delegatura</w:t>
                  </w:r>
                  <w:proofErr w:type="spellEnd"/>
                  <w:r w:rsidRPr="00522E63">
                    <w:rPr>
                      <w:rFonts w:ascii="Arial" w:hAnsi="Arial" w:cs="Arial"/>
                      <w:sz w:val="20"/>
                      <w:szCs w:val="20"/>
                    </w:rPr>
                    <w:t>, formalizando los mismos. Pendiente la socialización para el mes de septiembre en comité institucional de gestión y desempeño.</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 :75%</w:t>
                  </w:r>
                </w:p>
                <w:p w:rsidR="00522E63" w:rsidRPr="00522E63" w:rsidRDefault="00522E63" w:rsidP="00522E63">
                  <w:pPr>
                    <w:jc w:val="both"/>
                    <w:rPr>
                      <w:rFonts w:ascii="Arial" w:hAnsi="Arial" w:cs="Arial"/>
                      <w:color w:val="000000"/>
                      <w:sz w:val="20"/>
                      <w:szCs w:val="20"/>
                    </w:rPr>
                  </w:pPr>
                  <w:r w:rsidRPr="00522E63">
                    <w:rPr>
                      <w:rFonts w:ascii="Arial" w:hAnsi="Arial" w:cs="Arial"/>
                      <w:b/>
                      <w:sz w:val="20"/>
                      <w:szCs w:val="20"/>
                    </w:rPr>
                    <w:t>Evidencia:</w:t>
                  </w:r>
                  <w:r w:rsidRPr="00522E63">
                    <w:rPr>
                      <w:rFonts w:ascii="Arial" w:hAnsi="Arial" w:cs="Arial"/>
                      <w:sz w:val="20"/>
                      <w:szCs w:val="20"/>
                    </w:rPr>
                    <w:t xml:space="preserve"> Acta de consolidación de informes de Word por </w:t>
                  </w:r>
                  <w:proofErr w:type="spellStart"/>
                  <w:r w:rsidRPr="00522E63">
                    <w:rPr>
                      <w:rFonts w:ascii="Arial" w:hAnsi="Arial" w:cs="Arial"/>
                      <w:sz w:val="20"/>
                      <w:szCs w:val="20"/>
                    </w:rPr>
                    <w:t>delegaturas</w:t>
                  </w:r>
                  <w:proofErr w:type="spellEnd"/>
                  <w:r w:rsidRPr="00522E63">
                    <w:rPr>
                      <w:rFonts w:ascii="Arial" w:hAnsi="Arial" w:cs="Arial"/>
                      <w:sz w:val="20"/>
                      <w:szCs w:val="20"/>
                    </w:rPr>
                    <w:t xml:space="preserve"> y conclusiones a tener en cuenta para sus cambios y/o modificaciones a que dieron lugar.</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5. Asesorar y apoyar el proceso de elaboración de informes y seguimiento a los diferentes planes institucionales (plan estratégico, planes de acción y plan anticorrupción entre otros).</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Se asesoró y se apoyó en la construcción, </w:t>
                  </w:r>
                  <w:proofErr w:type="spellStart"/>
                  <w:r w:rsidRPr="00522E63">
                    <w:rPr>
                      <w:rFonts w:ascii="Arial" w:hAnsi="Arial" w:cs="Arial"/>
                      <w:color w:val="000000"/>
                      <w:sz w:val="20"/>
                      <w:szCs w:val="20"/>
                    </w:rPr>
                    <w:t>revisiónen</w:t>
                  </w:r>
                  <w:proofErr w:type="spellEnd"/>
                  <w:r w:rsidRPr="00522E63">
                    <w:rPr>
                      <w:rFonts w:ascii="Arial" w:hAnsi="Arial" w:cs="Arial"/>
                      <w:color w:val="000000"/>
                      <w:sz w:val="20"/>
                      <w:szCs w:val="20"/>
                    </w:rPr>
                    <w:t xml:space="preserve"> la entrega de las </w:t>
                  </w:r>
                  <w:proofErr w:type="spellStart"/>
                  <w:r w:rsidRPr="00522E63">
                    <w:rPr>
                      <w:rFonts w:ascii="Arial" w:hAnsi="Arial" w:cs="Arial"/>
                      <w:color w:val="000000"/>
                      <w:sz w:val="20"/>
                      <w:szCs w:val="20"/>
                    </w:rPr>
                    <w:t>delegaturas</w:t>
                  </w:r>
                  <w:proofErr w:type="spellEnd"/>
                  <w:r w:rsidRPr="00522E63">
                    <w:rPr>
                      <w:rFonts w:ascii="Arial" w:hAnsi="Arial" w:cs="Arial"/>
                      <w:color w:val="000000"/>
                      <w:sz w:val="20"/>
                      <w:szCs w:val="20"/>
                    </w:rPr>
                    <w:t xml:space="preserve"> de los informes de gestión en Word y archivos de Excel (planes de acción)</w:t>
                  </w:r>
                  <w:proofErr w:type="gramStart"/>
                  <w:r w:rsidRPr="00522E63">
                    <w:rPr>
                      <w:rFonts w:ascii="Arial" w:hAnsi="Arial" w:cs="Arial"/>
                      <w:color w:val="000000"/>
                      <w:sz w:val="20"/>
                      <w:szCs w:val="20"/>
                    </w:rPr>
                    <w:t>,con</w:t>
                  </w:r>
                  <w:proofErr w:type="gramEnd"/>
                  <w:r w:rsidRPr="00522E63">
                    <w:rPr>
                      <w:rFonts w:ascii="Arial" w:hAnsi="Arial" w:cs="Arial"/>
                      <w:color w:val="000000"/>
                      <w:sz w:val="20"/>
                      <w:szCs w:val="20"/>
                    </w:rPr>
                    <w:t xml:space="preserve"> el fin de consolidar los informes de cada una de las </w:t>
                  </w:r>
                  <w:proofErr w:type="spellStart"/>
                  <w:r w:rsidRPr="00522E63">
                    <w:rPr>
                      <w:rFonts w:ascii="Arial" w:hAnsi="Arial" w:cs="Arial"/>
                      <w:color w:val="000000"/>
                      <w:sz w:val="20"/>
                      <w:szCs w:val="20"/>
                    </w:rPr>
                    <w:t>delegaturas</w:t>
                  </w:r>
                  <w:proofErr w:type="spellEnd"/>
                  <w:r w:rsidRPr="00522E63">
                    <w:rPr>
                      <w:rFonts w:ascii="Arial" w:hAnsi="Arial" w:cs="Arial"/>
                      <w:color w:val="000000"/>
                      <w:sz w:val="20"/>
                      <w:szCs w:val="20"/>
                    </w:rPr>
                    <w:t xml:space="preserve"> mediante acta.</w:t>
                  </w:r>
                </w:p>
                <w:p w:rsidR="00522E63" w:rsidRPr="00522E63" w:rsidRDefault="00522E63" w:rsidP="00522E63">
                  <w:pPr>
                    <w:jc w:val="both"/>
                    <w:rPr>
                      <w:rFonts w:ascii="Arial" w:hAnsi="Arial" w:cs="Arial"/>
                      <w:b/>
                      <w:color w:val="000000"/>
                      <w:sz w:val="20"/>
                      <w:szCs w:val="20"/>
                    </w:rPr>
                  </w:pPr>
                  <w:r w:rsidRPr="00522E63">
                    <w:rPr>
                      <w:rFonts w:ascii="Arial" w:hAnsi="Arial" w:cs="Arial"/>
                      <w:color w:val="000000"/>
                      <w:sz w:val="20"/>
                      <w:szCs w:val="20"/>
                    </w:rPr>
                    <w:t xml:space="preserve">Avance: </w:t>
                  </w:r>
                  <w:r w:rsidRPr="00522E63">
                    <w:rPr>
                      <w:rFonts w:ascii="Arial" w:hAnsi="Arial" w:cs="Arial"/>
                      <w:b/>
                      <w:color w:val="000000"/>
                      <w:sz w:val="20"/>
                      <w:szCs w:val="20"/>
                    </w:rPr>
                    <w:t>70%</w:t>
                  </w:r>
                </w:p>
                <w:p w:rsidR="00522E63" w:rsidRPr="00522E63" w:rsidRDefault="00522E63" w:rsidP="00522E63">
                  <w:pPr>
                    <w:jc w:val="both"/>
                    <w:rPr>
                      <w:rFonts w:ascii="Arial" w:hAnsi="Arial" w:cs="Arial"/>
                      <w:color w:val="000000"/>
                      <w:sz w:val="20"/>
                      <w:szCs w:val="20"/>
                    </w:rPr>
                  </w:pPr>
                  <w:proofErr w:type="spellStart"/>
                  <w:r w:rsidRPr="00522E63">
                    <w:rPr>
                      <w:rFonts w:ascii="Arial" w:hAnsi="Arial" w:cs="Arial"/>
                      <w:b/>
                      <w:color w:val="000000"/>
                      <w:sz w:val="20"/>
                      <w:szCs w:val="20"/>
                    </w:rPr>
                    <w:t>Evidencia</w:t>
                  </w:r>
                  <w:proofErr w:type="gramStart"/>
                  <w:r w:rsidRPr="00522E63">
                    <w:rPr>
                      <w:rFonts w:ascii="Arial" w:hAnsi="Arial" w:cs="Arial"/>
                      <w:b/>
                      <w:color w:val="000000"/>
                      <w:sz w:val="20"/>
                      <w:szCs w:val="20"/>
                    </w:rPr>
                    <w:t>:</w:t>
                  </w:r>
                  <w:r w:rsidRPr="00522E63">
                    <w:rPr>
                      <w:rFonts w:ascii="Arial" w:hAnsi="Arial" w:cs="Arial"/>
                      <w:color w:val="000000"/>
                      <w:sz w:val="20"/>
                      <w:szCs w:val="20"/>
                    </w:rPr>
                    <w:t>Acta</w:t>
                  </w:r>
                  <w:proofErr w:type="spellEnd"/>
                  <w:proofErr w:type="gramEnd"/>
                  <w:r w:rsidRPr="00522E63">
                    <w:rPr>
                      <w:rFonts w:ascii="Arial" w:hAnsi="Arial" w:cs="Arial"/>
                      <w:color w:val="000000"/>
                      <w:sz w:val="20"/>
                      <w:szCs w:val="20"/>
                    </w:rPr>
                    <w:t xml:space="preserve"> de consolidación de informes de Word. </w:t>
                  </w:r>
                </w:p>
                <w:p w:rsidR="00522E63" w:rsidRPr="00522E63" w:rsidRDefault="00522E63" w:rsidP="00522E63">
                  <w:pPr>
                    <w:jc w:val="both"/>
                    <w:rPr>
                      <w:rFonts w:ascii="Arial" w:hAnsi="Arial" w:cs="Arial"/>
                      <w:color w:val="000000"/>
                      <w:sz w:val="20"/>
                      <w:szCs w:val="20"/>
                    </w:rPr>
                  </w:pPr>
                </w:p>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Nota: </w:t>
                  </w:r>
                  <w:proofErr w:type="gramStart"/>
                  <w:r w:rsidRPr="00522E63">
                    <w:rPr>
                      <w:rFonts w:ascii="Arial" w:hAnsi="Arial" w:cs="Arial"/>
                      <w:color w:val="000000"/>
                      <w:sz w:val="20"/>
                      <w:szCs w:val="20"/>
                    </w:rPr>
                    <w:t>Continua</w:t>
                  </w:r>
                  <w:proofErr w:type="gramEnd"/>
                  <w:r w:rsidRPr="00522E63">
                    <w:rPr>
                      <w:rFonts w:ascii="Arial" w:hAnsi="Arial" w:cs="Arial"/>
                      <w:color w:val="000000"/>
                      <w:sz w:val="20"/>
                      <w:szCs w:val="20"/>
                    </w:rPr>
                    <w:t xml:space="preserve"> igual esta actividad para revisión en septiembre de informes y planes de acción.</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6. Apoyar y elaborar el seguimiento a los procesos de planeación y comunicaciones.</w:t>
                  </w: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sz w:val="20"/>
                      <w:szCs w:val="20"/>
                    </w:rPr>
                    <w:t>Se realizó el seguimiento a los procesos de planeación y Gestión de las comunicaciones</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 70%</w:t>
                  </w:r>
                </w:p>
                <w:p w:rsidR="00522E63" w:rsidRPr="00522E63" w:rsidRDefault="00522E63" w:rsidP="00522E63">
                  <w:pPr>
                    <w:jc w:val="both"/>
                    <w:rPr>
                      <w:rFonts w:ascii="Arial" w:hAnsi="Arial" w:cs="Arial"/>
                      <w:color w:val="000000"/>
                      <w:sz w:val="20"/>
                      <w:szCs w:val="20"/>
                    </w:rPr>
                  </w:pPr>
                  <w:r w:rsidRPr="00522E63">
                    <w:rPr>
                      <w:rFonts w:ascii="Arial" w:hAnsi="Arial" w:cs="Arial"/>
                      <w:b/>
                      <w:sz w:val="20"/>
                      <w:szCs w:val="20"/>
                    </w:rPr>
                    <w:t xml:space="preserve">Evidencia: </w:t>
                  </w:r>
                  <w:r w:rsidRPr="00522E63">
                    <w:rPr>
                      <w:rFonts w:ascii="Arial" w:hAnsi="Arial" w:cs="Arial"/>
                      <w:sz w:val="20"/>
                      <w:szCs w:val="20"/>
                    </w:rPr>
                    <w:t xml:space="preserve">Seguimientos con corte al 31 de </w:t>
                  </w:r>
                  <w:proofErr w:type="spellStart"/>
                  <w:r w:rsidRPr="00522E63">
                    <w:rPr>
                      <w:rFonts w:ascii="Arial" w:hAnsi="Arial" w:cs="Arial"/>
                      <w:sz w:val="20"/>
                      <w:szCs w:val="20"/>
                    </w:rPr>
                    <w:t>agosto</w:t>
                  </w:r>
                  <w:r w:rsidRPr="00522E63">
                    <w:rPr>
                      <w:rFonts w:ascii="Arial" w:hAnsi="Arial" w:cs="Arial"/>
                      <w:b/>
                      <w:sz w:val="20"/>
                      <w:szCs w:val="20"/>
                    </w:rPr>
                    <w:t>.</w:t>
                  </w:r>
                  <w:r w:rsidRPr="00522E63">
                    <w:rPr>
                      <w:rFonts w:ascii="Arial" w:hAnsi="Arial" w:cs="Arial"/>
                      <w:sz w:val="20"/>
                      <w:szCs w:val="20"/>
                    </w:rPr>
                    <w:t>Correo</w:t>
                  </w:r>
                  <w:proofErr w:type="spellEnd"/>
                  <w:r w:rsidRPr="00522E63">
                    <w:rPr>
                      <w:rFonts w:ascii="Arial" w:hAnsi="Arial" w:cs="Arial"/>
                      <w:sz w:val="20"/>
                      <w:szCs w:val="20"/>
                    </w:rPr>
                    <w:t xml:space="preserve"> institucional</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7. Apoyar y acompañar la difusión periódica y permanente de los temas estratégicos de la planeación institucional de manera transversal a los demás procesos y MIPG.</w:t>
                  </w: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sz w:val="20"/>
                      <w:szCs w:val="20"/>
                    </w:rPr>
                    <w:t>Se apoyó y se acompañó para hacer la difusión periódica con relación a las dimensiones del MIPG, 5ª. Dimensión: Información y comunicaciones, solicitando a través de correo institucional difusión del derecho que tiene el ciudadano  de acceder a la información pública, como la difusión de los servicios que presta la Personería de Itagüí</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 60%</w:t>
                  </w:r>
                </w:p>
                <w:p w:rsidR="00522E63" w:rsidRPr="00522E63" w:rsidRDefault="00522E63" w:rsidP="00522E63">
                  <w:pPr>
                    <w:jc w:val="both"/>
                    <w:rPr>
                      <w:rFonts w:ascii="Arial" w:hAnsi="Arial" w:cs="Arial"/>
                      <w:noProof/>
                      <w:sz w:val="20"/>
                      <w:szCs w:val="20"/>
                      <w:lang w:eastAsia="es-CO"/>
                    </w:rPr>
                  </w:pPr>
                  <w:r w:rsidRPr="00522E63">
                    <w:rPr>
                      <w:rFonts w:ascii="Arial" w:hAnsi="Arial" w:cs="Arial"/>
                      <w:b/>
                      <w:sz w:val="20"/>
                      <w:szCs w:val="20"/>
                    </w:rPr>
                    <w:t xml:space="preserve">Evidencia: 7.1. </w:t>
                  </w:r>
                  <w:r w:rsidRPr="00522E63">
                    <w:rPr>
                      <w:rFonts w:ascii="Arial" w:hAnsi="Arial" w:cs="Arial"/>
                      <w:sz w:val="20"/>
                      <w:szCs w:val="20"/>
                    </w:rPr>
                    <w:t>Solicitud formato del SG.C. FGC-04 y correo institucional a comunicaciones.</w:t>
                  </w:r>
                </w:p>
                <w:p w:rsidR="00522E63" w:rsidRPr="00522E63" w:rsidRDefault="00522E63" w:rsidP="00522E63">
                  <w:pPr>
                    <w:jc w:val="both"/>
                    <w:rPr>
                      <w:rFonts w:ascii="Arial" w:hAnsi="Arial" w:cs="Arial"/>
                      <w:sz w:val="20"/>
                      <w:szCs w:val="20"/>
                    </w:rPr>
                  </w:pPr>
                </w:p>
                <w:p w:rsidR="00522E63" w:rsidRPr="00522E63" w:rsidRDefault="00522E63" w:rsidP="00522E63">
                  <w:pPr>
                    <w:jc w:val="both"/>
                    <w:rPr>
                      <w:rFonts w:ascii="Arial" w:hAnsi="Arial" w:cs="Arial"/>
                      <w:color w:val="000000"/>
                      <w:sz w:val="20"/>
                      <w:szCs w:val="20"/>
                    </w:rPr>
                  </w:pP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8. Acompañar al Personero a los Comités Institucionales.</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Durante la vigencia del mes de septiembre no se realizó acompañamiento a comités al Personero. El comité Institucional de Gestión y Desempeño se realizará en el mes de septiembre.</w:t>
                  </w:r>
                </w:p>
                <w:p w:rsidR="00522E63" w:rsidRPr="00522E63" w:rsidRDefault="00522E63" w:rsidP="00522E63">
                  <w:pPr>
                    <w:jc w:val="both"/>
                    <w:rPr>
                      <w:rFonts w:ascii="Arial" w:hAnsi="Arial" w:cs="Arial"/>
                      <w:b/>
                      <w:color w:val="000000"/>
                      <w:sz w:val="20"/>
                      <w:szCs w:val="20"/>
                    </w:rPr>
                  </w:pPr>
                  <w:r w:rsidRPr="00522E63">
                    <w:rPr>
                      <w:rFonts w:ascii="Arial" w:hAnsi="Arial" w:cs="Arial"/>
                      <w:b/>
                      <w:color w:val="000000"/>
                      <w:sz w:val="20"/>
                      <w:szCs w:val="20"/>
                    </w:rPr>
                    <w:t>Avance</w:t>
                  </w:r>
                  <w:r w:rsidRPr="00522E63">
                    <w:rPr>
                      <w:rFonts w:ascii="Arial" w:hAnsi="Arial" w:cs="Arial"/>
                      <w:color w:val="000000"/>
                      <w:sz w:val="20"/>
                      <w:szCs w:val="20"/>
                    </w:rPr>
                    <w:t xml:space="preserve">: </w:t>
                  </w:r>
                  <w:r w:rsidRPr="00522E63">
                    <w:rPr>
                      <w:rFonts w:ascii="Arial" w:hAnsi="Arial" w:cs="Arial"/>
                      <w:b/>
                      <w:color w:val="000000"/>
                      <w:sz w:val="20"/>
                      <w:szCs w:val="20"/>
                    </w:rPr>
                    <w:t>50%</w:t>
                  </w:r>
                </w:p>
                <w:p w:rsidR="00522E63" w:rsidRPr="00522E63" w:rsidRDefault="00522E63" w:rsidP="00522E63">
                  <w:pPr>
                    <w:jc w:val="both"/>
                    <w:rPr>
                      <w:rFonts w:ascii="Arial" w:hAnsi="Arial" w:cs="Arial"/>
                      <w:color w:val="000000"/>
                      <w:sz w:val="20"/>
                      <w:szCs w:val="20"/>
                    </w:rPr>
                  </w:pPr>
                  <w:r w:rsidRPr="00522E63">
                    <w:rPr>
                      <w:rFonts w:ascii="Arial" w:hAnsi="Arial" w:cs="Arial"/>
                      <w:b/>
                      <w:color w:val="000000"/>
                      <w:sz w:val="20"/>
                      <w:szCs w:val="20"/>
                    </w:rPr>
                    <w:t xml:space="preserve">Evidencia: </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9. Asesorar y acompañar a la Alta Dirección  en temas de auditorías tanto internas como externas desde el área de planeación.</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Se recibió por parte de la Auditoría Interna (Control Interno y Calidad), informe de la auditoría realizada al proceso de Gestión Documental. Se diligenció el plan de mejoramiento de acuerdo a las observaciones y no conformidades al proceso de la Alta Dirección en cabeza del Secretaría General (Secretaria).</w:t>
                  </w:r>
                </w:p>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Avance </w:t>
                  </w:r>
                  <w:r w:rsidRPr="00522E63">
                    <w:rPr>
                      <w:rFonts w:ascii="Arial" w:hAnsi="Arial" w:cs="Arial"/>
                      <w:b/>
                      <w:color w:val="000000"/>
                      <w:sz w:val="20"/>
                      <w:szCs w:val="20"/>
                    </w:rPr>
                    <w:t>40%</w:t>
                  </w:r>
                  <w:r w:rsidRPr="00522E63">
                    <w:rPr>
                      <w:rFonts w:ascii="Arial" w:hAnsi="Arial" w:cs="Arial"/>
                      <w:color w:val="000000"/>
                      <w:sz w:val="20"/>
                      <w:szCs w:val="20"/>
                    </w:rPr>
                    <w:t>.</w:t>
                  </w:r>
                </w:p>
                <w:p w:rsidR="00522E63" w:rsidRPr="00522E63" w:rsidRDefault="00522E63" w:rsidP="00522E63">
                  <w:pPr>
                    <w:jc w:val="both"/>
                    <w:rPr>
                      <w:rFonts w:ascii="Arial" w:hAnsi="Arial" w:cs="Arial"/>
                      <w:color w:val="000000"/>
                      <w:sz w:val="20"/>
                      <w:szCs w:val="20"/>
                    </w:rPr>
                  </w:pPr>
                  <w:r w:rsidRPr="00522E63">
                    <w:rPr>
                      <w:rFonts w:ascii="Arial" w:hAnsi="Arial" w:cs="Arial"/>
                      <w:b/>
                      <w:color w:val="000000"/>
                      <w:sz w:val="20"/>
                      <w:szCs w:val="20"/>
                    </w:rPr>
                    <w:t>Evidencia</w:t>
                  </w:r>
                  <w:r w:rsidRPr="00522E63">
                    <w:rPr>
                      <w:rFonts w:ascii="Arial" w:hAnsi="Arial" w:cs="Arial"/>
                      <w:color w:val="000000"/>
                      <w:sz w:val="20"/>
                      <w:szCs w:val="20"/>
                    </w:rPr>
                    <w:t>: Plan  de Mejoramiento formato FEM-04 con fecha del 28 de septiembre de la presente anualidad.</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10. Apoyar la construcción del plan estratégico de tecnologías de la Información desde el área de planeación y análisis institucional.</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Se realizó seguimiento y construcción del PETI durante el mes de agosto en equipo con gestión de las comunicaciones. Pendientes de algunas consideraciones a realizar por parte de </w:t>
                  </w:r>
                  <w:proofErr w:type="spellStart"/>
                  <w:r w:rsidRPr="00522E63">
                    <w:rPr>
                      <w:rFonts w:ascii="Arial" w:hAnsi="Arial" w:cs="Arial"/>
                      <w:color w:val="000000"/>
                      <w:sz w:val="20"/>
                      <w:szCs w:val="20"/>
                    </w:rPr>
                    <w:t>Lucaz</w:t>
                  </w:r>
                  <w:proofErr w:type="spellEnd"/>
                  <w:r w:rsidRPr="00522E63">
                    <w:rPr>
                      <w:rFonts w:ascii="Arial" w:hAnsi="Arial" w:cs="Arial"/>
                      <w:color w:val="000000"/>
                      <w:sz w:val="20"/>
                      <w:szCs w:val="20"/>
                    </w:rPr>
                    <w:t xml:space="preserve"> Fernández.</w:t>
                  </w:r>
                </w:p>
                <w:p w:rsidR="00522E63" w:rsidRPr="00522E63" w:rsidRDefault="00522E63" w:rsidP="00522E63">
                  <w:pPr>
                    <w:jc w:val="both"/>
                    <w:rPr>
                      <w:rFonts w:ascii="Arial" w:hAnsi="Arial" w:cs="Arial"/>
                      <w:color w:val="000000"/>
                      <w:sz w:val="20"/>
                      <w:szCs w:val="20"/>
                    </w:rPr>
                  </w:pPr>
                </w:p>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Se recibieron las consideraciones realizadas al documento Word del PETI, por parte del ingeniero.</w:t>
                  </w:r>
                </w:p>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Se hacen los ajustes con la presencia de personal de comunicaciones para hacer los ajustes recomendados en el archivo (Documento Word).</w:t>
                  </w:r>
                </w:p>
                <w:p w:rsidR="00522E63" w:rsidRPr="00522E63" w:rsidRDefault="00522E63" w:rsidP="00522E63">
                  <w:pPr>
                    <w:jc w:val="both"/>
                    <w:rPr>
                      <w:rFonts w:ascii="Arial" w:hAnsi="Arial" w:cs="Arial"/>
                      <w:color w:val="000000"/>
                      <w:sz w:val="20"/>
                      <w:szCs w:val="20"/>
                    </w:rPr>
                  </w:pPr>
                  <w:proofErr w:type="spellStart"/>
                  <w:r w:rsidRPr="00522E63">
                    <w:rPr>
                      <w:rFonts w:ascii="Arial" w:hAnsi="Arial" w:cs="Arial"/>
                      <w:b/>
                      <w:color w:val="000000"/>
                      <w:sz w:val="20"/>
                      <w:szCs w:val="20"/>
                    </w:rPr>
                    <w:t>Evidencia</w:t>
                  </w:r>
                  <w:proofErr w:type="gramStart"/>
                  <w:r w:rsidRPr="00522E63">
                    <w:rPr>
                      <w:rFonts w:ascii="Arial" w:hAnsi="Arial" w:cs="Arial"/>
                      <w:b/>
                      <w:color w:val="000000"/>
                      <w:sz w:val="20"/>
                      <w:szCs w:val="20"/>
                    </w:rPr>
                    <w:t>:</w:t>
                  </w:r>
                  <w:r w:rsidRPr="00522E63">
                    <w:rPr>
                      <w:rFonts w:ascii="Arial" w:hAnsi="Arial" w:cs="Arial"/>
                      <w:color w:val="000000"/>
                      <w:sz w:val="20"/>
                      <w:szCs w:val="20"/>
                    </w:rPr>
                    <w:t>Correo</w:t>
                  </w:r>
                  <w:proofErr w:type="spellEnd"/>
                  <w:proofErr w:type="gramEnd"/>
                  <w:r w:rsidRPr="00522E63">
                    <w:rPr>
                      <w:rFonts w:ascii="Arial" w:hAnsi="Arial" w:cs="Arial"/>
                      <w:color w:val="000000"/>
                      <w:sz w:val="20"/>
                      <w:szCs w:val="20"/>
                    </w:rPr>
                    <w:t xml:space="preserve"> institucional con recibido de la solicitud del ingeniero para llevar actualización a Word con avance del PETI.</w:t>
                  </w:r>
                </w:p>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Avance </w:t>
                  </w:r>
                  <w:r w:rsidRPr="00522E63">
                    <w:rPr>
                      <w:rFonts w:ascii="Arial" w:hAnsi="Arial" w:cs="Arial"/>
                      <w:b/>
                      <w:color w:val="000000"/>
                      <w:sz w:val="20"/>
                      <w:szCs w:val="20"/>
                    </w:rPr>
                    <w:t>80%</w:t>
                  </w:r>
                  <w:r w:rsidRPr="00522E63">
                    <w:rPr>
                      <w:rFonts w:ascii="Arial" w:hAnsi="Arial" w:cs="Arial"/>
                      <w:color w:val="000000"/>
                      <w:sz w:val="20"/>
                      <w:szCs w:val="20"/>
                    </w:rPr>
                    <w:t>.</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b/>
                      <w:color w:val="000000"/>
                      <w:sz w:val="20"/>
                      <w:szCs w:val="20"/>
                    </w:rPr>
                    <w:t>GESTIÓN DE CALIDAD</w:t>
                  </w:r>
                  <w:r w:rsidRPr="00CB3364">
                    <w:rPr>
                      <w:rFonts w:ascii="Arial" w:hAnsi="Arial" w:cs="Arial"/>
                      <w:color w:val="000000"/>
                      <w:sz w:val="20"/>
                      <w:szCs w:val="20"/>
                    </w:rPr>
                    <w:t>:</w:t>
                  </w:r>
                </w:p>
                <w:p w:rsidR="00522E63" w:rsidRPr="00CB3364" w:rsidRDefault="00522E63" w:rsidP="00CB3364">
                  <w:pPr>
                    <w:jc w:val="both"/>
                    <w:rPr>
                      <w:rFonts w:ascii="Arial" w:hAnsi="Arial" w:cs="Arial"/>
                      <w:color w:val="000000"/>
                      <w:sz w:val="20"/>
                      <w:szCs w:val="20"/>
                    </w:rPr>
                  </w:pPr>
                </w:p>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11. Acompañar a la Alta Dirección en las etapas de pre auditoría, durante y después de la auditoría de calidad, realizadas por el ente certificador.</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Se realizó acompañamiento </w:t>
                  </w:r>
                  <w:proofErr w:type="spellStart"/>
                  <w:r w:rsidRPr="00522E63">
                    <w:rPr>
                      <w:rFonts w:ascii="Arial" w:hAnsi="Arial" w:cs="Arial"/>
                      <w:color w:val="000000"/>
                      <w:sz w:val="20"/>
                      <w:szCs w:val="20"/>
                    </w:rPr>
                    <w:t>ala</w:t>
                  </w:r>
                  <w:proofErr w:type="spellEnd"/>
                  <w:r w:rsidRPr="00522E63">
                    <w:rPr>
                      <w:rFonts w:ascii="Arial" w:hAnsi="Arial" w:cs="Arial"/>
                      <w:color w:val="000000"/>
                      <w:sz w:val="20"/>
                      <w:szCs w:val="20"/>
                    </w:rPr>
                    <w:t xml:space="preserve"> Alta Dirección en cabeza </w:t>
                  </w:r>
                  <w:proofErr w:type="spellStart"/>
                  <w:r w:rsidRPr="00522E63">
                    <w:rPr>
                      <w:rFonts w:ascii="Arial" w:hAnsi="Arial" w:cs="Arial"/>
                      <w:color w:val="000000"/>
                      <w:sz w:val="20"/>
                      <w:szCs w:val="20"/>
                    </w:rPr>
                    <w:t>dela</w:t>
                  </w:r>
                  <w:proofErr w:type="spellEnd"/>
                  <w:r w:rsidRPr="00522E63">
                    <w:rPr>
                      <w:rFonts w:ascii="Arial" w:hAnsi="Arial" w:cs="Arial"/>
                      <w:color w:val="000000"/>
                      <w:sz w:val="20"/>
                      <w:szCs w:val="20"/>
                    </w:rPr>
                    <w:t xml:space="preserve"> Secretaría General al proceso de Gestión Documental con respecto al  Sistema de Gestión (Procesos de </w:t>
                  </w:r>
                  <w:proofErr w:type="spellStart"/>
                  <w:r w:rsidRPr="00522E63">
                    <w:rPr>
                      <w:rFonts w:ascii="Arial" w:hAnsi="Arial" w:cs="Arial"/>
                      <w:color w:val="000000"/>
                      <w:sz w:val="20"/>
                      <w:szCs w:val="20"/>
                    </w:rPr>
                    <w:t>auditoria</w:t>
                  </w:r>
                  <w:proofErr w:type="spellEnd"/>
                  <w:r w:rsidRPr="00522E63">
                    <w:rPr>
                      <w:rFonts w:ascii="Arial" w:hAnsi="Arial" w:cs="Arial"/>
                      <w:color w:val="000000"/>
                      <w:sz w:val="20"/>
                      <w:szCs w:val="20"/>
                    </w:rPr>
                    <w:t>) para levantar el plan de mejoramiento de acuerdo con las observaciones y hallazgos relacionados en el informe presentado por  la oficina de control interno y calidad, el cual se revisó y se aceptó. Se elabora plan de mejoramiento el día 29 de septiembre para su remisión.</w:t>
                  </w:r>
                </w:p>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Avance </w:t>
                  </w:r>
                  <w:r w:rsidRPr="00522E63">
                    <w:rPr>
                      <w:rFonts w:ascii="Arial" w:hAnsi="Arial" w:cs="Arial"/>
                      <w:b/>
                      <w:color w:val="000000"/>
                      <w:sz w:val="20"/>
                      <w:szCs w:val="20"/>
                    </w:rPr>
                    <w:t>75%.</w:t>
                  </w:r>
                </w:p>
                <w:p w:rsidR="00522E63" w:rsidRPr="00522E63" w:rsidRDefault="00522E63" w:rsidP="00522E63">
                  <w:pPr>
                    <w:jc w:val="both"/>
                    <w:rPr>
                      <w:rFonts w:ascii="Arial" w:hAnsi="Arial" w:cs="Arial"/>
                      <w:b/>
                      <w:color w:val="000000"/>
                      <w:sz w:val="20"/>
                      <w:szCs w:val="20"/>
                    </w:rPr>
                  </w:pPr>
                  <w:r w:rsidRPr="00522E63">
                    <w:rPr>
                      <w:rFonts w:ascii="Arial" w:hAnsi="Arial" w:cs="Arial"/>
                      <w:b/>
                      <w:color w:val="000000"/>
                      <w:sz w:val="20"/>
                      <w:szCs w:val="20"/>
                    </w:rPr>
                    <w:t>Evidencias: Plan de mejoramiento formato FEM-04.</w:t>
                  </w: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12. Apoyar en la planeación, programación y ejecución de las auditorías internas de calidad.</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Se apoyó en la ejecución de las auditorías internas realizando el plan de mejoramiento de Gestión Documental, como resultado de la auditoría interna de gestión y calidad.</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 75%.</w:t>
                  </w:r>
                </w:p>
                <w:p w:rsidR="00522E63" w:rsidRPr="00522E63" w:rsidRDefault="00522E63" w:rsidP="00522E63">
                  <w:pPr>
                    <w:jc w:val="both"/>
                    <w:rPr>
                      <w:rFonts w:ascii="Arial" w:hAnsi="Arial" w:cs="Arial"/>
                      <w:color w:val="000000"/>
                      <w:sz w:val="20"/>
                      <w:szCs w:val="20"/>
                    </w:rPr>
                  </w:pPr>
                  <w:r w:rsidRPr="00522E63">
                    <w:rPr>
                      <w:rFonts w:ascii="Arial" w:hAnsi="Arial" w:cs="Arial"/>
                      <w:b/>
                      <w:color w:val="000000"/>
                      <w:sz w:val="20"/>
                      <w:szCs w:val="20"/>
                    </w:rPr>
                    <w:t xml:space="preserve">Evidencias: </w:t>
                  </w:r>
                  <w:r w:rsidRPr="00522E63">
                    <w:rPr>
                      <w:rFonts w:ascii="Arial" w:hAnsi="Arial" w:cs="Arial"/>
                      <w:color w:val="000000"/>
                      <w:sz w:val="20"/>
                      <w:szCs w:val="20"/>
                    </w:rPr>
                    <w:t>Plan de mejoramiento Gestión Documental formato FEM-04, del 29 de septiembre de 2022</w:t>
                  </w:r>
                </w:p>
                <w:p w:rsidR="00522E63" w:rsidRPr="00522E63" w:rsidRDefault="00522E63" w:rsidP="00522E63">
                  <w:pPr>
                    <w:jc w:val="both"/>
                    <w:rPr>
                      <w:rFonts w:ascii="Arial" w:hAnsi="Arial" w:cs="Arial"/>
                      <w:color w:val="000000"/>
                      <w:sz w:val="20"/>
                      <w:szCs w:val="20"/>
                    </w:rPr>
                  </w:pPr>
                </w:p>
              </w:tc>
            </w:tr>
            <w:tr w:rsidR="00522E63" w:rsidRPr="00CB3364" w:rsidTr="0049111B">
              <w:trPr>
                <w:trHeight w:val="283"/>
              </w:trPr>
              <w:tc>
                <w:tcPr>
                  <w:tcW w:w="2508" w:type="dxa"/>
                  <w:shd w:val="clear" w:color="auto" w:fill="auto"/>
                </w:tcPr>
                <w:p w:rsidR="00522E63" w:rsidRPr="00CB3364" w:rsidRDefault="00522E63" w:rsidP="00CB3364">
                  <w:pPr>
                    <w:jc w:val="both"/>
                    <w:rPr>
                      <w:rFonts w:ascii="Arial" w:hAnsi="Arial" w:cs="Arial"/>
                      <w:color w:val="000000"/>
                      <w:sz w:val="20"/>
                      <w:szCs w:val="20"/>
                    </w:rPr>
                  </w:pPr>
                  <w:r w:rsidRPr="00CB3364">
                    <w:rPr>
                      <w:rFonts w:ascii="Arial" w:hAnsi="Arial" w:cs="Arial"/>
                      <w:color w:val="000000"/>
                      <w:sz w:val="20"/>
                      <w:szCs w:val="20"/>
                    </w:rPr>
                    <w:t>13. Mantener y mejorar el estado actual del Sistema actual de gestión de calidad, teniendo en cuenta las observaciones realizadas por el ente certificador.</w:t>
                  </w:r>
                </w:p>
                <w:p w:rsidR="00522E63" w:rsidRPr="00CB3364" w:rsidRDefault="00522E63" w:rsidP="00CB3364">
                  <w:pPr>
                    <w:jc w:val="both"/>
                    <w:rPr>
                      <w:rFonts w:ascii="Arial" w:hAnsi="Arial" w:cs="Arial"/>
                      <w:color w:val="000000"/>
                      <w:sz w:val="20"/>
                      <w:szCs w:val="20"/>
                    </w:rPr>
                  </w:pP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sz w:val="20"/>
                      <w:szCs w:val="20"/>
                    </w:rPr>
                    <w:t>Se viene apoyando en la construcción de los avances al sistema de gestión y los diferentes logros a través del Acta de Revisión por la Dirección. En este se retoman las acciones de mejoramiento (observaciones a tener en cuenta  y dejadas por el ICONTEC). Aquí se relacionan los cumplimientos a las mismas.</w:t>
                  </w:r>
                </w:p>
                <w:p w:rsidR="00522E63" w:rsidRPr="00522E63" w:rsidRDefault="00522E63" w:rsidP="00522E63">
                  <w:pPr>
                    <w:jc w:val="both"/>
                    <w:rPr>
                      <w:rFonts w:ascii="Arial" w:hAnsi="Arial" w:cs="Arial"/>
                      <w:b/>
                      <w:color w:val="000000"/>
                      <w:sz w:val="20"/>
                      <w:szCs w:val="20"/>
                    </w:rPr>
                  </w:pPr>
                </w:p>
                <w:p w:rsidR="00522E63" w:rsidRPr="00522E63" w:rsidRDefault="00522E63" w:rsidP="00522E63">
                  <w:pPr>
                    <w:jc w:val="both"/>
                    <w:rPr>
                      <w:rFonts w:ascii="Arial" w:hAnsi="Arial" w:cs="Arial"/>
                      <w:b/>
                      <w:color w:val="000000"/>
                      <w:sz w:val="20"/>
                      <w:szCs w:val="20"/>
                    </w:rPr>
                  </w:pPr>
                </w:p>
                <w:p w:rsidR="00522E63" w:rsidRPr="00522E63" w:rsidRDefault="00522E63" w:rsidP="00522E63">
                  <w:pPr>
                    <w:jc w:val="both"/>
                    <w:rPr>
                      <w:rFonts w:ascii="Arial" w:hAnsi="Arial" w:cs="Arial"/>
                      <w:b/>
                      <w:color w:val="000000"/>
                      <w:sz w:val="20"/>
                      <w:szCs w:val="20"/>
                    </w:rPr>
                  </w:pPr>
                  <w:r w:rsidRPr="00522E63">
                    <w:rPr>
                      <w:rFonts w:ascii="Arial" w:hAnsi="Arial" w:cs="Arial"/>
                      <w:b/>
                      <w:color w:val="000000"/>
                      <w:sz w:val="20"/>
                      <w:szCs w:val="20"/>
                    </w:rPr>
                    <w:t>Avance: 80%.</w:t>
                  </w:r>
                </w:p>
                <w:p w:rsidR="00522E63" w:rsidRPr="00522E63" w:rsidRDefault="00522E63" w:rsidP="00522E63">
                  <w:pPr>
                    <w:jc w:val="both"/>
                    <w:rPr>
                      <w:rFonts w:ascii="Arial" w:hAnsi="Arial" w:cs="Arial"/>
                      <w:color w:val="000000"/>
                      <w:sz w:val="20"/>
                      <w:szCs w:val="20"/>
                    </w:rPr>
                  </w:pPr>
                  <w:proofErr w:type="spellStart"/>
                  <w:r w:rsidRPr="00522E63">
                    <w:rPr>
                      <w:rFonts w:ascii="Arial" w:hAnsi="Arial" w:cs="Arial"/>
                      <w:b/>
                      <w:color w:val="000000"/>
                      <w:sz w:val="20"/>
                      <w:szCs w:val="20"/>
                    </w:rPr>
                    <w:t>Evidencia:Plan</w:t>
                  </w:r>
                  <w:proofErr w:type="spellEnd"/>
                  <w:r w:rsidRPr="00522E63">
                    <w:rPr>
                      <w:rFonts w:ascii="Arial" w:hAnsi="Arial" w:cs="Arial"/>
                      <w:b/>
                      <w:color w:val="000000"/>
                      <w:sz w:val="20"/>
                      <w:szCs w:val="20"/>
                    </w:rPr>
                    <w:t xml:space="preserve"> de mejoramiento con corte a septiembre 30</w:t>
                  </w:r>
                </w:p>
                <w:p w:rsidR="00522E63" w:rsidRPr="00522E63" w:rsidRDefault="00522E63" w:rsidP="00522E63">
                  <w:pPr>
                    <w:jc w:val="both"/>
                    <w:rPr>
                      <w:rFonts w:ascii="Arial" w:hAnsi="Arial" w:cs="Arial"/>
                      <w:b/>
                      <w:color w:val="000000"/>
                      <w:sz w:val="20"/>
                      <w:szCs w:val="20"/>
                    </w:rPr>
                  </w:pPr>
                </w:p>
                <w:p w:rsidR="00522E63" w:rsidRPr="00522E63" w:rsidRDefault="00522E63" w:rsidP="00522E63">
                  <w:pPr>
                    <w:jc w:val="both"/>
                    <w:rPr>
                      <w:rFonts w:ascii="Arial" w:hAnsi="Arial" w:cs="Arial"/>
                      <w:color w:val="000000"/>
                      <w:sz w:val="20"/>
                      <w:szCs w:val="20"/>
                    </w:rPr>
                  </w:pPr>
                  <w:r w:rsidRPr="00522E63">
                    <w:rPr>
                      <w:rFonts w:ascii="Arial" w:hAnsi="Arial" w:cs="Arial"/>
                      <w:b/>
                      <w:color w:val="000000"/>
                      <w:sz w:val="20"/>
                      <w:szCs w:val="20"/>
                    </w:rPr>
                    <w:t>NOTA:</w:t>
                  </w:r>
                  <w:r w:rsidRPr="00522E63">
                    <w:rPr>
                      <w:rFonts w:ascii="Arial" w:hAnsi="Arial" w:cs="Arial"/>
                      <w:color w:val="000000"/>
                      <w:sz w:val="20"/>
                      <w:szCs w:val="20"/>
                    </w:rPr>
                    <w:t xml:space="preserve"> Se hará revisión del estado actual de las mejoras llevadas al plan de mejoramiento en próxima revisión de entrega de fuentes de mejoramiento por parte de las </w:t>
                  </w:r>
                  <w:proofErr w:type="spellStart"/>
                  <w:r w:rsidRPr="00522E63">
                    <w:rPr>
                      <w:rFonts w:ascii="Arial" w:hAnsi="Arial" w:cs="Arial"/>
                      <w:color w:val="000000"/>
                      <w:sz w:val="20"/>
                      <w:szCs w:val="20"/>
                    </w:rPr>
                    <w:t>delegaturas</w:t>
                  </w:r>
                  <w:proofErr w:type="spellEnd"/>
                  <w:r w:rsidRPr="00522E63">
                    <w:rPr>
                      <w:rFonts w:ascii="Arial" w:hAnsi="Arial" w:cs="Arial"/>
                      <w:color w:val="000000"/>
                      <w:sz w:val="20"/>
                      <w:szCs w:val="20"/>
                    </w:rPr>
                    <w:t xml:space="preserve"> a entregar con corte al 30 de septiembre de 2022.</w:t>
                  </w:r>
                </w:p>
                <w:p w:rsidR="00522E63" w:rsidRPr="00522E63" w:rsidRDefault="00522E63" w:rsidP="00522E63">
                  <w:pPr>
                    <w:jc w:val="both"/>
                    <w:rPr>
                      <w:rFonts w:ascii="Arial" w:hAnsi="Arial" w:cs="Arial"/>
                      <w:color w:val="000000"/>
                      <w:sz w:val="20"/>
                      <w:szCs w:val="20"/>
                    </w:rPr>
                  </w:pP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14. Revisar y sostener  los métodos de estandarización y documentación para que se cumplan los requisitos del modelo exigidos en las normas NTCGP 1100, ISO 9001-2015.</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 xml:space="preserve">Se realizó durante el mes de septiembre acompañamiento a la entidad con el fin de recolectar la información y consolidar para presentar en reunión del 12 de octubre mediante Comité </w:t>
                  </w:r>
                  <w:proofErr w:type="gramStart"/>
                  <w:r w:rsidRPr="00522E63">
                    <w:rPr>
                      <w:rFonts w:ascii="Arial" w:hAnsi="Arial" w:cs="Arial"/>
                      <w:color w:val="000000"/>
                      <w:sz w:val="20"/>
                      <w:szCs w:val="20"/>
                    </w:rPr>
                    <w:t>Institucional ,</w:t>
                  </w:r>
                  <w:proofErr w:type="gramEnd"/>
                  <w:r w:rsidRPr="00522E63">
                    <w:rPr>
                      <w:rFonts w:ascii="Arial" w:hAnsi="Arial" w:cs="Arial"/>
                      <w:color w:val="000000"/>
                      <w:sz w:val="20"/>
                      <w:szCs w:val="20"/>
                    </w:rPr>
                    <w:t xml:space="preserve"> el estado actual del Sistema de Gestión de Calidad a través del Acta de revisión por la dirección, cómo requisito a presentar en la próxima auditoría del ICONTEC.</w:t>
                  </w:r>
                </w:p>
                <w:p w:rsidR="00522E63" w:rsidRPr="00522E63" w:rsidRDefault="00522E63" w:rsidP="00522E63">
                  <w:pPr>
                    <w:jc w:val="both"/>
                    <w:rPr>
                      <w:rFonts w:ascii="Arial" w:hAnsi="Arial" w:cs="Arial"/>
                      <w:b/>
                      <w:sz w:val="20"/>
                      <w:szCs w:val="20"/>
                    </w:rPr>
                  </w:pPr>
                  <w:r w:rsidRPr="00522E63">
                    <w:rPr>
                      <w:rFonts w:ascii="Arial" w:hAnsi="Arial" w:cs="Arial"/>
                      <w:b/>
                      <w:color w:val="000000"/>
                      <w:sz w:val="20"/>
                      <w:szCs w:val="20"/>
                    </w:rPr>
                    <w:t xml:space="preserve">Avance: 50%. </w:t>
                  </w:r>
                  <w:proofErr w:type="spellStart"/>
                  <w:r w:rsidRPr="00522E63">
                    <w:rPr>
                      <w:rFonts w:ascii="Arial" w:hAnsi="Arial" w:cs="Arial"/>
                      <w:b/>
                      <w:color w:val="000000"/>
                      <w:sz w:val="20"/>
                      <w:szCs w:val="20"/>
                    </w:rPr>
                    <w:t>Evidencia</w:t>
                  </w:r>
                  <w:proofErr w:type="gramStart"/>
                  <w:r w:rsidRPr="00522E63">
                    <w:rPr>
                      <w:rFonts w:ascii="Arial" w:hAnsi="Arial" w:cs="Arial"/>
                      <w:b/>
                      <w:color w:val="000000"/>
                      <w:sz w:val="20"/>
                      <w:szCs w:val="20"/>
                    </w:rPr>
                    <w:t>:</w:t>
                  </w:r>
                  <w:r w:rsidRPr="00522E63">
                    <w:rPr>
                      <w:rFonts w:ascii="Arial" w:hAnsi="Arial" w:cs="Arial"/>
                      <w:color w:val="000000"/>
                      <w:sz w:val="20"/>
                      <w:szCs w:val="20"/>
                    </w:rPr>
                    <w:t>Acta</w:t>
                  </w:r>
                  <w:proofErr w:type="spellEnd"/>
                  <w:proofErr w:type="gramEnd"/>
                  <w:r w:rsidRPr="00522E63">
                    <w:rPr>
                      <w:rFonts w:ascii="Arial" w:hAnsi="Arial" w:cs="Arial"/>
                      <w:color w:val="000000"/>
                      <w:sz w:val="20"/>
                      <w:szCs w:val="20"/>
                    </w:rPr>
                    <w:t xml:space="preserve"> de Revisión por la Dirección. </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15. Acompañamiento en la elaboración, revisión y desarrollo de indicadores de gestión  para el SGC.</w:t>
                  </w:r>
                </w:p>
              </w:tc>
              <w:tc>
                <w:tcPr>
                  <w:tcW w:w="6848" w:type="dxa"/>
                  <w:shd w:val="clear" w:color="auto" w:fill="auto"/>
                </w:tcPr>
                <w:p w:rsidR="00522E63" w:rsidRPr="00522E63" w:rsidRDefault="00522E63" w:rsidP="00522E63">
                  <w:pPr>
                    <w:jc w:val="both"/>
                    <w:rPr>
                      <w:rFonts w:ascii="Arial" w:hAnsi="Arial" w:cs="Arial"/>
                      <w:b/>
                      <w:color w:val="000000"/>
                      <w:sz w:val="20"/>
                      <w:szCs w:val="20"/>
                    </w:rPr>
                  </w:pPr>
                  <w:r w:rsidRPr="00522E63">
                    <w:rPr>
                      <w:rFonts w:ascii="Arial" w:hAnsi="Arial" w:cs="Arial"/>
                      <w:color w:val="000000"/>
                      <w:sz w:val="20"/>
                      <w:szCs w:val="20"/>
                    </w:rPr>
                    <w:t xml:space="preserve">Se acompañó durante el mes de septiembre a la alta dirección en la revisión de los elementos de entradas  que requiere ser presentadas al ente certificador a través del instrumento “Revisión por la Dirección”, en donde se hace un análisis de la situación actual de los indicadores de los diferentes procesos del Sistema de Gestión. </w:t>
                  </w:r>
                  <w:proofErr w:type="spellStart"/>
                  <w:r w:rsidRPr="00522E63">
                    <w:rPr>
                      <w:rFonts w:ascii="Arial" w:hAnsi="Arial" w:cs="Arial"/>
                      <w:color w:val="000000"/>
                      <w:sz w:val="20"/>
                      <w:szCs w:val="20"/>
                    </w:rPr>
                    <w:t>dos</w:t>
                  </w:r>
                  <w:r w:rsidRPr="00522E63">
                    <w:rPr>
                      <w:rFonts w:ascii="Arial" w:hAnsi="Arial" w:cs="Arial"/>
                      <w:b/>
                      <w:color w:val="000000"/>
                      <w:sz w:val="20"/>
                      <w:szCs w:val="20"/>
                    </w:rPr>
                    <w:t>Avance</w:t>
                  </w:r>
                  <w:proofErr w:type="spellEnd"/>
                  <w:r w:rsidRPr="00522E63">
                    <w:rPr>
                      <w:rFonts w:ascii="Arial" w:hAnsi="Arial" w:cs="Arial"/>
                      <w:b/>
                      <w:color w:val="000000"/>
                      <w:sz w:val="20"/>
                      <w:szCs w:val="20"/>
                    </w:rPr>
                    <w:t>: 75%</w:t>
                  </w:r>
                </w:p>
                <w:p w:rsidR="00522E63" w:rsidRPr="00522E63" w:rsidRDefault="00522E63" w:rsidP="00522E63">
                  <w:pPr>
                    <w:jc w:val="both"/>
                    <w:rPr>
                      <w:rFonts w:ascii="Arial" w:hAnsi="Arial" w:cs="Arial"/>
                      <w:b/>
                      <w:sz w:val="20"/>
                      <w:szCs w:val="20"/>
                    </w:rPr>
                  </w:pPr>
                  <w:r w:rsidRPr="00522E63">
                    <w:rPr>
                      <w:rFonts w:ascii="Arial" w:hAnsi="Arial" w:cs="Arial"/>
                      <w:b/>
                      <w:color w:val="000000"/>
                      <w:sz w:val="20"/>
                      <w:szCs w:val="20"/>
                    </w:rPr>
                    <w:t xml:space="preserve">Evidencias: </w:t>
                  </w:r>
                  <w:r w:rsidRPr="00522E63">
                    <w:rPr>
                      <w:rFonts w:ascii="Arial" w:hAnsi="Arial" w:cs="Arial"/>
                      <w:color w:val="000000"/>
                      <w:sz w:val="20"/>
                      <w:szCs w:val="20"/>
                    </w:rPr>
                    <w:t>Seguimiento a indicadores</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16. Realizar seguimiento, revisión y ajuste del Mapa de Riesgos por procesos.</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Se acompañó durante el mes de septiembre a capacitación realizada por la Contraloría de Antioquia, en donde se recibió charla de: Planeación, MIPG  y Riesgos.</w:t>
                  </w:r>
                </w:p>
                <w:p w:rsidR="00522E63" w:rsidRPr="00522E63" w:rsidRDefault="00522E63" w:rsidP="00522E63">
                  <w:pPr>
                    <w:jc w:val="both"/>
                    <w:rPr>
                      <w:rFonts w:ascii="Arial" w:hAnsi="Arial" w:cs="Arial"/>
                      <w:b/>
                      <w:color w:val="000000"/>
                      <w:sz w:val="20"/>
                      <w:szCs w:val="20"/>
                    </w:rPr>
                  </w:pPr>
                  <w:r w:rsidRPr="00522E63">
                    <w:rPr>
                      <w:rFonts w:ascii="Arial" w:hAnsi="Arial" w:cs="Arial"/>
                      <w:color w:val="000000"/>
                      <w:sz w:val="20"/>
                      <w:szCs w:val="20"/>
                    </w:rPr>
                    <w:t xml:space="preserve">. </w:t>
                  </w:r>
                  <w:r w:rsidRPr="00522E63">
                    <w:rPr>
                      <w:rFonts w:ascii="Arial" w:hAnsi="Arial" w:cs="Arial"/>
                      <w:b/>
                      <w:color w:val="000000"/>
                      <w:sz w:val="20"/>
                      <w:szCs w:val="20"/>
                    </w:rPr>
                    <w:t>Avance: 70%.</w:t>
                  </w:r>
                </w:p>
                <w:p w:rsidR="00522E63" w:rsidRPr="00522E63" w:rsidRDefault="00522E63" w:rsidP="00522E63">
                  <w:pPr>
                    <w:jc w:val="both"/>
                    <w:rPr>
                      <w:rFonts w:ascii="Arial" w:hAnsi="Arial" w:cs="Arial"/>
                      <w:b/>
                      <w:sz w:val="20"/>
                      <w:szCs w:val="20"/>
                    </w:rPr>
                  </w:pPr>
                  <w:proofErr w:type="spellStart"/>
                  <w:r w:rsidRPr="00522E63">
                    <w:rPr>
                      <w:rFonts w:ascii="Arial" w:hAnsi="Arial" w:cs="Arial"/>
                      <w:b/>
                      <w:color w:val="000000"/>
                      <w:sz w:val="20"/>
                      <w:szCs w:val="20"/>
                    </w:rPr>
                    <w:t>Evidencias</w:t>
                  </w:r>
                  <w:proofErr w:type="gramStart"/>
                  <w:r w:rsidRPr="00522E63">
                    <w:rPr>
                      <w:rFonts w:ascii="Arial" w:hAnsi="Arial" w:cs="Arial"/>
                      <w:b/>
                      <w:color w:val="000000"/>
                      <w:sz w:val="20"/>
                      <w:szCs w:val="20"/>
                    </w:rPr>
                    <w:t>:</w:t>
                  </w:r>
                  <w:r w:rsidRPr="00522E63">
                    <w:rPr>
                      <w:rFonts w:ascii="Arial" w:hAnsi="Arial" w:cs="Arial"/>
                      <w:color w:val="000000"/>
                      <w:sz w:val="20"/>
                      <w:szCs w:val="20"/>
                    </w:rPr>
                    <w:t>Diapositivas</w:t>
                  </w:r>
                  <w:proofErr w:type="spellEnd"/>
                  <w:proofErr w:type="gramEnd"/>
                  <w:r w:rsidRPr="00522E63">
                    <w:rPr>
                      <w:rFonts w:ascii="Arial" w:hAnsi="Arial" w:cs="Arial"/>
                      <w:color w:val="000000"/>
                      <w:sz w:val="20"/>
                      <w:szCs w:val="20"/>
                    </w:rPr>
                    <w:t xml:space="preserve"> de capacitación.</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17. Acompañar a los líderes de los procesos en los diferentes seguimientos e informes relacionados con el SGC.</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color w:val="000000"/>
                      <w:sz w:val="20"/>
                      <w:szCs w:val="20"/>
                    </w:rPr>
                    <w:t>Se acompañó durante el mes de septiembre en el acompañamiento a la entidad a través de sus líderes (</w:t>
                  </w:r>
                  <w:proofErr w:type="spellStart"/>
                  <w:r w:rsidRPr="00522E63">
                    <w:rPr>
                      <w:rFonts w:ascii="Arial" w:hAnsi="Arial" w:cs="Arial"/>
                      <w:color w:val="000000"/>
                      <w:sz w:val="20"/>
                      <w:szCs w:val="20"/>
                    </w:rPr>
                    <w:t>Planeacion</w:t>
                  </w:r>
                  <w:proofErr w:type="spellEnd"/>
                  <w:r w:rsidRPr="00522E63">
                    <w:rPr>
                      <w:rFonts w:ascii="Arial" w:hAnsi="Arial" w:cs="Arial"/>
                      <w:color w:val="000000"/>
                      <w:sz w:val="20"/>
                      <w:szCs w:val="20"/>
                    </w:rPr>
                    <w:t xml:space="preserve"> Institucional y Secretaría General) con lo relacionados a temas del Sistema de Gestión de Calidad. Temas como: Instrumentos </w:t>
                  </w:r>
                  <w:proofErr w:type="spellStart"/>
                  <w:r w:rsidRPr="00522E63">
                    <w:rPr>
                      <w:rFonts w:ascii="Arial" w:hAnsi="Arial" w:cs="Arial"/>
                      <w:color w:val="000000"/>
                      <w:sz w:val="20"/>
                      <w:szCs w:val="20"/>
                    </w:rPr>
                    <w:t>Archivisticos</w:t>
                  </w:r>
                  <w:proofErr w:type="spellEnd"/>
                  <w:r w:rsidRPr="00522E63">
                    <w:rPr>
                      <w:rFonts w:ascii="Arial" w:hAnsi="Arial" w:cs="Arial"/>
                      <w:color w:val="000000"/>
                      <w:sz w:val="20"/>
                      <w:szCs w:val="20"/>
                    </w:rPr>
                    <w:t xml:space="preserve"> (Asesoría) e Inducción al equipo de Gestión de las Comunicaciones en el tema Calidad. </w:t>
                  </w:r>
                </w:p>
                <w:p w:rsidR="00522E63" w:rsidRPr="00522E63" w:rsidRDefault="00522E63" w:rsidP="00522E63">
                  <w:pPr>
                    <w:jc w:val="both"/>
                    <w:rPr>
                      <w:rFonts w:ascii="Arial" w:hAnsi="Arial" w:cs="Arial"/>
                      <w:b/>
                      <w:sz w:val="20"/>
                      <w:szCs w:val="20"/>
                    </w:rPr>
                  </w:pPr>
                  <w:r w:rsidRPr="00522E63">
                    <w:rPr>
                      <w:rFonts w:ascii="Arial" w:hAnsi="Arial" w:cs="Arial"/>
                      <w:b/>
                      <w:color w:val="000000"/>
                      <w:sz w:val="20"/>
                      <w:szCs w:val="20"/>
                    </w:rPr>
                    <w:t xml:space="preserve">Avance: 70%. Evidencia: </w:t>
                  </w:r>
                  <w:r w:rsidRPr="00522E63">
                    <w:rPr>
                      <w:rFonts w:ascii="Arial" w:hAnsi="Arial" w:cs="Arial"/>
                      <w:color w:val="000000"/>
                      <w:sz w:val="20"/>
                      <w:szCs w:val="20"/>
                    </w:rPr>
                    <w:t>Acta de reunión.</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 xml:space="preserve">18. Acompañar en la actividad de inducción y </w:t>
                  </w:r>
                  <w:proofErr w:type="spellStart"/>
                  <w:r w:rsidRPr="00CB3364">
                    <w:rPr>
                      <w:rFonts w:ascii="Arial" w:hAnsi="Arial" w:cs="Arial"/>
                      <w:sz w:val="20"/>
                      <w:szCs w:val="20"/>
                    </w:rPr>
                    <w:t>reinducción</w:t>
                  </w:r>
                  <w:proofErr w:type="spellEnd"/>
                  <w:r w:rsidRPr="00CB3364">
                    <w:rPr>
                      <w:rFonts w:ascii="Arial" w:hAnsi="Arial" w:cs="Arial"/>
                      <w:sz w:val="20"/>
                      <w:szCs w:val="20"/>
                    </w:rPr>
                    <w:t xml:space="preserve"> en temas relacionados con el SGC.</w:t>
                  </w: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b/>
                      <w:color w:val="000000"/>
                      <w:sz w:val="20"/>
                      <w:szCs w:val="20"/>
                    </w:rPr>
                    <w:t xml:space="preserve">Avance: 30%. </w:t>
                  </w:r>
                  <w:r w:rsidRPr="00522E63">
                    <w:rPr>
                      <w:rFonts w:ascii="Arial" w:hAnsi="Arial" w:cs="Arial"/>
                      <w:sz w:val="20"/>
                      <w:szCs w:val="20"/>
                    </w:rPr>
                    <w:t xml:space="preserve">Se realizó inducción en el tema </w:t>
                  </w:r>
                  <w:proofErr w:type="spellStart"/>
                  <w:r w:rsidRPr="00522E63">
                    <w:rPr>
                      <w:rFonts w:ascii="Arial" w:hAnsi="Arial" w:cs="Arial"/>
                      <w:sz w:val="20"/>
                      <w:szCs w:val="20"/>
                    </w:rPr>
                    <w:t>delcalidad</w:t>
                  </w:r>
                  <w:proofErr w:type="spellEnd"/>
                  <w:r w:rsidRPr="00522E63">
                    <w:rPr>
                      <w:rFonts w:ascii="Arial" w:hAnsi="Arial" w:cs="Arial"/>
                      <w:sz w:val="20"/>
                      <w:szCs w:val="20"/>
                    </w:rPr>
                    <w:t xml:space="preserve"> al equipo de Gestión de las Comunicaciones.</w:t>
                  </w:r>
                </w:p>
                <w:p w:rsidR="00522E63" w:rsidRPr="00522E63" w:rsidRDefault="00522E63" w:rsidP="00522E63">
                  <w:pPr>
                    <w:jc w:val="both"/>
                    <w:rPr>
                      <w:rFonts w:ascii="Arial" w:hAnsi="Arial" w:cs="Arial"/>
                      <w:sz w:val="20"/>
                      <w:szCs w:val="20"/>
                    </w:rPr>
                  </w:pPr>
                  <w:r w:rsidRPr="00522E63">
                    <w:rPr>
                      <w:rFonts w:ascii="Arial" w:hAnsi="Arial" w:cs="Arial"/>
                      <w:sz w:val="20"/>
                      <w:szCs w:val="20"/>
                    </w:rPr>
                    <w:t>Evidencia: acta.</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19. Apoyar en la satisfacción y medición del cliente interno y externo y presentar análisis para el tratamiento del Comité Directivo.</w:t>
                  </w:r>
                </w:p>
              </w:tc>
              <w:tc>
                <w:tcPr>
                  <w:tcW w:w="6848" w:type="dxa"/>
                  <w:shd w:val="clear" w:color="auto" w:fill="auto"/>
                </w:tcPr>
                <w:p w:rsidR="00522E63" w:rsidRPr="00522E63" w:rsidRDefault="00522E63" w:rsidP="00522E63">
                  <w:pPr>
                    <w:jc w:val="both"/>
                    <w:rPr>
                      <w:rFonts w:ascii="Arial" w:hAnsi="Arial" w:cs="Arial"/>
                      <w:b/>
                      <w:sz w:val="20"/>
                      <w:szCs w:val="20"/>
                    </w:rPr>
                  </w:pPr>
                  <w:r w:rsidRPr="00522E63">
                    <w:rPr>
                      <w:rFonts w:ascii="Arial" w:hAnsi="Arial" w:cs="Arial"/>
                      <w:sz w:val="20"/>
                      <w:szCs w:val="20"/>
                    </w:rPr>
                    <w:t xml:space="preserve">Nota: No se ha realizado la tabulación de las encuestas de satisfacción para los meses de julio, agosto y septiembre debido a cambios en el personal para la atención al usuario, lo que no ha permitido la entrega de parte del funcionario responsable de la tabulación al asesor. </w:t>
                  </w:r>
                  <w:r w:rsidRPr="00522E63">
                    <w:rPr>
                      <w:rFonts w:ascii="Arial" w:hAnsi="Arial" w:cs="Arial"/>
                      <w:b/>
                      <w:sz w:val="20"/>
                      <w:szCs w:val="20"/>
                    </w:rPr>
                    <w:t>Nota:</w:t>
                  </w:r>
                  <w:r w:rsidRPr="00522E63">
                    <w:rPr>
                      <w:rFonts w:ascii="Arial" w:hAnsi="Arial" w:cs="Arial"/>
                      <w:sz w:val="20"/>
                      <w:szCs w:val="20"/>
                    </w:rPr>
                    <w:t xml:space="preserve"> Cabe anotar que se le ha reiterado de forma verbal, correo institucional y </w:t>
                  </w:r>
                  <w:proofErr w:type="spellStart"/>
                  <w:r w:rsidRPr="00522E63">
                    <w:rPr>
                      <w:rFonts w:ascii="Arial" w:hAnsi="Arial" w:cs="Arial"/>
                      <w:sz w:val="20"/>
                      <w:szCs w:val="20"/>
                    </w:rPr>
                    <w:t>spark</w:t>
                  </w:r>
                  <w:proofErr w:type="spellEnd"/>
                </w:p>
                <w:p w:rsidR="00522E63" w:rsidRPr="00522E63" w:rsidRDefault="00522E63" w:rsidP="00522E63">
                  <w:pPr>
                    <w:jc w:val="both"/>
                    <w:rPr>
                      <w:rFonts w:ascii="Arial" w:hAnsi="Arial" w:cs="Arial"/>
                      <w:b/>
                      <w:sz w:val="20"/>
                      <w:szCs w:val="20"/>
                    </w:rPr>
                  </w:pPr>
                  <w:r w:rsidRPr="00522E63">
                    <w:rPr>
                      <w:rFonts w:ascii="Arial" w:hAnsi="Arial" w:cs="Arial"/>
                      <w:noProof/>
                      <w:sz w:val="20"/>
                      <w:szCs w:val="20"/>
                      <w:lang w:val="es-ES"/>
                    </w:rPr>
                    <w:drawing>
                      <wp:inline distT="0" distB="0" distL="0" distR="0">
                        <wp:extent cx="4283075" cy="1712595"/>
                        <wp:effectExtent l="0" t="0" r="3175" b="1905"/>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8876"/>
                                <a:stretch/>
                              </pic:blipFill>
                              <pic:spPr bwMode="auto">
                                <a:xfrm>
                                  <a:off x="0" y="0"/>
                                  <a:ext cx="4283075" cy="17125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2E63" w:rsidRPr="00522E63" w:rsidRDefault="00522E63" w:rsidP="00522E63">
                  <w:pPr>
                    <w:jc w:val="both"/>
                    <w:rPr>
                      <w:rFonts w:ascii="Arial" w:hAnsi="Arial" w:cs="Arial"/>
                      <w:b/>
                      <w:sz w:val="20"/>
                      <w:szCs w:val="20"/>
                    </w:rPr>
                  </w:pPr>
                </w:p>
                <w:p w:rsidR="00522E63" w:rsidRPr="00522E63" w:rsidRDefault="00522E63" w:rsidP="00522E63">
                  <w:pPr>
                    <w:jc w:val="both"/>
                    <w:rPr>
                      <w:rFonts w:ascii="Arial" w:hAnsi="Arial" w:cs="Arial"/>
                      <w:b/>
                      <w:sz w:val="20"/>
                      <w:szCs w:val="20"/>
                    </w:rPr>
                  </w:pPr>
                  <w:r w:rsidRPr="00522E63">
                    <w:rPr>
                      <w:rFonts w:ascii="Arial" w:hAnsi="Arial" w:cs="Arial"/>
                      <w:noProof/>
                      <w:sz w:val="20"/>
                      <w:szCs w:val="20"/>
                      <w:lang w:val="es-ES"/>
                    </w:rPr>
                    <w:drawing>
                      <wp:inline distT="0" distB="0" distL="0" distR="0">
                        <wp:extent cx="4283075" cy="1731645"/>
                        <wp:effectExtent l="0" t="0" r="3175" b="1905"/>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085"/>
                                <a:stretch/>
                              </pic:blipFill>
                              <pic:spPr bwMode="auto">
                                <a:xfrm>
                                  <a:off x="0" y="0"/>
                                  <a:ext cx="4283075" cy="1731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2E63" w:rsidRPr="00522E63" w:rsidRDefault="00522E63" w:rsidP="00522E63">
                  <w:pPr>
                    <w:jc w:val="both"/>
                    <w:rPr>
                      <w:rFonts w:ascii="Arial" w:hAnsi="Arial" w:cs="Arial"/>
                      <w:b/>
                      <w:sz w:val="20"/>
                      <w:szCs w:val="20"/>
                    </w:rPr>
                  </w:pPr>
                  <w:r w:rsidRPr="00522E63">
                    <w:rPr>
                      <w:rFonts w:ascii="Arial" w:hAnsi="Arial" w:cs="Arial"/>
                      <w:noProof/>
                      <w:sz w:val="20"/>
                      <w:szCs w:val="20"/>
                      <w:lang w:val="es-ES"/>
                    </w:rPr>
                    <w:drawing>
                      <wp:inline distT="0" distB="0" distL="0" distR="0">
                        <wp:extent cx="1543050" cy="828675"/>
                        <wp:effectExtent l="0" t="0" r="0" b="9525"/>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95" t="28877" r="55078" b="36708"/>
                                <a:stretch/>
                              </pic:blipFill>
                              <pic:spPr bwMode="auto">
                                <a:xfrm>
                                  <a:off x="0" y="0"/>
                                  <a:ext cx="1543050" cy="828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2E63" w:rsidRPr="00522E63" w:rsidRDefault="00522E63" w:rsidP="00522E63">
                  <w:pPr>
                    <w:jc w:val="both"/>
                    <w:rPr>
                      <w:rFonts w:ascii="Arial" w:hAnsi="Arial" w:cs="Arial"/>
                      <w:b/>
                      <w:sz w:val="20"/>
                      <w:szCs w:val="20"/>
                    </w:rPr>
                  </w:pP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 60%</w:t>
                  </w:r>
                </w:p>
                <w:p w:rsidR="00522E63" w:rsidRPr="00522E63" w:rsidRDefault="00522E63" w:rsidP="00522E63">
                  <w:pPr>
                    <w:jc w:val="both"/>
                    <w:rPr>
                      <w:rFonts w:ascii="Arial" w:hAnsi="Arial" w:cs="Arial"/>
                      <w:sz w:val="20"/>
                      <w:szCs w:val="20"/>
                    </w:rPr>
                  </w:pPr>
                  <w:proofErr w:type="spellStart"/>
                  <w:r w:rsidRPr="00522E63">
                    <w:rPr>
                      <w:rFonts w:ascii="Arial" w:hAnsi="Arial" w:cs="Arial"/>
                      <w:b/>
                      <w:sz w:val="20"/>
                      <w:szCs w:val="20"/>
                    </w:rPr>
                    <w:t>Evidencia:</w:t>
                  </w:r>
                  <w:r w:rsidRPr="00522E63">
                    <w:rPr>
                      <w:rFonts w:ascii="Arial" w:hAnsi="Arial" w:cs="Arial"/>
                      <w:sz w:val="20"/>
                      <w:szCs w:val="20"/>
                    </w:rPr>
                    <w:t>Correo</w:t>
                  </w:r>
                  <w:proofErr w:type="spellEnd"/>
                  <w:r w:rsidRPr="00522E63">
                    <w:rPr>
                      <w:rFonts w:ascii="Arial" w:hAnsi="Arial" w:cs="Arial"/>
                      <w:sz w:val="20"/>
                      <w:szCs w:val="20"/>
                    </w:rPr>
                    <w:t xml:space="preserve"> Institucional, </w:t>
                  </w:r>
                  <w:proofErr w:type="spellStart"/>
                  <w:r w:rsidRPr="00522E63">
                    <w:rPr>
                      <w:rFonts w:ascii="Arial" w:hAnsi="Arial" w:cs="Arial"/>
                      <w:sz w:val="20"/>
                      <w:szCs w:val="20"/>
                    </w:rPr>
                    <w:t>spark</w:t>
                  </w:r>
                  <w:proofErr w:type="spellEnd"/>
                </w:p>
                <w:p w:rsidR="00522E63" w:rsidRPr="00522E63" w:rsidRDefault="00522E63" w:rsidP="00522E63">
                  <w:pPr>
                    <w:jc w:val="both"/>
                    <w:rPr>
                      <w:rFonts w:ascii="Arial" w:hAnsi="Arial" w:cs="Arial"/>
                      <w:b/>
                      <w:sz w:val="20"/>
                      <w:szCs w:val="20"/>
                    </w:rPr>
                  </w:pP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20. Elaborar y apoyar los informes de Auditoría del SGC.</w:t>
                  </w:r>
                </w:p>
              </w:tc>
              <w:tc>
                <w:tcPr>
                  <w:tcW w:w="6848" w:type="dxa"/>
                  <w:shd w:val="clear" w:color="auto" w:fill="auto"/>
                </w:tcPr>
                <w:p w:rsidR="00522E63" w:rsidRPr="00522E63" w:rsidRDefault="00522E63" w:rsidP="00522E63">
                  <w:pPr>
                    <w:jc w:val="both"/>
                    <w:rPr>
                      <w:rFonts w:ascii="Arial" w:hAnsi="Arial" w:cs="Arial"/>
                      <w:color w:val="000000"/>
                      <w:sz w:val="20"/>
                      <w:szCs w:val="20"/>
                    </w:rPr>
                  </w:pPr>
                  <w:r w:rsidRPr="00522E63">
                    <w:rPr>
                      <w:rFonts w:ascii="Arial" w:hAnsi="Arial" w:cs="Arial"/>
                      <w:b/>
                      <w:sz w:val="20"/>
                      <w:szCs w:val="20"/>
                    </w:rPr>
                    <w:t xml:space="preserve">Avance: 30%. </w:t>
                  </w:r>
                  <w:r w:rsidRPr="00522E63">
                    <w:rPr>
                      <w:rFonts w:ascii="Arial" w:hAnsi="Arial" w:cs="Arial"/>
                      <w:color w:val="000000"/>
                      <w:sz w:val="20"/>
                      <w:szCs w:val="20"/>
                    </w:rPr>
                    <w:t>Se apoyó al despacho de la Secretaría General en la elaboración del plan de mejoramiento de Gestión Documental como resultado del informe de auditoría presentado el día 23 de septiembre por la oficina de control interno al proceso en mención.</w:t>
                  </w:r>
                </w:p>
                <w:p w:rsidR="00522E63" w:rsidRPr="00522E63" w:rsidRDefault="00522E63" w:rsidP="00522E63">
                  <w:pPr>
                    <w:jc w:val="both"/>
                    <w:rPr>
                      <w:rFonts w:ascii="Arial" w:hAnsi="Arial" w:cs="Arial"/>
                      <w:b/>
                      <w:sz w:val="20"/>
                      <w:szCs w:val="20"/>
                    </w:rPr>
                  </w:pPr>
                  <w:r w:rsidRPr="00522E63">
                    <w:rPr>
                      <w:rFonts w:ascii="Arial" w:hAnsi="Arial" w:cs="Arial"/>
                      <w:b/>
                      <w:color w:val="000000"/>
                      <w:sz w:val="20"/>
                      <w:szCs w:val="20"/>
                    </w:rPr>
                    <w:t>Evidencia</w:t>
                  </w:r>
                  <w:r w:rsidRPr="00522E63">
                    <w:rPr>
                      <w:rFonts w:ascii="Arial" w:hAnsi="Arial" w:cs="Arial"/>
                      <w:color w:val="000000"/>
                      <w:sz w:val="20"/>
                      <w:szCs w:val="20"/>
                    </w:rPr>
                    <w:t>: Plan de mejoramiento del 29 de septiembre de 2022</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21. Asesorar la revisión por la dirección de las auditorías de calidad.</w:t>
                  </w:r>
                </w:p>
              </w:tc>
              <w:tc>
                <w:tcPr>
                  <w:tcW w:w="6848" w:type="dxa"/>
                  <w:shd w:val="clear" w:color="auto" w:fill="auto"/>
                </w:tcPr>
                <w:p w:rsidR="00522E63" w:rsidRPr="00522E63" w:rsidRDefault="00522E63" w:rsidP="00522E63">
                  <w:pPr>
                    <w:jc w:val="both"/>
                    <w:rPr>
                      <w:rFonts w:ascii="Arial" w:hAnsi="Arial" w:cs="Arial"/>
                      <w:b/>
                      <w:sz w:val="20"/>
                      <w:szCs w:val="20"/>
                    </w:rPr>
                  </w:pPr>
                  <w:r w:rsidRPr="00522E63">
                    <w:rPr>
                      <w:rFonts w:ascii="Arial" w:hAnsi="Arial" w:cs="Arial"/>
                      <w:b/>
                      <w:sz w:val="20"/>
                      <w:szCs w:val="20"/>
                    </w:rPr>
                    <w:t xml:space="preserve">Avance: 10%. </w:t>
                  </w:r>
                  <w:r w:rsidRPr="00522E63">
                    <w:rPr>
                      <w:rFonts w:ascii="Arial" w:hAnsi="Arial" w:cs="Arial"/>
                      <w:sz w:val="20"/>
                      <w:szCs w:val="20"/>
                    </w:rPr>
                    <w:t xml:space="preserve">Pendiente. Se programó su diligenciamiento para el 12 de Octubre en </w:t>
                  </w:r>
                  <w:proofErr w:type="spellStart"/>
                  <w:r w:rsidRPr="00522E63">
                    <w:rPr>
                      <w:rFonts w:ascii="Arial" w:hAnsi="Arial" w:cs="Arial"/>
                      <w:sz w:val="20"/>
                      <w:szCs w:val="20"/>
                    </w:rPr>
                    <w:t>Ditaires</w:t>
                  </w:r>
                  <w:proofErr w:type="spellEnd"/>
                  <w:r w:rsidRPr="00522E63">
                    <w:rPr>
                      <w:rFonts w:ascii="Arial" w:hAnsi="Arial" w:cs="Arial"/>
                      <w:sz w:val="20"/>
                      <w:szCs w:val="20"/>
                    </w:rPr>
                    <w:t xml:space="preserve"> Casa Museo. Se empezó a recolectar la información estadística de usuarios, </w:t>
                  </w:r>
                  <w:proofErr w:type="spellStart"/>
                  <w:r w:rsidRPr="00522E63">
                    <w:rPr>
                      <w:rFonts w:ascii="Arial" w:hAnsi="Arial" w:cs="Arial"/>
                      <w:sz w:val="20"/>
                      <w:szCs w:val="20"/>
                    </w:rPr>
                    <w:t>pqrs</w:t>
                  </w:r>
                  <w:proofErr w:type="spellEnd"/>
                  <w:r w:rsidRPr="00522E63">
                    <w:rPr>
                      <w:rFonts w:ascii="Arial" w:hAnsi="Arial" w:cs="Arial"/>
                      <w:sz w:val="20"/>
                      <w:szCs w:val="20"/>
                    </w:rPr>
                    <w:t>, encuestas y fuentes de mejoramiento.</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22. Realizar seguimiento a las acciones correctivas y preventivas y aplicar correctivos relacionados con el SGC.</w:t>
                  </w: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sz w:val="20"/>
                      <w:szCs w:val="20"/>
                    </w:rPr>
                    <w:t xml:space="preserve">Se realizó seguimiento a las acciones correctivas y plan de mejoramiento con una trazabilidad desde el 2020,2021 y 2022, con el fin de relacionar en la presentación del acta de revisión por la dirección </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 xml:space="preserve">Avance: 75%. </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 xml:space="preserve">Evidencia: </w:t>
                  </w:r>
                  <w:r w:rsidRPr="00522E63">
                    <w:rPr>
                      <w:rFonts w:ascii="Arial" w:hAnsi="Arial" w:cs="Arial"/>
                      <w:sz w:val="20"/>
                      <w:szCs w:val="20"/>
                    </w:rPr>
                    <w:t>Acta de revisión por la Dirección para presentar</w:t>
                  </w:r>
                </w:p>
              </w:tc>
            </w:tr>
            <w:tr w:rsidR="00522E63" w:rsidRPr="00CB3364" w:rsidTr="0049111B">
              <w:trPr>
                <w:trHeight w:val="240"/>
              </w:trPr>
              <w:tc>
                <w:tcPr>
                  <w:tcW w:w="2508" w:type="dxa"/>
                  <w:shd w:val="clear" w:color="auto" w:fill="auto"/>
                </w:tcPr>
                <w:p w:rsidR="00522E63" w:rsidRPr="00CB3364" w:rsidRDefault="00522E63" w:rsidP="00CB3364">
                  <w:pPr>
                    <w:jc w:val="both"/>
                    <w:rPr>
                      <w:rFonts w:ascii="Arial" w:hAnsi="Arial" w:cs="Arial"/>
                      <w:b/>
                      <w:sz w:val="20"/>
                      <w:szCs w:val="20"/>
                    </w:rPr>
                  </w:pPr>
                  <w:r w:rsidRPr="00CB3364">
                    <w:rPr>
                      <w:rFonts w:ascii="Arial" w:hAnsi="Arial" w:cs="Arial"/>
                      <w:b/>
                      <w:sz w:val="20"/>
                      <w:szCs w:val="20"/>
                    </w:rPr>
                    <w:t xml:space="preserve">TECNOLOGIAS DE LA INFORMACIÓN: </w:t>
                  </w:r>
                </w:p>
                <w:p w:rsidR="00522E63" w:rsidRPr="00CB3364" w:rsidRDefault="00522E63" w:rsidP="00CB3364">
                  <w:pPr>
                    <w:jc w:val="both"/>
                    <w:rPr>
                      <w:rFonts w:ascii="Arial" w:hAnsi="Arial" w:cs="Arial"/>
                      <w:sz w:val="20"/>
                      <w:szCs w:val="20"/>
                    </w:rPr>
                  </w:pPr>
                  <w:r w:rsidRPr="00CB3364">
                    <w:rPr>
                      <w:rFonts w:ascii="Arial" w:hAnsi="Arial" w:cs="Arial"/>
                      <w:sz w:val="20"/>
                      <w:szCs w:val="20"/>
                    </w:rPr>
                    <w:t>23.Asesorar y</w:t>
                  </w:r>
                </w:p>
                <w:p w:rsidR="00522E63" w:rsidRPr="00CB3364" w:rsidRDefault="00522E63" w:rsidP="00CB3364">
                  <w:pPr>
                    <w:jc w:val="both"/>
                    <w:rPr>
                      <w:rFonts w:ascii="Arial" w:hAnsi="Arial" w:cs="Arial"/>
                      <w:sz w:val="20"/>
                      <w:szCs w:val="20"/>
                    </w:rPr>
                  </w:pPr>
                  <w:r w:rsidRPr="00CB3364">
                    <w:rPr>
                      <w:rFonts w:ascii="Arial" w:hAnsi="Arial" w:cs="Arial"/>
                      <w:sz w:val="20"/>
                      <w:szCs w:val="20"/>
                    </w:rPr>
                    <w:t>acompañar a la</w:t>
                  </w:r>
                </w:p>
                <w:p w:rsidR="00522E63" w:rsidRPr="00CB3364" w:rsidRDefault="00522E63" w:rsidP="00CB3364">
                  <w:pPr>
                    <w:jc w:val="both"/>
                    <w:rPr>
                      <w:rFonts w:ascii="Arial" w:hAnsi="Arial" w:cs="Arial"/>
                      <w:sz w:val="20"/>
                      <w:szCs w:val="20"/>
                    </w:rPr>
                  </w:pPr>
                  <w:r w:rsidRPr="00CB3364">
                    <w:rPr>
                      <w:rFonts w:ascii="Arial" w:hAnsi="Arial" w:cs="Arial"/>
                      <w:sz w:val="20"/>
                      <w:szCs w:val="20"/>
                    </w:rPr>
                    <w:t>personería municipal</w:t>
                  </w:r>
                </w:p>
                <w:p w:rsidR="00522E63" w:rsidRPr="00CB3364" w:rsidRDefault="00522E63" w:rsidP="00CB3364">
                  <w:pPr>
                    <w:jc w:val="both"/>
                    <w:rPr>
                      <w:rFonts w:ascii="Arial" w:hAnsi="Arial" w:cs="Arial"/>
                      <w:sz w:val="20"/>
                      <w:szCs w:val="20"/>
                    </w:rPr>
                  </w:pPr>
                  <w:r w:rsidRPr="00CB3364">
                    <w:rPr>
                      <w:rFonts w:ascii="Arial" w:hAnsi="Arial" w:cs="Arial"/>
                      <w:sz w:val="20"/>
                      <w:szCs w:val="20"/>
                    </w:rPr>
                    <w:t>de Itagüí en la política</w:t>
                  </w:r>
                </w:p>
                <w:p w:rsidR="00522E63" w:rsidRPr="00CB3364" w:rsidRDefault="00522E63" w:rsidP="00CB3364">
                  <w:pPr>
                    <w:jc w:val="both"/>
                    <w:rPr>
                      <w:rFonts w:ascii="Arial" w:hAnsi="Arial" w:cs="Arial"/>
                      <w:sz w:val="20"/>
                      <w:szCs w:val="20"/>
                    </w:rPr>
                  </w:pPr>
                  <w:r w:rsidRPr="00CB3364">
                    <w:rPr>
                      <w:rFonts w:ascii="Arial" w:hAnsi="Arial" w:cs="Arial"/>
                      <w:sz w:val="20"/>
                      <w:szCs w:val="20"/>
                    </w:rPr>
                    <w:t>de gobierno digital para</w:t>
                  </w:r>
                </w:p>
                <w:p w:rsidR="00522E63" w:rsidRPr="00CB3364" w:rsidRDefault="00522E63" w:rsidP="00CB3364">
                  <w:pPr>
                    <w:jc w:val="both"/>
                    <w:rPr>
                      <w:rFonts w:ascii="Arial" w:hAnsi="Arial" w:cs="Arial"/>
                      <w:sz w:val="20"/>
                      <w:szCs w:val="20"/>
                    </w:rPr>
                  </w:pPr>
                  <w:r w:rsidRPr="00CB3364">
                    <w:rPr>
                      <w:rFonts w:ascii="Arial" w:hAnsi="Arial" w:cs="Arial"/>
                      <w:sz w:val="20"/>
                      <w:szCs w:val="20"/>
                    </w:rPr>
                    <w:t>la vigencia 2022,</w:t>
                  </w:r>
                </w:p>
                <w:p w:rsidR="00522E63" w:rsidRPr="00CB3364" w:rsidRDefault="00522E63" w:rsidP="00CB3364">
                  <w:pPr>
                    <w:jc w:val="both"/>
                    <w:rPr>
                      <w:rFonts w:ascii="Arial" w:hAnsi="Arial" w:cs="Arial"/>
                      <w:sz w:val="20"/>
                      <w:szCs w:val="20"/>
                    </w:rPr>
                  </w:pPr>
                  <w:r w:rsidRPr="00CB3364">
                    <w:rPr>
                      <w:rFonts w:ascii="Arial" w:hAnsi="Arial" w:cs="Arial"/>
                      <w:sz w:val="20"/>
                      <w:szCs w:val="20"/>
                    </w:rPr>
                    <w:t>Según la normatividad vigente.</w:t>
                  </w: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sz w:val="20"/>
                      <w:szCs w:val="20"/>
                    </w:rPr>
                    <w:t xml:space="preserve">Se realiza asesoría y acompañamiento para actualizar indicadores del PEI, como  información a registrar en la </w:t>
                  </w:r>
                  <w:proofErr w:type="spellStart"/>
                  <w:r w:rsidRPr="00522E63">
                    <w:rPr>
                      <w:rFonts w:ascii="Arial" w:hAnsi="Arial" w:cs="Arial"/>
                      <w:sz w:val="20"/>
                      <w:szCs w:val="20"/>
                    </w:rPr>
                    <w:t>pagina</w:t>
                  </w:r>
                  <w:proofErr w:type="spellEnd"/>
                  <w:r w:rsidRPr="00522E63">
                    <w:rPr>
                      <w:rFonts w:ascii="Arial" w:hAnsi="Arial" w:cs="Arial"/>
                      <w:sz w:val="20"/>
                      <w:szCs w:val="20"/>
                    </w:rPr>
                    <w:t xml:space="preserve"> web de la entidad por gobierno digital</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w:t>
                  </w:r>
                  <w:proofErr w:type="gramStart"/>
                  <w:r w:rsidRPr="00522E63">
                    <w:rPr>
                      <w:rFonts w:ascii="Arial" w:hAnsi="Arial" w:cs="Arial"/>
                      <w:b/>
                      <w:sz w:val="20"/>
                      <w:szCs w:val="20"/>
                    </w:rPr>
                    <w:t>:60</w:t>
                  </w:r>
                  <w:proofErr w:type="gramEnd"/>
                  <w:r w:rsidRPr="00522E63">
                    <w:rPr>
                      <w:rFonts w:ascii="Arial" w:hAnsi="Arial" w:cs="Arial"/>
                      <w:b/>
                      <w:sz w:val="20"/>
                      <w:szCs w:val="20"/>
                    </w:rPr>
                    <w:t>%.</w:t>
                  </w:r>
                </w:p>
                <w:p w:rsidR="00522E63" w:rsidRPr="00522E63" w:rsidRDefault="00522E63" w:rsidP="00522E63">
                  <w:pPr>
                    <w:jc w:val="both"/>
                    <w:rPr>
                      <w:rFonts w:ascii="Arial" w:hAnsi="Arial" w:cs="Arial"/>
                      <w:sz w:val="20"/>
                      <w:szCs w:val="20"/>
                    </w:rPr>
                  </w:pPr>
                  <w:r w:rsidRPr="00522E63">
                    <w:rPr>
                      <w:rFonts w:ascii="Arial" w:hAnsi="Arial" w:cs="Arial"/>
                      <w:b/>
                      <w:sz w:val="20"/>
                      <w:szCs w:val="20"/>
                    </w:rPr>
                    <w:t xml:space="preserve">Evidencia: </w:t>
                  </w:r>
                  <w:r w:rsidRPr="00522E63">
                    <w:rPr>
                      <w:rFonts w:ascii="Arial" w:hAnsi="Arial" w:cs="Arial"/>
                      <w:sz w:val="20"/>
                      <w:szCs w:val="20"/>
                    </w:rPr>
                    <w:t>solicitudes correo institucional a comunicaciones del 8 de septiembre</w:t>
                  </w:r>
                  <w:r w:rsidRPr="00522E63">
                    <w:rPr>
                      <w:rFonts w:ascii="Arial" w:hAnsi="Arial" w:cs="Arial"/>
                      <w:b/>
                      <w:sz w:val="20"/>
                      <w:szCs w:val="20"/>
                    </w:rPr>
                    <w:t>.</w:t>
                  </w:r>
                </w:p>
                <w:p w:rsidR="00522E63" w:rsidRPr="00522E63" w:rsidRDefault="00522E63" w:rsidP="00522E63">
                  <w:pPr>
                    <w:jc w:val="both"/>
                    <w:rPr>
                      <w:rFonts w:ascii="Arial" w:hAnsi="Arial" w:cs="Arial"/>
                      <w:sz w:val="20"/>
                      <w:szCs w:val="20"/>
                    </w:rPr>
                  </w:pPr>
                  <w:r w:rsidRPr="00522E63">
                    <w:rPr>
                      <w:rFonts w:ascii="Arial" w:hAnsi="Arial" w:cs="Arial"/>
                      <w:noProof/>
                      <w:sz w:val="20"/>
                      <w:szCs w:val="20"/>
                      <w:lang w:val="es-ES"/>
                    </w:rPr>
                    <w:drawing>
                      <wp:inline distT="0" distB="0" distL="0" distR="0">
                        <wp:extent cx="4283075" cy="2407920"/>
                        <wp:effectExtent l="0" t="0" r="3175"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3075" cy="2407920"/>
                                </a:xfrm>
                                <a:prstGeom prst="rect">
                                  <a:avLst/>
                                </a:prstGeom>
                              </pic:spPr>
                            </pic:pic>
                          </a:graphicData>
                        </a:graphic>
                      </wp:inline>
                    </w:drawing>
                  </w:r>
                </w:p>
              </w:tc>
            </w:tr>
            <w:tr w:rsidR="00522E63" w:rsidRPr="00CB3364" w:rsidTr="0049111B">
              <w:trPr>
                <w:trHeight w:val="536"/>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b/>
                      <w:bCs/>
                      <w:sz w:val="20"/>
                      <w:szCs w:val="20"/>
                    </w:rPr>
                    <w:t>24.</w:t>
                  </w:r>
                  <w:r w:rsidRPr="00CB3364">
                    <w:rPr>
                      <w:rFonts w:ascii="Arial" w:hAnsi="Arial" w:cs="Arial"/>
                      <w:sz w:val="20"/>
                      <w:szCs w:val="20"/>
                    </w:rPr>
                    <w:t>Acompañar y</w:t>
                  </w:r>
                </w:p>
                <w:p w:rsidR="00522E63" w:rsidRPr="00CB3364" w:rsidRDefault="00522E63" w:rsidP="00CB3364">
                  <w:pPr>
                    <w:jc w:val="both"/>
                    <w:rPr>
                      <w:rFonts w:ascii="Arial" w:hAnsi="Arial" w:cs="Arial"/>
                      <w:sz w:val="20"/>
                      <w:szCs w:val="20"/>
                    </w:rPr>
                  </w:pPr>
                  <w:r w:rsidRPr="00CB3364">
                    <w:rPr>
                      <w:rFonts w:ascii="Arial" w:hAnsi="Arial" w:cs="Arial"/>
                      <w:sz w:val="20"/>
                      <w:szCs w:val="20"/>
                    </w:rPr>
                    <w:t>construir el documento</w:t>
                  </w:r>
                </w:p>
                <w:p w:rsidR="00522E63" w:rsidRPr="00CB3364" w:rsidRDefault="00522E63" w:rsidP="00CB3364">
                  <w:pPr>
                    <w:jc w:val="both"/>
                    <w:rPr>
                      <w:rFonts w:ascii="Arial" w:hAnsi="Arial" w:cs="Arial"/>
                      <w:sz w:val="20"/>
                      <w:szCs w:val="20"/>
                    </w:rPr>
                  </w:pPr>
                  <w:r w:rsidRPr="00CB3364">
                    <w:rPr>
                      <w:rFonts w:ascii="Arial" w:hAnsi="Arial" w:cs="Arial"/>
                      <w:sz w:val="20"/>
                      <w:szCs w:val="20"/>
                    </w:rPr>
                    <w:t>que dé cumplimiento a</w:t>
                  </w:r>
                </w:p>
                <w:p w:rsidR="00522E63" w:rsidRPr="00CB3364" w:rsidRDefault="00522E63" w:rsidP="00CB3364">
                  <w:pPr>
                    <w:jc w:val="both"/>
                    <w:rPr>
                      <w:rFonts w:ascii="Arial" w:hAnsi="Arial" w:cs="Arial"/>
                      <w:sz w:val="20"/>
                      <w:szCs w:val="20"/>
                    </w:rPr>
                  </w:pPr>
                  <w:r w:rsidRPr="00CB3364">
                    <w:rPr>
                      <w:rFonts w:ascii="Arial" w:hAnsi="Arial" w:cs="Arial"/>
                      <w:sz w:val="20"/>
                      <w:szCs w:val="20"/>
                    </w:rPr>
                    <w:t>la publicación del</w:t>
                  </w:r>
                </w:p>
                <w:p w:rsidR="00522E63" w:rsidRPr="00CB3364" w:rsidRDefault="00522E63" w:rsidP="00CB3364">
                  <w:pPr>
                    <w:jc w:val="both"/>
                    <w:rPr>
                      <w:rFonts w:ascii="Arial" w:hAnsi="Arial" w:cs="Arial"/>
                      <w:sz w:val="20"/>
                      <w:szCs w:val="20"/>
                    </w:rPr>
                  </w:pPr>
                  <w:r w:rsidRPr="00CB3364">
                    <w:rPr>
                      <w:rFonts w:ascii="Arial" w:hAnsi="Arial" w:cs="Arial"/>
                      <w:sz w:val="20"/>
                      <w:szCs w:val="20"/>
                    </w:rPr>
                    <w:t>conjunto de datos</w:t>
                  </w:r>
                </w:p>
                <w:p w:rsidR="00522E63" w:rsidRPr="00CB3364" w:rsidRDefault="00522E63" w:rsidP="00CB3364">
                  <w:pPr>
                    <w:jc w:val="both"/>
                    <w:rPr>
                      <w:rFonts w:ascii="Arial" w:hAnsi="Arial" w:cs="Arial"/>
                      <w:b/>
                      <w:bCs/>
                      <w:sz w:val="20"/>
                      <w:szCs w:val="20"/>
                    </w:rPr>
                  </w:pPr>
                  <w:r w:rsidRPr="00CB3364">
                    <w:rPr>
                      <w:rFonts w:ascii="Arial" w:hAnsi="Arial" w:cs="Arial"/>
                      <w:sz w:val="20"/>
                      <w:szCs w:val="20"/>
                    </w:rPr>
                    <w:t>Abiertos.</w:t>
                  </w:r>
                </w:p>
              </w:tc>
              <w:tc>
                <w:tcPr>
                  <w:tcW w:w="6848" w:type="dxa"/>
                  <w:shd w:val="clear" w:color="auto" w:fill="auto"/>
                </w:tcPr>
                <w:p w:rsidR="00522E63" w:rsidRPr="00522E63" w:rsidRDefault="00522E63" w:rsidP="00522E63">
                  <w:pPr>
                    <w:pStyle w:val="Sinespaciado"/>
                    <w:jc w:val="both"/>
                    <w:rPr>
                      <w:rFonts w:ascii="Arial" w:hAnsi="Arial" w:cs="Arial"/>
                      <w:sz w:val="20"/>
                      <w:szCs w:val="20"/>
                    </w:rPr>
                  </w:pPr>
                  <w:r w:rsidRPr="00522E63">
                    <w:rPr>
                      <w:rFonts w:ascii="Arial" w:hAnsi="Arial" w:cs="Arial"/>
                      <w:sz w:val="20"/>
                      <w:szCs w:val="20"/>
                    </w:rPr>
                    <w:t>Se construyó el documento de caracterización de usuarios, análisis de PQRS. Pendiente de las encuestas como cumplimiento a la publicación del conjunto de datos abiertos de la entidad.</w:t>
                  </w:r>
                </w:p>
                <w:p w:rsidR="00522E63" w:rsidRPr="00522E63" w:rsidRDefault="00522E63" w:rsidP="00522E63">
                  <w:pPr>
                    <w:pStyle w:val="Sinespaciado"/>
                    <w:jc w:val="both"/>
                    <w:rPr>
                      <w:rFonts w:ascii="Arial" w:hAnsi="Arial" w:cs="Arial"/>
                      <w:b/>
                      <w:sz w:val="20"/>
                      <w:szCs w:val="20"/>
                    </w:rPr>
                  </w:pPr>
                  <w:r w:rsidRPr="00522E63">
                    <w:rPr>
                      <w:rFonts w:ascii="Arial" w:hAnsi="Arial" w:cs="Arial"/>
                      <w:b/>
                      <w:sz w:val="20"/>
                      <w:szCs w:val="20"/>
                    </w:rPr>
                    <w:t>Avances: 50 %.</w:t>
                  </w:r>
                </w:p>
                <w:p w:rsidR="00522E63" w:rsidRPr="00522E63" w:rsidRDefault="00522E63" w:rsidP="00522E63">
                  <w:pPr>
                    <w:pStyle w:val="Sinespaciado"/>
                    <w:jc w:val="both"/>
                    <w:rPr>
                      <w:rFonts w:ascii="Arial" w:hAnsi="Arial" w:cs="Arial"/>
                      <w:sz w:val="20"/>
                      <w:szCs w:val="20"/>
                    </w:rPr>
                  </w:pPr>
                  <w:r w:rsidRPr="00522E63">
                    <w:rPr>
                      <w:rFonts w:ascii="Arial" w:hAnsi="Arial" w:cs="Arial"/>
                      <w:b/>
                      <w:sz w:val="20"/>
                      <w:szCs w:val="20"/>
                    </w:rPr>
                    <w:t xml:space="preserve">Evidencia: informe de caracterización de usuarios y </w:t>
                  </w:r>
                  <w:proofErr w:type="spellStart"/>
                  <w:r w:rsidRPr="00522E63">
                    <w:rPr>
                      <w:rFonts w:ascii="Arial" w:hAnsi="Arial" w:cs="Arial"/>
                      <w:b/>
                      <w:sz w:val="20"/>
                      <w:szCs w:val="20"/>
                    </w:rPr>
                    <w:t>pqrs</w:t>
                  </w:r>
                  <w:proofErr w:type="spellEnd"/>
                </w:p>
              </w:tc>
            </w:tr>
            <w:tr w:rsidR="00522E63" w:rsidRPr="00CB3364" w:rsidTr="0049111B">
              <w:trPr>
                <w:trHeight w:val="536"/>
              </w:trPr>
              <w:tc>
                <w:tcPr>
                  <w:tcW w:w="2508" w:type="dxa"/>
                  <w:shd w:val="clear" w:color="auto" w:fill="auto"/>
                </w:tcPr>
                <w:p w:rsidR="00522E63" w:rsidRPr="00CB3364" w:rsidRDefault="00522E63" w:rsidP="00CB3364">
                  <w:pPr>
                    <w:jc w:val="both"/>
                    <w:rPr>
                      <w:rFonts w:ascii="Arial" w:hAnsi="Arial" w:cs="Arial"/>
                      <w:b/>
                      <w:bCs/>
                      <w:sz w:val="20"/>
                      <w:szCs w:val="20"/>
                    </w:rPr>
                  </w:pPr>
                  <w:r w:rsidRPr="00CB3364">
                    <w:rPr>
                      <w:rFonts w:ascii="Arial" w:hAnsi="Arial" w:cs="Arial"/>
                      <w:sz w:val="20"/>
                      <w:szCs w:val="20"/>
                    </w:rPr>
                    <w:t>25. Realizar el seguimiento periódico del cumplimiento del componente de publicación de información de Gobierno Digital según la resolución 3564 de 2015 y la ley 1712 de 2014.</w:t>
                  </w:r>
                </w:p>
              </w:tc>
              <w:tc>
                <w:tcPr>
                  <w:tcW w:w="6848" w:type="dxa"/>
                  <w:shd w:val="clear" w:color="auto" w:fill="auto"/>
                </w:tcPr>
                <w:p w:rsidR="00522E63" w:rsidRPr="00522E63" w:rsidRDefault="00522E63" w:rsidP="00522E63">
                  <w:pPr>
                    <w:spacing w:line="360" w:lineRule="auto"/>
                    <w:rPr>
                      <w:rFonts w:ascii="Arial" w:hAnsi="Arial" w:cs="Arial"/>
                      <w:bCs/>
                      <w:sz w:val="20"/>
                      <w:szCs w:val="20"/>
                    </w:rPr>
                  </w:pPr>
                  <w:r w:rsidRPr="00522E63">
                    <w:rPr>
                      <w:rFonts w:ascii="Arial" w:hAnsi="Arial" w:cs="Arial"/>
                      <w:bCs/>
                      <w:sz w:val="20"/>
                      <w:szCs w:val="20"/>
                    </w:rPr>
                    <w:t xml:space="preserve">Se realizó seguimiento al cumplimiento de los lineamientos y estándares de publicaciones de acuerdo con la resolución </w:t>
                  </w:r>
                  <w:r w:rsidRPr="00522E63">
                    <w:rPr>
                      <w:rFonts w:ascii="Arial" w:hAnsi="Arial" w:cs="Arial"/>
                      <w:b/>
                      <w:bCs/>
                      <w:sz w:val="20"/>
                      <w:szCs w:val="20"/>
                    </w:rPr>
                    <w:t xml:space="preserve">3564 </w:t>
                  </w:r>
                  <w:r w:rsidRPr="00522E63">
                    <w:rPr>
                      <w:rFonts w:ascii="Arial" w:hAnsi="Arial" w:cs="Arial"/>
                      <w:bCs/>
                      <w:sz w:val="20"/>
                      <w:szCs w:val="20"/>
                    </w:rPr>
                    <w:t xml:space="preserve">de 2015 y la ley 1712 de 2014, conforme a lo que el anexo 2 </w:t>
                  </w:r>
                  <w:r w:rsidRPr="00522E63">
                    <w:rPr>
                      <w:rFonts w:ascii="Arial" w:hAnsi="Arial" w:cs="Arial"/>
                      <w:sz w:val="20"/>
                      <w:szCs w:val="20"/>
                    </w:rPr>
                    <w:t xml:space="preserve">Resolución </w:t>
                  </w:r>
                  <w:proofErr w:type="spellStart"/>
                  <w:r w:rsidRPr="00522E63">
                    <w:rPr>
                      <w:rFonts w:ascii="Arial" w:hAnsi="Arial" w:cs="Arial"/>
                      <w:sz w:val="20"/>
                      <w:szCs w:val="20"/>
                    </w:rPr>
                    <w:t>MinTIC</w:t>
                  </w:r>
                  <w:proofErr w:type="spellEnd"/>
                  <w:r w:rsidRPr="00522E63">
                    <w:rPr>
                      <w:rFonts w:ascii="Arial" w:hAnsi="Arial" w:cs="Arial"/>
                      <w:sz w:val="20"/>
                      <w:szCs w:val="20"/>
                    </w:rPr>
                    <w:t xml:space="preserve"> 1519 del 2020, expidió para actualizar la pagina web de la entidad con el fin de cumplir con los estándares de publicaciones.</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 70%.</w:t>
                  </w:r>
                </w:p>
                <w:p w:rsidR="00522E63" w:rsidRPr="00522E63" w:rsidRDefault="00522E63" w:rsidP="00522E63">
                  <w:pPr>
                    <w:jc w:val="both"/>
                    <w:rPr>
                      <w:rFonts w:ascii="Arial" w:hAnsi="Arial" w:cs="Arial"/>
                      <w:sz w:val="20"/>
                      <w:szCs w:val="20"/>
                    </w:rPr>
                  </w:pPr>
                  <w:r w:rsidRPr="00522E63">
                    <w:rPr>
                      <w:rFonts w:ascii="Arial" w:hAnsi="Arial" w:cs="Arial"/>
                      <w:b/>
                      <w:sz w:val="20"/>
                      <w:szCs w:val="20"/>
                    </w:rPr>
                    <w:t>Evidencia: Acta de revisión al anexo 2.</w:t>
                  </w:r>
                </w:p>
                <w:p w:rsidR="00522E63" w:rsidRPr="00522E63" w:rsidRDefault="00522E63" w:rsidP="00522E63">
                  <w:pPr>
                    <w:jc w:val="both"/>
                    <w:rPr>
                      <w:rFonts w:ascii="Arial" w:hAnsi="Arial" w:cs="Arial"/>
                      <w:sz w:val="20"/>
                      <w:szCs w:val="20"/>
                    </w:rPr>
                  </w:pPr>
                </w:p>
              </w:tc>
            </w:tr>
            <w:tr w:rsidR="00522E63" w:rsidRPr="00CB3364" w:rsidTr="0049111B">
              <w:trPr>
                <w:trHeight w:val="536"/>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26. Acompañar a la Alta Dirección en todo lo relacionado con el Gobierno Digital</w:t>
                  </w:r>
                </w:p>
              </w:tc>
              <w:tc>
                <w:tcPr>
                  <w:tcW w:w="6848" w:type="dxa"/>
                  <w:shd w:val="clear" w:color="auto" w:fill="auto"/>
                </w:tcPr>
                <w:p w:rsidR="00522E63" w:rsidRPr="00522E63" w:rsidRDefault="00522E63" w:rsidP="00522E63">
                  <w:pPr>
                    <w:pStyle w:val="Sinespaciado"/>
                    <w:jc w:val="both"/>
                    <w:rPr>
                      <w:rFonts w:ascii="Arial" w:hAnsi="Arial" w:cs="Arial"/>
                      <w:sz w:val="20"/>
                      <w:szCs w:val="20"/>
                    </w:rPr>
                  </w:pPr>
                  <w:r w:rsidRPr="00522E63">
                    <w:rPr>
                      <w:rFonts w:ascii="Arial" w:hAnsi="Arial" w:cs="Arial"/>
                      <w:sz w:val="20"/>
                      <w:szCs w:val="20"/>
                    </w:rPr>
                    <w:t>Se solicitó a la oficina de Gestión de las Comunicaciones en cabeza del despacho se publicara la difusión de los canales de atención y servicios que presta la Personería</w:t>
                  </w:r>
                </w:p>
                <w:p w:rsidR="00522E63" w:rsidRPr="00522E63" w:rsidRDefault="00522E63" w:rsidP="00522E63">
                  <w:pPr>
                    <w:pStyle w:val="Sinespaciado"/>
                    <w:jc w:val="both"/>
                    <w:rPr>
                      <w:rFonts w:ascii="Arial" w:hAnsi="Arial" w:cs="Arial"/>
                      <w:b/>
                      <w:sz w:val="20"/>
                      <w:szCs w:val="20"/>
                    </w:rPr>
                  </w:pPr>
                </w:p>
                <w:p w:rsidR="00522E63" w:rsidRPr="00522E63" w:rsidRDefault="00522E63" w:rsidP="00522E63">
                  <w:pPr>
                    <w:pStyle w:val="Sinespaciado"/>
                    <w:jc w:val="both"/>
                    <w:rPr>
                      <w:rFonts w:ascii="Arial" w:hAnsi="Arial" w:cs="Arial"/>
                      <w:b/>
                      <w:sz w:val="20"/>
                      <w:szCs w:val="20"/>
                    </w:rPr>
                  </w:pPr>
                  <w:r w:rsidRPr="00522E63">
                    <w:rPr>
                      <w:rFonts w:ascii="Arial" w:hAnsi="Arial" w:cs="Arial"/>
                      <w:b/>
                      <w:sz w:val="20"/>
                      <w:szCs w:val="20"/>
                    </w:rPr>
                    <w:t>Avances: 60 %.</w:t>
                  </w:r>
                </w:p>
                <w:p w:rsidR="00522E63" w:rsidRPr="00522E63" w:rsidRDefault="00522E63" w:rsidP="00522E63">
                  <w:pPr>
                    <w:pStyle w:val="Sinespaciado"/>
                    <w:jc w:val="both"/>
                    <w:rPr>
                      <w:rFonts w:ascii="Arial" w:hAnsi="Arial" w:cs="Arial"/>
                      <w:b/>
                      <w:sz w:val="20"/>
                      <w:szCs w:val="20"/>
                    </w:rPr>
                  </w:pPr>
                  <w:r w:rsidRPr="00522E63">
                    <w:rPr>
                      <w:rFonts w:ascii="Arial" w:hAnsi="Arial" w:cs="Arial"/>
                      <w:b/>
                      <w:sz w:val="20"/>
                      <w:szCs w:val="20"/>
                    </w:rPr>
                    <w:t>Evidencia: Correo institucional solicitud publicación a comunicaciones</w:t>
                  </w:r>
                </w:p>
                <w:p w:rsidR="00522E63" w:rsidRPr="00522E63" w:rsidRDefault="00522E63" w:rsidP="00522E63">
                  <w:pPr>
                    <w:pStyle w:val="Sinespaciado"/>
                    <w:jc w:val="both"/>
                    <w:rPr>
                      <w:rFonts w:ascii="Arial" w:hAnsi="Arial" w:cs="Arial"/>
                      <w:color w:val="FF0000"/>
                      <w:sz w:val="20"/>
                      <w:szCs w:val="20"/>
                    </w:rPr>
                  </w:pPr>
                  <w:r w:rsidRPr="00522E63">
                    <w:rPr>
                      <w:rFonts w:ascii="Arial" w:hAnsi="Arial" w:cs="Arial"/>
                      <w:noProof/>
                      <w:sz w:val="20"/>
                      <w:szCs w:val="20"/>
                      <w:lang w:val="es-ES"/>
                    </w:rPr>
                    <w:drawing>
                      <wp:inline distT="0" distB="0" distL="0" distR="0">
                        <wp:extent cx="4283075" cy="2407920"/>
                        <wp:effectExtent l="0" t="0" r="3175"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3075" cy="2407920"/>
                                </a:xfrm>
                                <a:prstGeom prst="rect">
                                  <a:avLst/>
                                </a:prstGeom>
                              </pic:spPr>
                            </pic:pic>
                          </a:graphicData>
                        </a:graphic>
                      </wp:inline>
                    </w:drawing>
                  </w:r>
                </w:p>
                <w:p w:rsidR="00522E63" w:rsidRPr="00522E63" w:rsidRDefault="00522E63" w:rsidP="00522E63">
                  <w:pPr>
                    <w:jc w:val="both"/>
                    <w:rPr>
                      <w:rFonts w:ascii="Arial" w:hAnsi="Arial" w:cs="Arial"/>
                      <w:sz w:val="20"/>
                      <w:szCs w:val="20"/>
                    </w:rPr>
                  </w:pPr>
                </w:p>
              </w:tc>
            </w:tr>
            <w:tr w:rsidR="00522E63" w:rsidRPr="00CB3364" w:rsidTr="0049111B">
              <w:trPr>
                <w:trHeight w:val="536"/>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27. Definir el Inventario de Activos de Información</w:t>
                  </w:r>
                </w:p>
              </w:tc>
              <w:tc>
                <w:tcPr>
                  <w:tcW w:w="6848" w:type="dxa"/>
                  <w:shd w:val="clear" w:color="auto" w:fill="auto"/>
                </w:tcPr>
                <w:p w:rsidR="00522E63" w:rsidRPr="00522E63" w:rsidRDefault="00522E63" w:rsidP="00522E63">
                  <w:pPr>
                    <w:pStyle w:val="Sinespaciado"/>
                    <w:jc w:val="both"/>
                    <w:rPr>
                      <w:rFonts w:ascii="Arial" w:hAnsi="Arial" w:cs="Arial"/>
                      <w:sz w:val="20"/>
                      <w:szCs w:val="20"/>
                    </w:rPr>
                  </w:pPr>
                  <w:r w:rsidRPr="00522E63">
                    <w:rPr>
                      <w:rFonts w:ascii="Arial" w:hAnsi="Arial" w:cs="Arial"/>
                      <w:sz w:val="20"/>
                      <w:szCs w:val="20"/>
                    </w:rPr>
                    <w:t xml:space="preserve">Avance: </w:t>
                  </w:r>
                  <w:r w:rsidRPr="00522E63">
                    <w:rPr>
                      <w:rFonts w:ascii="Arial" w:hAnsi="Arial" w:cs="Arial"/>
                      <w:b/>
                      <w:sz w:val="20"/>
                      <w:szCs w:val="20"/>
                    </w:rPr>
                    <w:t>20</w:t>
                  </w:r>
                  <w:r w:rsidRPr="00522E63">
                    <w:rPr>
                      <w:rFonts w:ascii="Arial" w:hAnsi="Arial" w:cs="Arial"/>
                      <w:sz w:val="20"/>
                      <w:szCs w:val="20"/>
                    </w:rPr>
                    <w:t xml:space="preserve">%.Se avanzó en este ítem, se encuentra en construcción para subir a la web de la entidad, mediante archivo en Excel. </w:t>
                  </w:r>
                </w:p>
                <w:p w:rsidR="00522E63" w:rsidRPr="00522E63" w:rsidRDefault="00522E63" w:rsidP="00522E63">
                  <w:pPr>
                    <w:jc w:val="both"/>
                    <w:rPr>
                      <w:rFonts w:ascii="Arial" w:hAnsi="Arial" w:cs="Arial"/>
                      <w:sz w:val="20"/>
                      <w:szCs w:val="20"/>
                    </w:rPr>
                  </w:pPr>
                </w:p>
              </w:tc>
            </w:tr>
            <w:tr w:rsidR="00522E63" w:rsidRPr="00CB3364" w:rsidTr="0049111B">
              <w:trPr>
                <w:trHeight w:val="536"/>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28. Realizar seguimiento al proceso de Tecnologías de la Información (Informe de gestión, indicadores, riesgos entre otros).</w:t>
                  </w:r>
                </w:p>
              </w:tc>
              <w:tc>
                <w:tcPr>
                  <w:tcW w:w="6848" w:type="dxa"/>
                  <w:shd w:val="clear" w:color="auto" w:fill="auto"/>
                </w:tcPr>
                <w:p w:rsidR="00522E63" w:rsidRPr="00522E63" w:rsidRDefault="00522E63" w:rsidP="00522E63">
                  <w:pPr>
                    <w:jc w:val="both"/>
                    <w:rPr>
                      <w:rFonts w:ascii="Arial" w:hAnsi="Arial" w:cs="Arial"/>
                      <w:sz w:val="20"/>
                      <w:szCs w:val="20"/>
                    </w:rPr>
                  </w:pPr>
                  <w:r w:rsidRPr="00522E63">
                    <w:rPr>
                      <w:rFonts w:ascii="Arial" w:hAnsi="Arial" w:cs="Arial"/>
                      <w:sz w:val="20"/>
                      <w:szCs w:val="20"/>
                    </w:rPr>
                    <w:t>Se realizó seguimiento al proceso de tecnologías de la información sobre  riesgos, indicadores y plan de mejoramiento.</w:t>
                  </w:r>
                </w:p>
                <w:p w:rsidR="00522E63" w:rsidRPr="00522E63" w:rsidRDefault="00522E63" w:rsidP="00522E63">
                  <w:pPr>
                    <w:jc w:val="both"/>
                    <w:rPr>
                      <w:rFonts w:ascii="Arial" w:hAnsi="Arial" w:cs="Arial"/>
                      <w:b/>
                      <w:sz w:val="20"/>
                      <w:szCs w:val="20"/>
                    </w:rPr>
                  </w:pPr>
                  <w:r w:rsidRPr="00522E63">
                    <w:rPr>
                      <w:rFonts w:ascii="Arial" w:hAnsi="Arial" w:cs="Arial"/>
                      <w:b/>
                      <w:sz w:val="20"/>
                      <w:szCs w:val="20"/>
                    </w:rPr>
                    <w:t>Avance: 70%.</w:t>
                  </w:r>
                  <w:r w:rsidRPr="00522E63">
                    <w:rPr>
                      <w:rFonts w:ascii="Arial" w:hAnsi="Arial" w:cs="Arial"/>
                      <w:b/>
                      <w:color w:val="000000"/>
                      <w:sz w:val="20"/>
                      <w:szCs w:val="20"/>
                    </w:rPr>
                    <w:t xml:space="preserve"> Evidencias: </w:t>
                  </w:r>
                  <w:r w:rsidRPr="00522E63">
                    <w:rPr>
                      <w:rFonts w:ascii="Arial" w:hAnsi="Arial" w:cs="Arial"/>
                      <w:color w:val="000000"/>
                      <w:sz w:val="20"/>
                      <w:szCs w:val="20"/>
                    </w:rPr>
                    <w:t>Acta de reunión.</w:t>
                  </w:r>
                </w:p>
              </w:tc>
            </w:tr>
            <w:tr w:rsidR="00522E63" w:rsidRPr="00CB3364" w:rsidTr="0049111B">
              <w:trPr>
                <w:trHeight w:val="536"/>
              </w:trPr>
              <w:tc>
                <w:tcPr>
                  <w:tcW w:w="2508" w:type="dxa"/>
                  <w:shd w:val="clear" w:color="auto" w:fill="auto"/>
                </w:tcPr>
                <w:p w:rsidR="00522E63" w:rsidRPr="00CB3364" w:rsidRDefault="00522E63" w:rsidP="00CB3364">
                  <w:pPr>
                    <w:jc w:val="both"/>
                    <w:rPr>
                      <w:rFonts w:ascii="Arial" w:hAnsi="Arial" w:cs="Arial"/>
                      <w:sz w:val="20"/>
                      <w:szCs w:val="20"/>
                    </w:rPr>
                  </w:pPr>
                  <w:r w:rsidRPr="00CB3364">
                    <w:rPr>
                      <w:rFonts w:ascii="Arial" w:hAnsi="Arial" w:cs="Arial"/>
                      <w:sz w:val="20"/>
                      <w:szCs w:val="20"/>
                    </w:rPr>
                    <w:t>29. Seguimiento al Diagnóstico sobre el estado de las Tecnologías de la información en la entidad como insumo para la construcción del PETI.</w:t>
                  </w:r>
                </w:p>
              </w:tc>
              <w:tc>
                <w:tcPr>
                  <w:tcW w:w="6848" w:type="dxa"/>
                  <w:shd w:val="clear" w:color="auto" w:fill="auto"/>
                </w:tcPr>
                <w:p w:rsidR="00522E63" w:rsidRPr="00522E63" w:rsidRDefault="00522E63" w:rsidP="00522E63">
                  <w:pPr>
                    <w:jc w:val="both"/>
                    <w:rPr>
                      <w:rFonts w:ascii="Arial" w:hAnsi="Arial" w:cs="Arial"/>
                      <w:sz w:val="20"/>
                      <w:szCs w:val="20"/>
                    </w:rPr>
                  </w:pPr>
                </w:p>
                <w:p w:rsidR="00522E63" w:rsidRPr="00522E63" w:rsidRDefault="00522E63" w:rsidP="00522E63">
                  <w:pPr>
                    <w:jc w:val="both"/>
                    <w:rPr>
                      <w:rFonts w:ascii="Arial" w:hAnsi="Arial" w:cs="Arial"/>
                      <w:sz w:val="20"/>
                      <w:szCs w:val="20"/>
                    </w:rPr>
                  </w:pPr>
                  <w:r w:rsidRPr="00522E63">
                    <w:rPr>
                      <w:rFonts w:ascii="Arial" w:hAnsi="Arial" w:cs="Arial"/>
                      <w:noProof/>
                      <w:sz w:val="20"/>
                      <w:szCs w:val="20"/>
                      <w:lang w:val="es-ES"/>
                    </w:rPr>
                    <w:drawing>
                      <wp:inline distT="0" distB="0" distL="0" distR="0">
                        <wp:extent cx="4283075" cy="2407920"/>
                        <wp:effectExtent l="0" t="0" r="3175" b="0"/>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3075" cy="2407920"/>
                                </a:xfrm>
                                <a:prstGeom prst="rect">
                                  <a:avLst/>
                                </a:prstGeom>
                              </pic:spPr>
                            </pic:pic>
                          </a:graphicData>
                        </a:graphic>
                      </wp:inline>
                    </w:drawing>
                  </w:r>
                </w:p>
                <w:p w:rsidR="00522E63" w:rsidRPr="00522E63" w:rsidRDefault="00522E63" w:rsidP="00522E63">
                  <w:pPr>
                    <w:jc w:val="both"/>
                    <w:rPr>
                      <w:rFonts w:ascii="Arial" w:hAnsi="Arial" w:cs="Arial"/>
                      <w:sz w:val="20"/>
                      <w:szCs w:val="20"/>
                    </w:rPr>
                  </w:pPr>
                </w:p>
                <w:p w:rsidR="00522E63" w:rsidRDefault="00522E63" w:rsidP="00522E63">
                  <w:pPr>
                    <w:jc w:val="both"/>
                    <w:rPr>
                      <w:rFonts w:ascii="Arial" w:hAnsi="Arial" w:cs="Arial"/>
                      <w:sz w:val="20"/>
                      <w:szCs w:val="20"/>
                    </w:rPr>
                  </w:pPr>
                  <w:r w:rsidRPr="00522E63">
                    <w:rPr>
                      <w:rFonts w:ascii="Arial" w:hAnsi="Arial" w:cs="Arial"/>
                      <w:sz w:val="20"/>
                      <w:szCs w:val="20"/>
                    </w:rPr>
                    <w:t>Se viene adelantando la construcción del documento de Word sobre el PETI</w:t>
                  </w:r>
                  <w:r>
                    <w:rPr>
                      <w:rFonts w:ascii="Arial" w:hAnsi="Arial" w:cs="Arial"/>
                      <w:sz w:val="20"/>
                      <w:szCs w:val="20"/>
                    </w:rPr>
                    <w:t xml:space="preserve"> </w:t>
                  </w:r>
                  <w:r w:rsidRPr="00522E63">
                    <w:rPr>
                      <w:rFonts w:ascii="Arial" w:hAnsi="Arial" w:cs="Arial"/>
                      <w:sz w:val="20"/>
                      <w:szCs w:val="20"/>
                    </w:rPr>
                    <w:t>como insumo para la construcción del mismo y se reenvió correo a Gestión de las Comunicaciones para justificar la revisión al archivo de Word.</w:t>
                  </w:r>
                </w:p>
                <w:p w:rsidR="00522E63" w:rsidRPr="00522E63" w:rsidRDefault="00522E63" w:rsidP="00522E63">
                  <w:pPr>
                    <w:jc w:val="both"/>
                    <w:rPr>
                      <w:rFonts w:ascii="Arial" w:hAnsi="Arial" w:cs="Arial"/>
                      <w:sz w:val="20"/>
                      <w:szCs w:val="20"/>
                    </w:rPr>
                  </w:pPr>
                </w:p>
                <w:p w:rsidR="00522E63" w:rsidRPr="00522E63" w:rsidRDefault="00522E63" w:rsidP="00522E63">
                  <w:pPr>
                    <w:jc w:val="both"/>
                    <w:rPr>
                      <w:rFonts w:ascii="Arial" w:hAnsi="Arial" w:cs="Arial"/>
                      <w:sz w:val="20"/>
                      <w:szCs w:val="20"/>
                    </w:rPr>
                  </w:pPr>
                  <w:r w:rsidRPr="00522E63">
                    <w:rPr>
                      <w:rFonts w:ascii="Arial" w:hAnsi="Arial" w:cs="Arial"/>
                      <w:b/>
                      <w:sz w:val="20"/>
                      <w:szCs w:val="20"/>
                    </w:rPr>
                    <w:t>Avance: 30%.</w:t>
                  </w:r>
                  <w:r w:rsidRPr="00522E63">
                    <w:rPr>
                      <w:rFonts w:ascii="Arial" w:hAnsi="Arial" w:cs="Arial"/>
                      <w:sz w:val="20"/>
                      <w:szCs w:val="20"/>
                    </w:rPr>
                    <w:t xml:space="preserve"> Evidencia: Acta y correo institucional INGENIERO DE SISTEMAS</w:t>
                  </w:r>
                </w:p>
              </w:tc>
            </w:tr>
          </w:tbl>
          <w:p w:rsidR="0049111B" w:rsidRPr="00CB3364" w:rsidRDefault="0049111B" w:rsidP="00E1089E">
            <w:pPr>
              <w:jc w:val="both"/>
              <w:rPr>
                <w:rFonts w:ascii="Arial" w:hAnsi="Arial" w:cs="Arial"/>
                <w:b/>
                <w:color w:val="000000"/>
                <w:sz w:val="20"/>
                <w:szCs w:val="20"/>
              </w:rPr>
            </w:pPr>
          </w:p>
        </w:tc>
      </w:tr>
    </w:tbl>
    <w:p w:rsidR="00443A9A" w:rsidRPr="00CB3364" w:rsidRDefault="006902C6" w:rsidP="007D631E">
      <w:pPr>
        <w:pBdr>
          <w:top w:val="single" w:sz="4" w:space="1" w:color="auto"/>
          <w:left w:val="single" w:sz="4" w:space="4" w:color="auto"/>
          <w:bottom w:val="single" w:sz="4" w:space="1" w:color="auto"/>
          <w:right w:val="single" w:sz="4" w:space="18" w:color="auto"/>
          <w:between w:val="single" w:sz="4" w:space="1" w:color="auto"/>
          <w:bar w:val="single" w:sz="4" w:color="auto"/>
        </w:pBdr>
        <w:jc w:val="center"/>
        <w:rPr>
          <w:rFonts w:ascii="Arial" w:hAnsi="Arial" w:cs="Arial"/>
          <w:sz w:val="20"/>
          <w:szCs w:val="20"/>
        </w:rPr>
      </w:pPr>
      <w:r w:rsidRPr="00CB3364">
        <w:rPr>
          <w:rFonts w:ascii="Arial" w:hAnsi="Arial" w:cs="Arial"/>
          <w:sz w:val="20"/>
          <w:szCs w:val="20"/>
        </w:rPr>
        <w:lastRenderedPageBreak/>
        <w:t xml:space="preserve">BALANCE FINANCIERO </w:t>
      </w:r>
    </w:p>
    <w:tbl>
      <w:tblPr>
        <w:tblW w:w="10070" w:type="dxa"/>
        <w:jc w:val="center"/>
        <w:tblInd w:w="-18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5392"/>
        <w:gridCol w:w="3119"/>
        <w:gridCol w:w="1559"/>
      </w:tblGrid>
      <w:tr w:rsidR="006902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6902C6" w:rsidRPr="00CB3364" w:rsidRDefault="006902C6" w:rsidP="00BA6B7B">
            <w:pPr>
              <w:jc w:val="center"/>
              <w:rPr>
                <w:rFonts w:ascii="Arial" w:hAnsi="Arial" w:cs="Arial"/>
                <w:b/>
                <w:sz w:val="20"/>
                <w:szCs w:val="20"/>
                <w:lang w:val="es-ES_tradnl"/>
              </w:rPr>
            </w:pPr>
            <w:r w:rsidRPr="00CB3364">
              <w:rPr>
                <w:rFonts w:ascii="Arial" w:hAnsi="Arial" w:cs="Arial"/>
                <w:b/>
                <w:sz w:val="20"/>
                <w:szCs w:val="20"/>
                <w:lang w:val="es-ES_tradnl"/>
              </w:rPr>
              <w:t>CONCEPTO</w:t>
            </w:r>
          </w:p>
        </w:tc>
        <w:tc>
          <w:tcPr>
            <w:tcW w:w="3119" w:type="dxa"/>
            <w:tcBorders>
              <w:top w:val="single" w:sz="6" w:space="0" w:color="auto"/>
              <w:bottom w:val="single" w:sz="6" w:space="0" w:color="auto"/>
            </w:tcBorders>
            <w:shd w:val="clear" w:color="auto" w:fill="FFFFFF"/>
            <w:vAlign w:val="center"/>
          </w:tcPr>
          <w:p w:rsidR="006902C6" w:rsidRPr="00CB3364" w:rsidRDefault="006902C6" w:rsidP="00BA6B7B">
            <w:pPr>
              <w:jc w:val="center"/>
              <w:rPr>
                <w:rFonts w:ascii="Arial" w:hAnsi="Arial" w:cs="Arial"/>
                <w:b/>
                <w:sz w:val="20"/>
                <w:szCs w:val="20"/>
                <w:lang w:val="es-ES_tradnl"/>
              </w:rPr>
            </w:pPr>
            <w:r w:rsidRPr="00CB3364">
              <w:rPr>
                <w:rFonts w:ascii="Arial" w:hAnsi="Arial" w:cs="Arial"/>
                <w:b/>
                <w:sz w:val="20"/>
                <w:szCs w:val="20"/>
                <w:lang w:val="es-ES_tradnl"/>
              </w:rPr>
              <w:t>FECHA</w:t>
            </w:r>
          </w:p>
        </w:tc>
        <w:tc>
          <w:tcPr>
            <w:tcW w:w="1559" w:type="dxa"/>
            <w:tcBorders>
              <w:top w:val="single" w:sz="6" w:space="0" w:color="auto"/>
              <w:bottom w:val="single" w:sz="6" w:space="0" w:color="auto"/>
            </w:tcBorders>
            <w:shd w:val="clear" w:color="auto" w:fill="FFFFFF"/>
            <w:vAlign w:val="center"/>
          </w:tcPr>
          <w:p w:rsidR="006902C6" w:rsidRPr="00CB3364" w:rsidRDefault="006902C6" w:rsidP="00BA6B7B">
            <w:pPr>
              <w:jc w:val="center"/>
              <w:rPr>
                <w:rFonts w:ascii="Arial" w:hAnsi="Arial" w:cs="Arial"/>
                <w:b/>
                <w:sz w:val="20"/>
                <w:szCs w:val="20"/>
                <w:lang w:val="es-ES_tradnl"/>
              </w:rPr>
            </w:pPr>
            <w:r w:rsidRPr="00CB3364">
              <w:rPr>
                <w:rFonts w:ascii="Arial" w:hAnsi="Arial" w:cs="Arial"/>
                <w:b/>
                <w:sz w:val="20"/>
                <w:szCs w:val="20"/>
                <w:lang w:val="es-ES_tradnl"/>
              </w:rPr>
              <w:t>VALOR</w:t>
            </w:r>
          </w:p>
        </w:tc>
      </w:tr>
      <w:tr w:rsidR="006902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6902C6" w:rsidRPr="00CB3364" w:rsidRDefault="006902C6" w:rsidP="00BA6B7B">
            <w:pPr>
              <w:jc w:val="center"/>
              <w:rPr>
                <w:rFonts w:ascii="Arial" w:hAnsi="Arial" w:cs="Arial"/>
                <w:sz w:val="20"/>
                <w:szCs w:val="20"/>
                <w:lang w:val="es-ES_tradnl"/>
              </w:rPr>
            </w:pPr>
            <w:r w:rsidRPr="00CB3364">
              <w:rPr>
                <w:rFonts w:ascii="Arial" w:hAnsi="Arial" w:cs="Arial"/>
                <w:sz w:val="20"/>
                <w:szCs w:val="20"/>
                <w:lang w:val="es-ES_tradnl"/>
              </w:rPr>
              <w:t>Valor inicial del contrato</w:t>
            </w:r>
          </w:p>
        </w:tc>
        <w:tc>
          <w:tcPr>
            <w:tcW w:w="3119" w:type="dxa"/>
            <w:tcBorders>
              <w:top w:val="single" w:sz="6" w:space="0" w:color="auto"/>
              <w:bottom w:val="single" w:sz="6" w:space="0" w:color="auto"/>
            </w:tcBorders>
            <w:shd w:val="clear" w:color="auto" w:fill="FFFFFF"/>
            <w:vAlign w:val="center"/>
          </w:tcPr>
          <w:p w:rsidR="006902C6" w:rsidRPr="00CB3364" w:rsidRDefault="00E52B2B" w:rsidP="00BA6B7B">
            <w:pPr>
              <w:jc w:val="center"/>
              <w:rPr>
                <w:rFonts w:ascii="Arial" w:hAnsi="Arial" w:cs="Arial"/>
                <w:sz w:val="20"/>
                <w:szCs w:val="20"/>
                <w:lang w:val="es-ES_tradnl"/>
              </w:rPr>
            </w:pPr>
            <w:r w:rsidRPr="00CB3364">
              <w:rPr>
                <w:rFonts w:ascii="Arial" w:hAnsi="Arial" w:cs="Arial"/>
                <w:sz w:val="20"/>
                <w:szCs w:val="20"/>
                <w:lang w:val="es-ES_tradnl"/>
              </w:rPr>
              <w:t>28/01/2022</w:t>
            </w:r>
          </w:p>
        </w:tc>
        <w:tc>
          <w:tcPr>
            <w:tcW w:w="1559" w:type="dxa"/>
            <w:tcBorders>
              <w:top w:val="single" w:sz="6" w:space="0" w:color="auto"/>
              <w:bottom w:val="single" w:sz="6" w:space="0" w:color="auto"/>
            </w:tcBorders>
            <w:shd w:val="clear" w:color="auto" w:fill="FFFFFF"/>
            <w:vAlign w:val="center"/>
          </w:tcPr>
          <w:p w:rsidR="006902C6" w:rsidRPr="00CB3364" w:rsidRDefault="00200B42" w:rsidP="00BA6B7B">
            <w:pPr>
              <w:jc w:val="right"/>
              <w:rPr>
                <w:rFonts w:ascii="Arial" w:hAnsi="Arial" w:cs="Arial"/>
                <w:sz w:val="20"/>
                <w:szCs w:val="20"/>
                <w:lang w:val="es-ES_tradnl"/>
              </w:rPr>
            </w:pPr>
            <w:r w:rsidRPr="00CB3364">
              <w:rPr>
                <w:rFonts w:ascii="Arial" w:hAnsi="Arial" w:cs="Arial"/>
                <w:sz w:val="20"/>
                <w:szCs w:val="20"/>
                <w:lang w:val="es-ES_tradnl"/>
              </w:rPr>
              <w:t>47.250.000</w:t>
            </w:r>
          </w:p>
        </w:tc>
      </w:tr>
      <w:tr w:rsidR="006902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6902C6" w:rsidRPr="00CB3364" w:rsidRDefault="006902C6" w:rsidP="00BA6B7B">
            <w:pPr>
              <w:jc w:val="center"/>
              <w:rPr>
                <w:rFonts w:ascii="Arial" w:hAnsi="Arial" w:cs="Arial"/>
                <w:b/>
                <w:sz w:val="20"/>
                <w:szCs w:val="20"/>
                <w:lang w:val="es-ES_tradnl"/>
              </w:rPr>
            </w:pPr>
            <w:r w:rsidRPr="00CB3364">
              <w:rPr>
                <w:rFonts w:ascii="Arial" w:hAnsi="Arial" w:cs="Arial"/>
                <w:b/>
                <w:sz w:val="20"/>
                <w:szCs w:val="20"/>
                <w:lang w:val="es-ES_tradnl"/>
              </w:rPr>
              <w:t>ABONOS</w:t>
            </w:r>
          </w:p>
        </w:tc>
        <w:tc>
          <w:tcPr>
            <w:tcW w:w="3119" w:type="dxa"/>
            <w:tcBorders>
              <w:top w:val="single" w:sz="6" w:space="0" w:color="auto"/>
              <w:bottom w:val="single" w:sz="6" w:space="0" w:color="auto"/>
            </w:tcBorders>
            <w:shd w:val="clear" w:color="auto" w:fill="FFFFFF"/>
            <w:vAlign w:val="center"/>
          </w:tcPr>
          <w:p w:rsidR="006902C6" w:rsidRPr="00CB3364" w:rsidRDefault="006902C6" w:rsidP="006902C6">
            <w:pPr>
              <w:jc w:val="center"/>
              <w:rPr>
                <w:rFonts w:ascii="Arial" w:hAnsi="Arial" w:cs="Arial"/>
                <w:b/>
                <w:sz w:val="20"/>
                <w:szCs w:val="20"/>
                <w:lang w:val="es-ES_tradnl"/>
              </w:rPr>
            </w:pPr>
            <w:r w:rsidRPr="00CB3364">
              <w:rPr>
                <w:rFonts w:ascii="Arial" w:hAnsi="Arial" w:cs="Arial"/>
                <w:b/>
                <w:sz w:val="20"/>
                <w:szCs w:val="20"/>
                <w:lang w:val="es-ES_tradnl"/>
              </w:rPr>
              <w:t>COMPROBANTE DE EGRESO</w:t>
            </w:r>
          </w:p>
        </w:tc>
        <w:tc>
          <w:tcPr>
            <w:tcW w:w="1559" w:type="dxa"/>
            <w:tcBorders>
              <w:top w:val="single" w:sz="6" w:space="0" w:color="auto"/>
              <w:bottom w:val="single" w:sz="6" w:space="0" w:color="auto"/>
            </w:tcBorders>
            <w:shd w:val="clear" w:color="auto" w:fill="FFFFFF"/>
            <w:vAlign w:val="center"/>
          </w:tcPr>
          <w:p w:rsidR="006902C6" w:rsidRPr="00CB3364" w:rsidRDefault="006902C6" w:rsidP="00BA6B7B">
            <w:pPr>
              <w:jc w:val="right"/>
              <w:rPr>
                <w:rFonts w:ascii="Arial" w:hAnsi="Arial" w:cs="Arial"/>
                <w:b/>
                <w:sz w:val="20"/>
                <w:szCs w:val="20"/>
                <w:lang w:val="es-ES_tradnl"/>
              </w:rPr>
            </w:pPr>
          </w:p>
        </w:tc>
      </w:tr>
      <w:tr w:rsidR="006124B4"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6124B4" w:rsidRPr="00CB3364" w:rsidRDefault="006124B4" w:rsidP="00BA6B7B">
            <w:pPr>
              <w:jc w:val="center"/>
              <w:rPr>
                <w:rFonts w:ascii="Arial" w:hAnsi="Arial" w:cs="Arial"/>
                <w:b/>
                <w:sz w:val="20"/>
                <w:szCs w:val="20"/>
                <w:lang w:val="es-ES_tradnl"/>
              </w:rPr>
            </w:pPr>
            <w:r w:rsidRPr="00CB3364">
              <w:rPr>
                <w:rFonts w:ascii="Arial" w:hAnsi="Arial" w:cs="Arial"/>
                <w:sz w:val="20"/>
                <w:szCs w:val="20"/>
                <w:lang w:val="es-ES_tradnl"/>
              </w:rPr>
              <w:t>Cuenta de Cobro 01-2022</w:t>
            </w:r>
          </w:p>
        </w:tc>
        <w:tc>
          <w:tcPr>
            <w:tcW w:w="3119" w:type="dxa"/>
            <w:tcBorders>
              <w:top w:val="single" w:sz="6" w:space="0" w:color="auto"/>
              <w:bottom w:val="single" w:sz="6" w:space="0" w:color="auto"/>
            </w:tcBorders>
            <w:shd w:val="clear" w:color="auto" w:fill="FFFFFF"/>
            <w:vAlign w:val="center"/>
          </w:tcPr>
          <w:p w:rsidR="006124B4" w:rsidRPr="00F30CC6" w:rsidRDefault="006124B4" w:rsidP="00BA6B7B">
            <w:pPr>
              <w:jc w:val="center"/>
              <w:rPr>
                <w:rFonts w:ascii="Arial" w:hAnsi="Arial" w:cs="Arial"/>
                <w:sz w:val="20"/>
                <w:szCs w:val="20"/>
                <w:lang w:val="es-ES_tradnl"/>
              </w:rPr>
            </w:pPr>
            <w:r w:rsidRPr="00F30CC6">
              <w:rPr>
                <w:rFonts w:ascii="Arial" w:hAnsi="Arial" w:cs="Arial"/>
                <w:sz w:val="20"/>
                <w:szCs w:val="20"/>
                <w:lang w:val="es-ES_tradnl"/>
              </w:rPr>
              <w:t>220007473 del 17/03/2022</w:t>
            </w:r>
          </w:p>
        </w:tc>
        <w:tc>
          <w:tcPr>
            <w:tcW w:w="1559" w:type="dxa"/>
            <w:tcBorders>
              <w:top w:val="single" w:sz="6" w:space="0" w:color="auto"/>
              <w:bottom w:val="single" w:sz="6" w:space="0" w:color="auto"/>
            </w:tcBorders>
            <w:shd w:val="clear" w:color="auto" w:fill="FFFFFF"/>
            <w:vAlign w:val="center"/>
          </w:tcPr>
          <w:p w:rsidR="006124B4" w:rsidRPr="00CB3364" w:rsidRDefault="006124B4" w:rsidP="00E1089E">
            <w:pPr>
              <w:jc w:val="right"/>
              <w:rPr>
                <w:rFonts w:ascii="Arial" w:hAnsi="Arial" w:cs="Arial"/>
                <w:sz w:val="20"/>
                <w:szCs w:val="20"/>
                <w:lang w:val="es-ES_tradnl"/>
              </w:rPr>
            </w:pPr>
            <w:r w:rsidRPr="00CB3364">
              <w:rPr>
                <w:rFonts w:ascii="Arial" w:hAnsi="Arial" w:cs="Arial"/>
                <w:sz w:val="20"/>
                <w:szCs w:val="20"/>
                <w:lang w:val="es-ES_tradnl"/>
              </w:rPr>
              <w:t>4.500.000</w:t>
            </w:r>
          </w:p>
        </w:tc>
      </w:tr>
      <w:tr w:rsidR="007D631E"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7D631E" w:rsidRPr="00CB3364" w:rsidRDefault="007D631E" w:rsidP="00BA6B7B">
            <w:pPr>
              <w:jc w:val="center"/>
              <w:rPr>
                <w:rFonts w:ascii="Arial" w:hAnsi="Arial" w:cs="Arial"/>
                <w:sz w:val="20"/>
                <w:szCs w:val="20"/>
                <w:lang w:val="es-ES_tradnl"/>
              </w:rPr>
            </w:pPr>
            <w:r w:rsidRPr="00CB3364">
              <w:rPr>
                <w:rFonts w:ascii="Arial" w:hAnsi="Arial" w:cs="Arial"/>
                <w:sz w:val="20"/>
                <w:szCs w:val="20"/>
                <w:lang w:val="es-ES_tradnl"/>
              </w:rPr>
              <w:t>Cuenta de Cobro 02-2022</w:t>
            </w:r>
          </w:p>
        </w:tc>
        <w:tc>
          <w:tcPr>
            <w:tcW w:w="3119" w:type="dxa"/>
            <w:tcBorders>
              <w:top w:val="single" w:sz="6" w:space="0" w:color="auto"/>
              <w:bottom w:val="single" w:sz="6" w:space="0" w:color="auto"/>
            </w:tcBorders>
            <w:shd w:val="clear" w:color="auto" w:fill="FFFFFF"/>
            <w:vAlign w:val="center"/>
          </w:tcPr>
          <w:p w:rsidR="007D631E" w:rsidRPr="00F30CC6" w:rsidRDefault="007D631E" w:rsidP="00BA6B7B">
            <w:pPr>
              <w:jc w:val="center"/>
              <w:rPr>
                <w:rFonts w:ascii="Arial" w:hAnsi="Arial" w:cs="Arial"/>
                <w:sz w:val="20"/>
                <w:szCs w:val="20"/>
                <w:lang w:val="es-ES_tradnl"/>
              </w:rPr>
            </w:pPr>
            <w:r w:rsidRPr="00F30CC6">
              <w:rPr>
                <w:rFonts w:ascii="Arial" w:eastAsiaTheme="minorHAnsi" w:hAnsi="Arial" w:cs="Arial"/>
                <w:bCs/>
                <w:sz w:val="20"/>
                <w:szCs w:val="20"/>
                <w:lang w:val="es-ES" w:eastAsia="en-US"/>
              </w:rPr>
              <w:t>220009552 del 08/04/2022</w:t>
            </w:r>
          </w:p>
        </w:tc>
        <w:tc>
          <w:tcPr>
            <w:tcW w:w="1559" w:type="dxa"/>
            <w:tcBorders>
              <w:top w:val="single" w:sz="6" w:space="0" w:color="auto"/>
              <w:bottom w:val="single" w:sz="6" w:space="0" w:color="auto"/>
            </w:tcBorders>
            <w:shd w:val="clear" w:color="auto" w:fill="FFFFFF"/>
            <w:vAlign w:val="center"/>
          </w:tcPr>
          <w:p w:rsidR="007D631E" w:rsidRPr="00CB3364" w:rsidRDefault="007D631E" w:rsidP="0049111B">
            <w:pPr>
              <w:jc w:val="right"/>
              <w:rPr>
                <w:rFonts w:ascii="Arial" w:hAnsi="Arial" w:cs="Arial"/>
                <w:sz w:val="20"/>
                <w:szCs w:val="20"/>
                <w:lang w:val="es-ES_tradnl"/>
              </w:rPr>
            </w:pPr>
            <w:r w:rsidRPr="00CB3364">
              <w:rPr>
                <w:rFonts w:ascii="Arial" w:hAnsi="Arial" w:cs="Arial"/>
                <w:sz w:val="20"/>
                <w:szCs w:val="20"/>
                <w:lang w:val="es-ES_tradnl"/>
              </w:rPr>
              <w:t>4.500.000</w:t>
            </w:r>
          </w:p>
        </w:tc>
      </w:tr>
      <w:tr w:rsidR="0049111B"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49111B" w:rsidRPr="00CB3364" w:rsidRDefault="0049111B" w:rsidP="00BA6B7B">
            <w:pPr>
              <w:jc w:val="center"/>
              <w:rPr>
                <w:rFonts w:ascii="Arial" w:hAnsi="Arial" w:cs="Arial"/>
                <w:sz w:val="20"/>
                <w:szCs w:val="20"/>
                <w:lang w:val="es-ES_tradnl"/>
              </w:rPr>
            </w:pPr>
            <w:r w:rsidRPr="00CB3364">
              <w:rPr>
                <w:rFonts w:ascii="Arial" w:hAnsi="Arial" w:cs="Arial"/>
                <w:sz w:val="20"/>
                <w:szCs w:val="20"/>
                <w:lang w:val="es-ES_tradnl"/>
              </w:rPr>
              <w:t>Cuenta de Cobro 03-2022</w:t>
            </w:r>
          </w:p>
        </w:tc>
        <w:tc>
          <w:tcPr>
            <w:tcW w:w="3119" w:type="dxa"/>
            <w:tcBorders>
              <w:top w:val="single" w:sz="6" w:space="0" w:color="auto"/>
              <w:bottom w:val="single" w:sz="6" w:space="0" w:color="auto"/>
            </w:tcBorders>
            <w:shd w:val="clear" w:color="auto" w:fill="FFFFFF"/>
            <w:vAlign w:val="center"/>
          </w:tcPr>
          <w:p w:rsidR="0049111B" w:rsidRPr="00F30CC6" w:rsidRDefault="0049111B" w:rsidP="00BA6B7B">
            <w:pPr>
              <w:jc w:val="center"/>
              <w:rPr>
                <w:rFonts w:ascii="Arial" w:eastAsiaTheme="minorHAnsi" w:hAnsi="Arial" w:cs="Arial"/>
                <w:bCs/>
                <w:sz w:val="20"/>
                <w:szCs w:val="20"/>
                <w:lang w:val="es-ES" w:eastAsia="en-US"/>
              </w:rPr>
            </w:pPr>
            <w:r w:rsidRPr="00F30CC6">
              <w:rPr>
                <w:rFonts w:ascii="Arial" w:eastAsiaTheme="minorHAnsi" w:hAnsi="Arial" w:cs="Arial"/>
                <w:bCs/>
                <w:sz w:val="20"/>
                <w:szCs w:val="20"/>
                <w:lang w:val="es-ES" w:eastAsia="en-US"/>
              </w:rPr>
              <w:t>220012558 del 12/05/2022</w:t>
            </w:r>
          </w:p>
        </w:tc>
        <w:tc>
          <w:tcPr>
            <w:tcW w:w="1559" w:type="dxa"/>
            <w:tcBorders>
              <w:top w:val="single" w:sz="6" w:space="0" w:color="auto"/>
              <w:bottom w:val="single" w:sz="6" w:space="0" w:color="auto"/>
            </w:tcBorders>
            <w:shd w:val="clear" w:color="auto" w:fill="FFFFFF"/>
            <w:vAlign w:val="center"/>
          </w:tcPr>
          <w:p w:rsidR="0049111B" w:rsidRPr="00CB3364" w:rsidRDefault="0049111B" w:rsidP="0049111B">
            <w:pPr>
              <w:jc w:val="right"/>
              <w:rPr>
                <w:rFonts w:ascii="Arial" w:hAnsi="Arial" w:cs="Arial"/>
                <w:sz w:val="20"/>
                <w:szCs w:val="20"/>
                <w:lang w:val="es-ES_tradnl"/>
              </w:rPr>
            </w:pPr>
            <w:r w:rsidRPr="00CB3364">
              <w:rPr>
                <w:rFonts w:ascii="Arial" w:hAnsi="Arial" w:cs="Arial"/>
                <w:sz w:val="20"/>
                <w:szCs w:val="20"/>
                <w:lang w:val="es-ES_tradnl"/>
              </w:rPr>
              <w:t>4.500.000</w:t>
            </w:r>
          </w:p>
        </w:tc>
      </w:tr>
      <w:tr w:rsidR="001D4D97"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1D4D97" w:rsidRPr="00CB3364" w:rsidRDefault="001D4D97" w:rsidP="00BA6B7B">
            <w:pPr>
              <w:jc w:val="center"/>
              <w:rPr>
                <w:rFonts w:ascii="Arial" w:hAnsi="Arial" w:cs="Arial"/>
                <w:sz w:val="20"/>
                <w:szCs w:val="20"/>
                <w:lang w:val="es-ES_tradnl"/>
              </w:rPr>
            </w:pPr>
            <w:r w:rsidRPr="00CB3364">
              <w:rPr>
                <w:rFonts w:ascii="Arial" w:hAnsi="Arial" w:cs="Arial"/>
                <w:sz w:val="20"/>
                <w:szCs w:val="20"/>
                <w:lang w:val="es-ES_tradnl"/>
              </w:rPr>
              <w:t>Cuenta de Cobro 04-2022</w:t>
            </w:r>
          </w:p>
        </w:tc>
        <w:tc>
          <w:tcPr>
            <w:tcW w:w="3119" w:type="dxa"/>
            <w:tcBorders>
              <w:top w:val="single" w:sz="6" w:space="0" w:color="auto"/>
              <w:bottom w:val="single" w:sz="6" w:space="0" w:color="auto"/>
            </w:tcBorders>
            <w:shd w:val="clear" w:color="auto" w:fill="FFFFFF"/>
            <w:vAlign w:val="center"/>
          </w:tcPr>
          <w:p w:rsidR="001D4D97" w:rsidRPr="00F30CC6" w:rsidRDefault="00A77AC3" w:rsidP="00BA6B7B">
            <w:pPr>
              <w:jc w:val="center"/>
              <w:rPr>
                <w:rFonts w:ascii="Arial" w:eastAsiaTheme="minorHAnsi" w:hAnsi="Arial" w:cs="Arial"/>
                <w:bCs/>
                <w:sz w:val="20"/>
                <w:szCs w:val="20"/>
                <w:lang w:val="es-ES" w:eastAsia="en-US"/>
              </w:rPr>
            </w:pPr>
            <w:r w:rsidRPr="00F30CC6">
              <w:rPr>
                <w:rFonts w:ascii="Arial" w:eastAsiaTheme="minorHAnsi" w:hAnsi="Arial" w:cs="Arial"/>
                <w:bCs/>
                <w:sz w:val="20"/>
                <w:szCs w:val="20"/>
                <w:lang w:val="es-ES" w:eastAsia="en-US"/>
              </w:rPr>
              <w:t>220015722 del 09/06/2022</w:t>
            </w:r>
          </w:p>
        </w:tc>
        <w:tc>
          <w:tcPr>
            <w:tcW w:w="1559" w:type="dxa"/>
            <w:tcBorders>
              <w:top w:val="single" w:sz="6" w:space="0" w:color="auto"/>
              <w:bottom w:val="single" w:sz="6" w:space="0" w:color="auto"/>
            </w:tcBorders>
            <w:shd w:val="clear" w:color="auto" w:fill="FFFFFF"/>
            <w:vAlign w:val="center"/>
          </w:tcPr>
          <w:p w:rsidR="001D4D97" w:rsidRPr="00CB3364" w:rsidRDefault="001D4D97" w:rsidP="001D4D97">
            <w:pPr>
              <w:jc w:val="right"/>
              <w:rPr>
                <w:rFonts w:ascii="Arial" w:hAnsi="Arial" w:cs="Arial"/>
                <w:sz w:val="20"/>
                <w:szCs w:val="20"/>
                <w:lang w:val="es-ES_tradnl"/>
              </w:rPr>
            </w:pPr>
            <w:r w:rsidRPr="00CB3364">
              <w:rPr>
                <w:rFonts w:ascii="Arial" w:hAnsi="Arial" w:cs="Arial"/>
                <w:sz w:val="20"/>
                <w:szCs w:val="20"/>
                <w:lang w:val="es-ES_tradnl"/>
              </w:rPr>
              <w:t>4.500.000</w:t>
            </w:r>
          </w:p>
        </w:tc>
      </w:tr>
      <w:tr w:rsidR="008D4C43"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8D4C43" w:rsidRPr="00CB3364" w:rsidRDefault="008D4C43" w:rsidP="00BA6B7B">
            <w:pPr>
              <w:jc w:val="center"/>
              <w:rPr>
                <w:rFonts w:ascii="Arial" w:hAnsi="Arial" w:cs="Arial"/>
                <w:sz w:val="20"/>
                <w:szCs w:val="20"/>
                <w:lang w:val="es-ES_tradnl"/>
              </w:rPr>
            </w:pPr>
            <w:r w:rsidRPr="00CB3364">
              <w:rPr>
                <w:rFonts w:ascii="Arial" w:hAnsi="Arial" w:cs="Arial"/>
                <w:sz w:val="20"/>
                <w:szCs w:val="20"/>
                <w:lang w:val="es-ES_tradnl"/>
              </w:rPr>
              <w:t>Cuenta de Cobro 05-2022</w:t>
            </w:r>
          </w:p>
        </w:tc>
        <w:tc>
          <w:tcPr>
            <w:tcW w:w="3119" w:type="dxa"/>
            <w:tcBorders>
              <w:top w:val="single" w:sz="6" w:space="0" w:color="auto"/>
              <w:bottom w:val="single" w:sz="6" w:space="0" w:color="auto"/>
            </w:tcBorders>
            <w:shd w:val="clear" w:color="auto" w:fill="FFFFFF"/>
            <w:vAlign w:val="center"/>
          </w:tcPr>
          <w:p w:rsidR="008D4C43" w:rsidRPr="00F30CC6" w:rsidRDefault="008D4C43" w:rsidP="00BA6B7B">
            <w:pPr>
              <w:jc w:val="center"/>
              <w:rPr>
                <w:rFonts w:ascii="Arial" w:eastAsiaTheme="minorHAnsi" w:hAnsi="Arial" w:cs="Arial"/>
                <w:bCs/>
                <w:sz w:val="20"/>
                <w:szCs w:val="20"/>
                <w:lang w:val="es-ES" w:eastAsia="en-US"/>
              </w:rPr>
            </w:pPr>
            <w:r w:rsidRPr="00F30CC6">
              <w:rPr>
                <w:rFonts w:ascii="Arial" w:eastAsiaTheme="minorHAnsi" w:hAnsi="Arial" w:cs="Arial"/>
                <w:bCs/>
                <w:sz w:val="20"/>
                <w:szCs w:val="20"/>
                <w:lang w:val="es-ES" w:eastAsia="en-US"/>
              </w:rPr>
              <w:t>220019658 del 05/07/2022</w:t>
            </w:r>
          </w:p>
        </w:tc>
        <w:tc>
          <w:tcPr>
            <w:tcW w:w="1559" w:type="dxa"/>
            <w:tcBorders>
              <w:top w:val="single" w:sz="6" w:space="0" w:color="auto"/>
              <w:bottom w:val="single" w:sz="6" w:space="0" w:color="auto"/>
            </w:tcBorders>
            <w:shd w:val="clear" w:color="auto" w:fill="FFFFFF"/>
            <w:vAlign w:val="center"/>
          </w:tcPr>
          <w:p w:rsidR="008D4C43" w:rsidRPr="00CB3364" w:rsidRDefault="008D4C43" w:rsidP="00CB3364">
            <w:pPr>
              <w:jc w:val="right"/>
              <w:rPr>
                <w:rFonts w:ascii="Arial" w:hAnsi="Arial" w:cs="Arial"/>
                <w:sz w:val="20"/>
                <w:szCs w:val="20"/>
                <w:lang w:val="es-ES_tradnl"/>
              </w:rPr>
            </w:pPr>
            <w:r w:rsidRPr="00CB3364">
              <w:rPr>
                <w:rFonts w:ascii="Arial" w:hAnsi="Arial" w:cs="Arial"/>
                <w:sz w:val="20"/>
                <w:szCs w:val="20"/>
                <w:lang w:val="es-ES_tradnl"/>
              </w:rPr>
              <w:t>4.500.000</w:t>
            </w:r>
          </w:p>
        </w:tc>
      </w:tr>
      <w:tr w:rsidR="00CB3364"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CB3364" w:rsidRPr="00CB3364" w:rsidRDefault="00CB3364" w:rsidP="00BA6B7B">
            <w:pPr>
              <w:jc w:val="center"/>
              <w:rPr>
                <w:rFonts w:ascii="Arial" w:hAnsi="Arial" w:cs="Arial"/>
                <w:sz w:val="20"/>
                <w:szCs w:val="20"/>
                <w:lang w:val="es-ES_tradnl"/>
              </w:rPr>
            </w:pPr>
            <w:r w:rsidRPr="00CB3364">
              <w:rPr>
                <w:rFonts w:ascii="Arial" w:hAnsi="Arial" w:cs="Arial"/>
                <w:sz w:val="20"/>
                <w:szCs w:val="20"/>
                <w:lang w:val="es-ES_tradnl"/>
              </w:rPr>
              <w:t>Cuenta de Cobro 06-2022</w:t>
            </w:r>
          </w:p>
        </w:tc>
        <w:tc>
          <w:tcPr>
            <w:tcW w:w="3119" w:type="dxa"/>
            <w:tcBorders>
              <w:top w:val="single" w:sz="6" w:space="0" w:color="auto"/>
              <w:bottom w:val="single" w:sz="6" w:space="0" w:color="auto"/>
            </w:tcBorders>
            <w:shd w:val="clear" w:color="auto" w:fill="FFFFFF"/>
            <w:vAlign w:val="center"/>
          </w:tcPr>
          <w:p w:rsidR="00CB3364" w:rsidRPr="00F30CC6" w:rsidRDefault="00FF4E8C" w:rsidP="00BA6B7B">
            <w:pPr>
              <w:jc w:val="center"/>
              <w:rPr>
                <w:rFonts w:ascii="Arial" w:eastAsiaTheme="minorHAnsi" w:hAnsi="Arial" w:cs="Arial"/>
                <w:bCs/>
                <w:sz w:val="20"/>
                <w:szCs w:val="20"/>
                <w:lang w:val="es-ES" w:eastAsia="en-US"/>
              </w:rPr>
            </w:pPr>
            <w:r w:rsidRPr="00F30CC6">
              <w:rPr>
                <w:rFonts w:ascii="Tahoma,Bold" w:eastAsiaTheme="minorHAnsi" w:hAnsi="Tahoma,Bold" w:cs="Tahoma,Bold"/>
                <w:bCs/>
                <w:sz w:val="20"/>
                <w:szCs w:val="20"/>
                <w:lang w:val="es-ES" w:eastAsia="en-US"/>
              </w:rPr>
              <w:t>220023202 del 12/08/2022</w:t>
            </w:r>
          </w:p>
        </w:tc>
        <w:tc>
          <w:tcPr>
            <w:tcW w:w="1559" w:type="dxa"/>
            <w:tcBorders>
              <w:top w:val="single" w:sz="6" w:space="0" w:color="auto"/>
              <w:bottom w:val="single" w:sz="6" w:space="0" w:color="auto"/>
            </w:tcBorders>
            <w:shd w:val="clear" w:color="auto" w:fill="FFFFFF"/>
            <w:vAlign w:val="center"/>
          </w:tcPr>
          <w:p w:rsidR="00CB3364" w:rsidRPr="00CB3364" w:rsidRDefault="00CB3364" w:rsidP="00CB3364">
            <w:pPr>
              <w:jc w:val="right"/>
              <w:rPr>
                <w:rFonts w:ascii="Arial" w:hAnsi="Arial" w:cs="Arial"/>
                <w:sz w:val="20"/>
                <w:szCs w:val="20"/>
                <w:lang w:val="es-ES_tradnl"/>
              </w:rPr>
            </w:pPr>
            <w:r w:rsidRPr="00CB3364">
              <w:rPr>
                <w:rFonts w:ascii="Arial" w:hAnsi="Arial" w:cs="Arial"/>
                <w:sz w:val="20"/>
                <w:szCs w:val="20"/>
                <w:lang w:val="es-ES_tradnl"/>
              </w:rPr>
              <w:t>4.500.000</w:t>
            </w:r>
          </w:p>
        </w:tc>
      </w:tr>
      <w:tr w:rsidR="00F30C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F30CC6" w:rsidRPr="00CB3364" w:rsidRDefault="00F30CC6" w:rsidP="00F30CC6">
            <w:pPr>
              <w:jc w:val="center"/>
              <w:rPr>
                <w:rFonts w:ascii="Arial" w:hAnsi="Arial" w:cs="Arial"/>
                <w:sz w:val="20"/>
                <w:szCs w:val="20"/>
                <w:lang w:val="es-ES_tradnl"/>
              </w:rPr>
            </w:pPr>
            <w:r w:rsidRPr="00CB3364">
              <w:rPr>
                <w:rFonts w:ascii="Arial" w:hAnsi="Arial" w:cs="Arial"/>
                <w:sz w:val="20"/>
                <w:szCs w:val="20"/>
                <w:lang w:val="es-ES_tradnl"/>
              </w:rPr>
              <w:t>Cuenta de Cobro 0</w:t>
            </w:r>
            <w:r>
              <w:rPr>
                <w:rFonts w:ascii="Arial" w:hAnsi="Arial" w:cs="Arial"/>
                <w:sz w:val="20"/>
                <w:szCs w:val="20"/>
                <w:lang w:val="es-ES_tradnl"/>
              </w:rPr>
              <w:t>7</w:t>
            </w:r>
            <w:r w:rsidRPr="00CB3364">
              <w:rPr>
                <w:rFonts w:ascii="Arial" w:hAnsi="Arial" w:cs="Arial"/>
                <w:sz w:val="20"/>
                <w:szCs w:val="20"/>
                <w:lang w:val="es-ES_tradnl"/>
              </w:rPr>
              <w:t>-2022</w:t>
            </w:r>
          </w:p>
        </w:tc>
        <w:tc>
          <w:tcPr>
            <w:tcW w:w="3119" w:type="dxa"/>
            <w:tcBorders>
              <w:top w:val="single" w:sz="6" w:space="0" w:color="auto"/>
              <w:bottom w:val="single" w:sz="6" w:space="0" w:color="auto"/>
            </w:tcBorders>
            <w:shd w:val="clear" w:color="auto" w:fill="FFFFFF"/>
            <w:vAlign w:val="center"/>
          </w:tcPr>
          <w:p w:rsidR="00F30CC6" w:rsidRPr="00F30CC6" w:rsidRDefault="00F30CC6" w:rsidP="00403BA3">
            <w:pPr>
              <w:jc w:val="center"/>
              <w:rPr>
                <w:rFonts w:ascii="Arial" w:eastAsiaTheme="minorHAnsi" w:hAnsi="Arial" w:cs="Arial"/>
                <w:bCs/>
                <w:sz w:val="20"/>
                <w:szCs w:val="20"/>
                <w:lang w:val="es-ES" w:eastAsia="en-US"/>
              </w:rPr>
            </w:pPr>
            <w:r w:rsidRPr="00F30CC6">
              <w:rPr>
                <w:rFonts w:ascii="Tahoma,Bold" w:eastAsiaTheme="minorHAnsi" w:hAnsi="Tahoma,Bold" w:cs="Tahoma,Bold"/>
                <w:bCs/>
                <w:sz w:val="20"/>
                <w:szCs w:val="20"/>
                <w:lang w:val="es-ES" w:eastAsia="en-US"/>
              </w:rPr>
              <w:t>220026237 del 13/09/2022</w:t>
            </w:r>
          </w:p>
        </w:tc>
        <w:tc>
          <w:tcPr>
            <w:tcW w:w="1559" w:type="dxa"/>
            <w:tcBorders>
              <w:top w:val="single" w:sz="6" w:space="0" w:color="auto"/>
              <w:bottom w:val="single" w:sz="6" w:space="0" w:color="auto"/>
            </w:tcBorders>
            <w:shd w:val="clear" w:color="auto" w:fill="FFFFFF"/>
            <w:vAlign w:val="center"/>
          </w:tcPr>
          <w:p w:rsidR="00F30CC6" w:rsidRPr="00CB3364" w:rsidRDefault="00F30CC6" w:rsidP="00403BA3">
            <w:pPr>
              <w:jc w:val="right"/>
              <w:rPr>
                <w:rFonts w:ascii="Arial" w:hAnsi="Arial" w:cs="Arial"/>
                <w:sz w:val="20"/>
                <w:szCs w:val="20"/>
                <w:lang w:val="es-ES_tradnl"/>
              </w:rPr>
            </w:pPr>
            <w:r w:rsidRPr="00CB3364">
              <w:rPr>
                <w:rFonts w:ascii="Arial" w:hAnsi="Arial" w:cs="Arial"/>
                <w:sz w:val="20"/>
                <w:szCs w:val="20"/>
                <w:lang w:val="es-ES_tradnl"/>
              </w:rPr>
              <w:t>4.500.000</w:t>
            </w:r>
          </w:p>
        </w:tc>
      </w:tr>
      <w:tr w:rsidR="00F30C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F30CC6" w:rsidRPr="00CB3364" w:rsidRDefault="00F30CC6" w:rsidP="00BA6B7B">
            <w:pPr>
              <w:jc w:val="center"/>
              <w:rPr>
                <w:rFonts w:ascii="Arial" w:hAnsi="Arial" w:cs="Arial"/>
                <w:b/>
                <w:sz w:val="20"/>
                <w:szCs w:val="20"/>
                <w:lang w:val="es-ES_tradnl"/>
              </w:rPr>
            </w:pPr>
            <w:r w:rsidRPr="00CB3364">
              <w:rPr>
                <w:rFonts w:ascii="Arial" w:hAnsi="Arial" w:cs="Arial"/>
                <w:b/>
                <w:sz w:val="20"/>
                <w:szCs w:val="20"/>
                <w:lang w:val="es-ES_tradnl"/>
              </w:rPr>
              <w:t>TOTAL CANCELADO</w:t>
            </w:r>
          </w:p>
        </w:tc>
        <w:tc>
          <w:tcPr>
            <w:tcW w:w="3119" w:type="dxa"/>
            <w:tcBorders>
              <w:top w:val="single" w:sz="6" w:space="0" w:color="auto"/>
              <w:bottom w:val="single" w:sz="6" w:space="0" w:color="auto"/>
            </w:tcBorders>
            <w:shd w:val="clear" w:color="auto" w:fill="FFFFFF"/>
            <w:vAlign w:val="center"/>
          </w:tcPr>
          <w:p w:rsidR="00F30CC6" w:rsidRPr="00CB3364" w:rsidRDefault="00F30CC6" w:rsidP="00BA6B7B">
            <w:pPr>
              <w:jc w:val="center"/>
              <w:rPr>
                <w:rFonts w:ascii="Arial" w:hAnsi="Arial" w:cs="Arial"/>
                <w:b/>
                <w:sz w:val="20"/>
                <w:szCs w:val="20"/>
                <w:lang w:val="es-ES_tradnl"/>
              </w:rPr>
            </w:pPr>
          </w:p>
        </w:tc>
        <w:tc>
          <w:tcPr>
            <w:tcW w:w="1559" w:type="dxa"/>
            <w:tcBorders>
              <w:top w:val="single" w:sz="6" w:space="0" w:color="auto"/>
              <w:bottom w:val="single" w:sz="6" w:space="0" w:color="auto"/>
            </w:tcBorders>
            <w:shd w:val="clear" w:color="auto" w:fill="FFFFFF"/>
            <w:vAlign w:val="center"/>
          </w:tcPr>
          <w:p w:rsidR="00F30CC6" w:rsidRPr="00CB3364" w:rsidRDefault="00F30CC6" w:rsidP="00CB3364">
            <w:pPr>
              <w:jc w:val="right"/>
              <w:rPr>
                <w:rFonts w:ascii="Arial" w:hAnsi="Arial" w:cs="Arial"/>
                <w:b/>
                <w:sz w:val="20"/>
                <w:szCs w:val="20"/>
                <w:lang w:val="es-ES_tradnl"/>
              </w:rPr>
            </w:pPr>
            <w:r>
              <w:rPr>
                <w:rFonts w:ascii="Arial" w:hAnsi="Arial" w:cs="Arial"/>
                <w:b/>
                <w:sz w:val="20"/>
                <w:szCs w:val="20"/>
                <w:lang w:val="es-ES_tradnl"/>
              </w:rPr>
              <w:t>31.500</w:t>
            </w:r>
            <w:r w:rsidRPr="00CB3364">
              <w:rPr>
                <w:rFonts w:ascii="Arial" w:hAnsi="Arial" w:cs="Arial"/>
                <w:b/>
                <w:sz w:val="20"/>
                <w:szCs w:val="20"/>
                <w:lang w:val="es-ES_tradnl"/>
              </w:rPr>
              <w:t>.000</w:t>
            </w:r>
          </w:p>
        </w:tc>
      </w:tr>
      <w:tr w:rsidR="00F30C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F30CC6" w:rsidRPr="00CB3364" w:rsidRDefault="00F30CC6" w:rsidP="00F30CC6">
            <w:pPr>
              <w:jc w:val="center"/>
              <w:rPr>
                <w:rFonts w:ascii="Arial" w:hAnsi="Arial" w:cs="Arial"/>
                <w:b/>
                <w:sz w:val="20"/>
                <w:szCs w:val="20"/>
                <w:lang w:val="es-ES_tradnl"/>
              </w:rPr>
            </w:pPr>
            <w:r w:rsidRPr="00CB3364">
              <w:rPr>
                <w:rFonts w:ascii="Arial" w:hAnsi="Arial" w:cs="Arial"/>
                <w:sz w:val="20"/>
                <w:szCs w:val="20"/>
                <w:lang w:val="es-ES_tradnl"/>
              </w:rPr>
              <w:t>Valor causado y el cual se ordena la cancelación con la presente solicitud. Cuenta de Cobro 0</w:t>
            </w:r>
            <w:r>
              <w:rPr>
                <w:rFonts w:ascii="Arial" w:hAnsi="Arial" w:cs="Arial"/>
                <w:sz w:val="20"/>
                <w:szCs w:val="20"/>
                <w:lang w:val="es-ES_tradnl"/>
              </w:rPr>
              <w:t>8</w:t>
            </w:r>
            <w:r w:rsidRPr="00CB3364">
              <w:rPr>
                <w:rFonts w:ascii="Arial" w:hAnsi="Arial" w:cs="Arial"/>
                <w:sz w:val="20"/>
                <w:szCs w:val="20"/>
                <w:lang w:val="es-ES_tradnl"/>
              </w:rPr>
              <w:t>-2022</w:t>
            </w:r>
          </w:p>
        </w:tc>
        <w:tc>
          <w:tcPr>
            <w:tcW w:w="3119" w:type="dxa"/>
            <w:tcBorders>
              <w:top w:val="single" w:sz="6" w:space="0" w:color="auto"/>
              <w:bottom w:val="single" w:sz="6" w:space="0" w:color="auto"/>
            </w:tcBorders>
            <w:shd w:val="clear" w:color="auto" w:fill="FFFFFF"/>
            <w:vAlign w:val="center"/>
          </w:tcPr>
          <w:p w:rsidR="00F30CC6" w:rsidRPr="00CB3364" w:rsidRDefault="00F30CC6" w:rsidP="00BA6B7B">
            <w:pPr>
              <w:jc w:val="center"/>
              <w:rPr>
                <w:rFonts w:ascii="Arial" w:hAnsi="Arial" w:cs="Arial"/>
                <w:sz w:val="20"/>
                <w:szCs w:val="20"/>
                <w:lang w:val="es-ES_tradnl"/>
              </w:rPr>
            </w:pPr>
          </w:p>
        </w:tc>
        <w:tc>
          <w:tcPr>
            <w:tcW w:w="1559" w:type="dxa"/>
            <w:tcBorders>
              <w:top w:val="single" w:sz="6" w:space="0" w:color="auto"/>
              <w:bottom w:val="single" w:sz="6" w:space="0" w:color="auto"/>
            </w:tcBorders>
            <w:shd w:val="clear" w:color="auto" w:fill="FFFFFF"/>
            <w:vAlign w:val="center"/>
          </w:tcPr>
          <w:p w:rsidR="00F30CC6" w:rsidRPr="00CB3364" w:rsidRDefault="00F30CC6" w:rsidP="00BA6B7B">
            <w:pPr>
              <w:jc w:val="right"/>
              <w:rPr>
                <w:rFonts w:ascii="Arial" w:hAnsi="Arial" w:cs="Arial"/>
                <w:sz w:val="20"/>
                <w:szCs w:val="20"/>
                <w:lang w:val="es-ES_tradnl"/>
              </w:rPr>
            </w:pPr>
            <w:r w:rsidRPr="00CB3364">
              <w:rPr>
                <w:rFonts w:ascii="Arial" w:hAnsi="Arial" w:cs="Arial"/>
                <w:sz w:val="20"/>
                <w:szCs w:val="20"/>
                <w:lang w:val="es-ES_tradnl"/>
              </w:rPr>
              <w:t>4.500.000</w:t>
            </w:r>
          </w:p>
        </w:tc>
      </w:tr>
      <w:tr w:rsidR="00F30C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F30CC6" w:rsidRPr="00CB3364" w:rsidRDefault="00F30CC6" w:rsidP="00BA6B7B">
            <w:pPr>
              <w:jc w:val="center"/>
              <w:rPr>
                <w:rFonts w:ascii="Arial" w:hAnsi="Arial" w:cs="Arial"/>
                <w:b/>
                <w:sz w:val="20"/>
                <w:szCs w:val="20"/>
                <w:lang w:val="es-ES_tradnl"/>
              </w:rPr>
            </w:pPr>
            <w:r w:rsidRPr="00CB3364">
              <w:rPr>
                <w:rFonts w:ascii="Arial" w:hAnsi="Arial" w:cs="Arial"/>
                <w:b/>
                <w:sz w:val="20"/>
                <w:szCs w:val="20"/>
                <w:lang w:val="es-ES_tradnl"/>
              </w:rPr>
              <w:t>VALOR TOTAL EJECUTADO</w:t>
            </w:r>
          </w:p>
        </w:tc>
        <w:tc>
          <w:tcPr>
            <w:tcW w:w="3119" w:type="dxa"/>
            <w:tcBorders>
              <w:top w:val="single" w:sz="6" w:space="0" w:color="auto"/>
              <w:bottom w:val="single" w:sz="6" w:space="0" w:color="auto"/>
            </w:tcBorders>
            <w:shd w:val="clear" w:color="auto" w:fill="FFFFFF"/>
            <w:vAlign w:val="center"/>
          </w:tcPr>
          <w:p w:rsidR="00F30CC6" w:rsidRPr="00CB3364" w:rsidRDefault="00F30CC6" w:rsidP="00BA6B7B">
            <w:pPr>
              <w:jc w:val="center"/>
              <w:rPr>
                <w:rFonts w:ascii="Arial" w:hAnsi="Arial" w:cs="Arial"/>
                <w:b/>
                <w:sz w:val="20"/>
                <w:szCs w:val="20"/>
                <w:lang w:val="es-ES_tradnl"/>
              </w:rPr>
            </w:pPr>
          </w:p>
        </w:tc>
        <w:tc>
          <w:tcPr>
            <w:tcW w:w="1559" w:type="dxa"/>
            <w:tcBorders>
              <w:top w:val="single" w:sz="6" w:space="0" w:color="auto"/>
              <w:bottom w:val="single" w:sz="6" w:space="0" w:color="auto"/>
            </w:tcBorders>
            <w:shd w:val="clear" w:color="auto" w:fill="FFFFFF"/>
            <w:vAlign w:val="center"/>
          </w:tcPr>
          <w:p w:rsidR="00F30CC6" w:rsidRPr="00CB3364" w:rsidRDefault="00F30CC6" w:rsidP="00F30CC6">
            <w:pPr>
              <w:jc w:val="right"/>
              <w:rPr>
                <w:rFonts w:ascii="Arial" w:hAnsi="Arial" w:cs="Arial"/>
                <w:b/>
                <w:sz w:val="20"/>
                <w:szCs w:val="20"/>
                <w:lang w:val="es-ES_tradnl"/>
              </w:rPr>
            </w:pPr>
            <w:r>
              <w:rPr>
                <w:rFonts w:ascii="Arial" w:hAnsi="Arial" w:cs="Arial"/>
                <w:b/>
                <w:sz w:val="20"/>
                <w:szCs w:val="20"/>
                <w:lang w:val="es-ES_tradnl"/>
              </w:rPr>
              <w:t>36.000</w:t>
            </w:r>
            <w:r w:rsidRPr="00CB3364">
              <w:rPr>
                <w:rFonts w:ascii="Arial" w:hAnsi="Arial" w:cs="Arial"/>
                <w:b/>
                <w:sz w:val="20"/>
                <w:szCs w:val="20"/>
                <w:lang w:val="es-ES_tradnl"/>
              </w:rPr>
              <w:t>.000</w:t>
            </w:r>
          </w:p>
        </w:tc>
      </w:tr>
      <w:tr w:rsidR="00F30CC6" w:rsidRPr="00CB3364" w:rsidTr="007D631E">
        <w:trPr>
          <w:trHeight w:val="397"/>
          <w:jc w:val="center"/>
        </w:trPr>
        <w:tc>
          <w:tcPr>
            <w:tcW w:w="5392" w:type="dxa"/>
            <w:tcBorders>
              <w:top w:val="single" w:sz="6" w:space="0" w:color="auto"/>
              <w:bottom w:val="single" w:sz="6" w:space="0" w:color="auto"/>
            </w:tcBorders>
            <w:shd w:val="clear" w:color="auto" w:fill="FFFFFF"/>
            <w:vAlign w:val="center"/>
          </w:tcPr>
          <w:p w:rsidR="00F30CC6" w:rsidRPr="00CB3364" w:rsidRDefault="00F30CC6" w:rsidP="00BA6B7B">
            <w:pPr>
              <w:jc w:val="center"/>
              <w:rPr>
                <w:rFonts w:ascii="Arial" w:hAnsi="Arial" w:cs="Arial"/>
                <w:b/>
                <w:sz w:val="20"/>
                <w:szCs w:val="20"/>
                <w:lang w:val="es-ES_tradnl"/>
              </w:rPr>
            </w:pPr>
            <w:r w:rsidRPr="00CB3364">
              <w:rPr>
                <w:rFonts w:ascii="Arial" w:hAnsi="Arial" w:cs="Arial"/>
                <w:b/>
                <w:sz w:val="20"/>
                <w:szCs w:val="20"/>
                <w:lang w:val="es-ES_tradnl"/>
              </w:rPr>
              <w:t>SALDO POR EJECUTAR</w:t>
            </w:r>
          </w:p>
        </w:tc>
        <w:tc>
          <w:tcPr>
            <w:tcW w:w="3119" w:type="dxa"/>
            <w:tcBorders>
              <w:top w:val="single" w:sz="6" w:space="0" w:color="auto"/>
              <w:bottom w:val="single" w:sz="6" w:space="0" w:color="auto"/>
            </w:tcBorders>
            <w:shd w:val="clear" w:color="auto" w:fill="FFFFFF"/>
            <w:vAlign w:val="center"/>
          </w:tcPr>
          <w:p w:rsidR="00F30CC6" w:rsidRPr="00CB3364" w:rsidRDefault="00F30CC6" w:rsidP="00BA6B7B">
            <w:pPr>
              <w:jc w:val="center"/>
              <w:rPr>
                <w:rFonts w:ascii="Arial" w:hAnsi="Arial" w:cs="Arial"/>
                <w:sz w:val="20"/>
                <w:szCs w:val="20"/>
                <w:lang w:val="es-ES_tradnl"/>
              </w:rPr>
            </w:pPr>
          </w:p>
        </w:tc>
        <w:tc>
          <w:tcPr>
            <w:tcW w:w="1559" w:type="dxa"/>
            <w:tcBorders>
              <w:top w:val="single" w:sz="6" w:space="0" w:color="auto"/>
              <w:bottom w:val="single" w:sz="6" w:space="0" w:color="auto"/>
            </w:tcBorders>
            <w:shd w:val="clear" w:color="auto" w:fill="FFFFFF"/>
            <w:vAlign w:val="center"/>
          </w:tcPr>
          <w:p w:rsidR="00F30CC6" w:rsidRPr="00CB3364" w:rsidRDefault="00F30CC6" w:rsidP="00F30CC6">
            <w:pPr>
              <w:jc w:val="right"/>
              <w:rPr>
                <w:rFonts w:ascii="Arial" w:hAnsi="Arial" w:cs="Arial"/>
                <w:b/>
                <w:sz w:val="20"/>
                <w:szCs w:val="20"/>
                <w:lang w:val="es-ES_tradnl"/>
              </w:rPr>
            </w:pPr>
            <w:r>
              <w:rPr>
                <w:rFonts w:ascii="Arial" w:hAnsi="Arial" w:cs="Arial"/>
                <w:b/>
                <w:sz w:val="20"/>
                <w:szCs w:val="20"/>
                <w:lang w:val="es-ES_tradnl"/>
              </w:rPr>
              <w:t>11.250</w:t>
            </w:r>
            <w:r w:rsidRPr="00CB3364">
              <w:rPr>
                <w:rFonts w:ascii="Arial" w:hAnsi="Arial" w:cs="Arial"/>
                <w:b/>
                <w:sz w:val="20"/>
                <w:szCs w:val="20"/>
                <w:lang w:val="es-ES_tradnl"/>
              </w:rPr>
              <w:t>.000</w:t>
            </w:r>
          </w:p>
        </w:tc>
      </w:tr>
    </w:tbl>
    <w:p w:rsidR="000E3D0D" w:rsidRPr="00CB3364" w:rsidRDefault="000E3D0D" w:rsidP="009172D7">
      <w:pPr>
        <w:jc w:val="both"/>
        <w:rPr>
          <w:rFonts w:ascii="Arial" w:hAnsi="Arial" w:cs="Arial"/>
          <w:sz w:val="20"/>
          <w:szCs w:val="20"/>
        </w:rPr>
      </w:pPr>
    </w:p>
    <w:p w:rsidR="009172D7" w:rsidRPr="00CB3364" w:rsidRDefault="009172D7" w:rsidP="009172D7">
      <w:pPr>
        <w:jc w:val="both"/>
        <w:rPr>
          <w:rFonts w:ascii="Arial" w:hAnsi="Arial" w:cs="Arial"/>
          <w:sz w:val="20"/>
          <w:szCs w:val="20"/>
        </w:rPr>
      </w:pPr>
      <w:r w:rsidRPr="00CB3364">
        <w:rPr>
          <w:rFonts w:ascii="Arial" w:hAnsi="Arial" w:cs="Arial"/>
          <w:sz w:val="20"/>
          <w:szCs w:val="20"/>
        </w:rPr>
        <w:t>El contratista aportó los documentos que acreditan que se encuentra a paz y salvo por concepto del pago de aportes a los sistemas de seguridad social en salud y pensiones, de conformidad con lo dispuesto en el artículo 282 de la ley 100 de 1993.</w:t>
      </w:r>
    </w:p>
    <w:p w:rsidR="00E45FDE" w:rsidRPr="00CB3364" w:rsidRDefault="00E45FDE" w:rsidP="009172D7">
      <w:pPr>
        <w:jc w:val="both"/>
        <w:rPr>
          <w:rFonts w:ascii="Arial" w:hAnsi="Arial" w:cs="Arial"/>
          <w:sz w:val="20"/>
          <w:szCs w:val="20"/>
        </w:rPr>
      </w:pPr>
    </w:p>
    <w:p w:rsidR="009172D7" w:rsidRPr="00CB3364" w:rsidRDefault="009172D7" w:rsidP="009172D7">
      <w:pPr>
        <w:jc w:val="both"/>
        <w:rPr>
          <w:rFonts w:ascii="Arial" w:hAnsi="Arial" w:cs="Arial"/>
          <w:sz w:val="20"/>
          <w:szCs w:val="20"/>
        </w:rPr>
      </w:pPr>
      <w:r w:rsidRPr="00CB3364">
        <w:rPr>
          <w:rFonts w:ascii="Arial" w:hAnsi="Arial" w:cs="Arial"/>
          <w:sz w:val="20"/>
          <w:szCs w:val="20"/>
        </w:rPr>
        <w:t>Teniendo en cuenta la verificación del cumplimiento de los compromisos y/o actividades con</w:t>
      </w:r>
      <w:r w:rsidR="00DE632D" w:rsidRPr="00CB3364">
        <w:rPr>
          <w:rFonts w:ascii="Arial" w:hAnsi="Arial" w:cs="Arial"/>
          <w:sz w:val="20"/>
          <w:szCs w:val="20"/>
        </w:rPr>
        <w:t>templadas en el contrato</w:t>
      </w:r>
      <w:r w:rsidR="007B71E1" w:rsidRPr="00CB3364">
        <w:rPr>
          <w:rFonts w:ascii="Arial" w:hAnsi="Arial" w:cs="Arial"/>
          <w:sz w:val="20"/>
          <w:szCs w:val="20"/>
        </w:rPr>
        <w:t xml:space="preserve"> </w:t>
      </w:r>
      <w:r w:rsidR="00E52B2B" w:rsidRPr="00CB3364">
        <w:rPr>
          <w:rFonts w:ascii="Arial" w:hAnsi="Arial" w:cs="Arial"/>
          <w:sz w:val="20"/>
          <w:szCs w:val="20"/>
        </w:rPr>
        <w:t>PM0</w:t>
      </w:r>
      <w:r w:rsidR="008D353F" w:rsidRPr="00CB3364">
        <w:rPr>
          <w:rFonts w:ascii="Arial" w:hAnsi="Arial" w:cs="Arial"/>
          <w:sz w:val="20"/>
          <w:szCs w:val="20"/>
        </w:rPr>
        <w:t>7</w:t>
      </w:r>
      <w:r w:rsidR="00E52B2B" w:rsidRPr="00CB3364">
        <w:rPr>
          <w:rFonts w:ascii="Arial" w:hAnsi="Arial" w:cs="Arial"/>
          <w:sz w:val="20"/>
          <w:szCs w:val="20"/>
        </w:rPr>
        <w:t xml:space="preserve">-2022 </w:t>
      </w:r>
      <w:r w:rsidRPr="00CB3364">
        <w:rPr>
          <w:rFonts w:ascii="Arial" w:hAnsi="Arial" w:cs="Arial"/>
          <w:sz w:val="20"/>
          <w:szCs w:val="20"/>
        </w:rPr>
        <w:t>se autoriza el siguiente pago:</w:t>
      </w:r>
    </w:p>
    <w:p w:rsidR="009172D7" w:rsidRPr="00CB3364" w:rsidRDefault="009172D7" w:rsidP="009172D7">
      <w:pPr>
        <w:jc w:val="both"/>
        <w:rPr>
          <w:rFonts w:ascii="Arial" w:hAnsi="Arial" w:cs="Arial"/>
          <w:sz w:val="20"/>
          <w:szCs w:val="20"/>
        </w:rPr>
      </w:pPr>
    </w:p>
    <w:tbl>
      <w:tblPr>
        <w:tblStyle w:val="Tablaconcuadrcula"/>
        <w:tblW w:w="9769" w:type="dxa"/>
        <w:jc w:val="center"/>
        <w:tblLayout w:type="fixed"/>
        <w:tblLook w:val="04A0"/>
      </w:tblPr>
      <w:tblGrid>
        <w:gridCol w:w="2450"/>
        <w:gridCol w:w="1718"/>
        <w:gridCol w:w="1793"/>
        <w:gridCol w:w="2010"/>
        <w:gridCol w:w="1798"/>
      </w:tblGrid>
      <w:tr w:rsidR="00364416" w:rsidRPr="00CB3364" w:rsidTr="0049111B">
        <w:trPr>
          <w:trHeight w:val="515"/>
          <w:jc w:val="center"/>
        </w:trPr>
        <w:tc>
          <w:tcPr>
            <w:tcW w:w="2450" w:type="dxa"/>
          </w:tcPr>
          <w:p w:rsidR="009172D7" w:rsidRPr="00CB3364" w:rsidRDefault="009172D7" w:rsidP="00BA6B7B">
            <w:pPr>
              <w:jc w:val="center"/>
              <w:rPr>
                <w:rFonts w:ascii="Arial" w:hAnsi="Arial" w:cs="Arial"/>
                <w:b/>
                <w:sz w:val="20"/>
                <w:szCs w:val="20"/>
              </w:rPr>
            </w:pPr>
            <w:r w:rsidRPr="00CB3364">
              <w:rPr>
                <w:rFonts w:ascii="Arial" w:hAnsi="Arial" w:cs="Arial"/>
                <w:b/>
                <w:sz w:val="20"/>
                <w:szCs w:val="20"/>
              </w:rPr>
              <w:t>DESCRIPCIÓN</w:t>
            </w:r>
          </w:p>
        </w:tc>
        <w:tc>
          <w:tcPr>
            <w:tcW w:w="1718" w:type="dxa"/>
          </w:tcPr>
          <w:p w:rsidR="009172D7" w:rsidRPr="00CB3364" w:rsidRDefault="009172D7" w:rsidP="00BA6B7B">
            <w:pPr>
              <w:jc w:val="center"/>
              <w:rPr>
                <w:rFonts w:ascii="Arial" w:hAnsi="Arial" w:cs="Arial"/>
                <w:b/>
                <w:sz w:val="20"/>
                <w:szCs w:val="20"/>
              </w:rPr>
            </w:pPr>
            <w:r w:rsidRPr="00CB3364">
              <w:rPr>
                <w:rFonts w:ascii="Arial" w:hAnsi="Arial" w:cs="Arial"/>
                <w:b/>
                <w:sz w:val="20"/>
                <w:szCs w:val="20"/>
              </w:rPr>
              <w:t>VALOR CONTRATO</w:t>
            </w:r>
          </w:p>
        </w:tc>
        <w:tc>
          <w:tcPr>
            <w:tcW w:w="1793" w:type="dxa"/>
          </w:tcPr>
          <w:p w:rsidR="009172D7" w:rsidRPr="00CB3364" w:rsidRDefault="009172D7" w:rsidP="0092113D">
            <w:pPr>
              <w:jc w:val="center"/>
              <w:rPr>
                <w:rFonts w:ascii="Arial" w:hAnsi="Arial" w:cs="Arial"/>
                <w:b/>
                <w:sz w:val="20"/>
                <w:szCs w:val="20"/>
              </w:rPr>
            </w:pPr>
            <w:r w:rsidRPr="00CB3364">
              <w:rPr>
                <w:rFonts w:ascii="Arial" w:hAnsi="Arial" w:cs="Arial"/>
                <w:b/>
                <w:sz w:val="20"/>
                <w:szCs w:val="20"/>
              </w:rPr>
              <w:t xml:space="preserve">VALOR </w:t>
            </w:r>
            <w:r w:rsidR="0092113D" w:rsidRPr="00CB3364">
              <w:rPr>
                <w:rFonts w:ascii="Arial" w:hAnsi="Arial" w:cs="Arial"/>
                <w:b/>
                <w:sz w:val="20"/>
                <w:szCs w:val="20"/>
              </w:rPr>
              <w:t>ORDENES DE PAGO</w:t>
            </w:r>
          </w:p>
        </w:tc>
        <w:tc>
          <w:tcPr>
            <w:tcW w:w="2010" w:type="dxa"/>
          </w:tcPr>
          <w:p w:rsidR="009172D7" w:rsidRPr="00CB3364" w:rsidRDefault="009172D7" w:rsidP="0092113D">
            <w:pPr>
              <w:jc w:val="center"/>
              <w:rPr>
                <w:rFonts w:ascii="Arial" w:hAnsi="Arial" w:cs="Arial"/>
                <w:b/>
                <w:sz w:val="20"/>
                <w:szCs w:val="20"/>
              </w:rPr>
            </w:pPr>
            <w:r w:rsidRPr="00CB3364">
              <w:rPr>
                <w:rFonts w:ascii="Arial" w:hAnsi="Arial" w:cs="Arial"/>
                <w:b/>
                <w:sz w:val="20"/>
                <w:szCs w:val="20"/>
              </w:rPr>
              <w:t xml:space="preserve">VALOR CAUSADO </w:t>
            </w:r>
          </w:p>
        </w:tc>
        <w:tc>
          <w:tcPr>
            <w:tcW w:w="1798" w:type="dxa"/>
          </w:tcPr>
          <w:p w:rsidR="009172D7" w:rsidRPr="00CB3364" w:rsidRDefault="009172D7" w:rsidP="00396041">
            <w:pPr>
              <w:jc w:val="center"/>
              <w:rPr>
                <w:rFonts w:ascii="Arial" w:hAnsi="Arial" w:cs="Arial"/>
                <w:b/>
                <w:sz w:val="20"/>
                <w:szCs w:val="20"/>
              </w:rPr>
            </w:pPr>
            <w:r w:rsidRPr="00CB3364">
              <w:rPr>
                <w:rFonts w:ascii="Arial" w:hAnsi="Arial" w:cs="Arial"/>
                <w:b/>
                <w:sz w:val="20"/>
                <w:szCs w:val="20"/>
              </w:rPr>
              <w:t>SALDO</w:t>
            </w:r>
            <w:r w:rsidR="00396041" w:rsidRPr="00CB3364">
              <w:rPr>
                <w:rFonts w:ascii="Arial" w:hAnsi="Arial" w:cs="Arial"/>
                <w:b/>
                <w:sz w:val="20"/>
                <w:szCs w:val="20"/>
              </w:rPr>
              <w:t>POR EJECUTAR</w:t>
            </w:r>
          </w:p>
        </w:tc>
      </w:tr>
      <w:tr w:rsidR="00364416" w:rsidRPr="00CB3364" w:rsidTr="008D353F">
        <w:trPr>
          <w:trHeight w:val="616"/>
          <w:jc w:val="center"/>
        </w:trPr>
        <w:tc>
          <w:tcPr>
            <w:tcW w:w="2450" w:type="dxa"/>
          </w:tcPr>
          <w:p w:rsidR="00396041" w:rsidRPr="00CB3364" w:rsidRDefault="00E52B2B" w:rsidP="00F30CC6">
            <w:pPr>
              <w:jc w:val="both"/>
              <w:rPr>
                <w:rFonts w:ascii="Arial" w:hAnsi="Arial" w:cs="Arial"/>
                <w:color w:val="000000" w:themeColor="text1"/>
                <w:sz w:val="20"/>
                <w:szCs w:val="20"/>
              </w:rPr>
            </w:pPr>
            <w:r w:rsidRPr="00CB3364">
              <w:rPr>
                <w:rFonts w:ascii="Arial" w:hAnsi="Arial" w:cs="Arial"/>
                <w:color w:val="000000" w:themeColor="text1"/>
                <w:sz w:val="20"/>
                <w:szCs w:val="20"/>
              </w:rPr>
              <w:t xml:space="preserve">Ordenar el pago de la </w:t>
            </w:r>
            <w:r w:rsidR="008D353F" w:rsidRPr="00CB3364">
              <w:rPr>
                <w:rFonts w:ascii="Arial" w:hAnsi="Arial" w:cs="Arial"/>
                <w:color w:val="000000" w:themeColor="text1"/>
                <w:sz w:val="20"/>
                <w:szCs w:val="20"/>
              </w:rPr>
              <w:t>cuenta de cobro 0</w:t>
            </w:r>
            <w:r w:rsidR="00F30CC6">
              <w:rPr>
                <w:rFonts w:ascii="Arial" w:hAnsi="Arial" w:cs="Arial"/>
                <w:color w:val="000000" w:themeColor="text1"/>
                <w:sz w:val="20"/>
                <w:szCs w:val="20"/>
              </w:rPr>
              <w:t>8</w:t>
            </w:r>
            <w:r w:rsidR="007D631E" w:rsidRPr="00CB3364">
              <w:rPr>
                <w:rFonts w:ascii="Arial" w:hAnsi="Arial" w:cs="Arial"/>
                <w:color w:val="000000" w:themeColor="text1"/>
                <w:sz w:val="20"/>
                <w:szCs w:val="20"/>
              </w:rPr>
              <w:t xml:space="preserve"> </w:t>
            </w:r>
            <w:r w:rsidR="008D353F" w:rsidRPr="00CB3364">
              <w:rPr>
                <w:rFonts w:ascii="Arial" w:hAnsi="Arial" w:cs="Arial"/>
                <w:color w:val="000000" w:themeColor="text1"/>
                <w:sz w:val="20"/>
                <w:szCs w:val="20"/>
              </w:rPr>
              <w:t>-2022</w:t>
            </w:r>
            <w:r w:rsidRPr="00CB3364">
              <w:rPr>
                <w:rFonts w:ascii="Arial" w:hAnsi="Arial" w:cs="Arial"/>
                <w:color w:val="000000" w:themeColor="text1"/>
                <w:sz w:val="20"/>
                <w:szCs w:val="20"/>
              </w:rPr>
              <w:t xml:space="preserve"> </w:t>
            </w:r>
          </w:p>
        </w:tc>
        <w:tc>
          <w:tcPr>
            <w:tcW w:w="1718" w:type="dxa"/>
          </w:tcPr>
          <w:p w:rsidR="00396041" w:rsidRPr="00CB3364" w:rsidRDefault="008D353F" w:rsidP="002E66A3">
            <w:pPr>
              <w:jc w:val="center"/>
              <w:rPr>
                <w:rFonts w:ascii="Arial" w:hAnsi="Arial" w:cs="Arial"/>
                <w:sz w:val="20"/>
                <w:szCs w:val="20"/>
              </w:rPr>
            </w:pPr>
            <w:r w:rsidRPr="00CB3364">
              <w:rPr>
                <w:rFonts w:ascii="Arial" w:hAnsi="Arial" w:cs="Arial"/>
                <w:sz w:val="20"/>
                <w:szCs w:val="20"/>
              </w:rPr>
              <w:t>47.250.000</w:t>
            </w:r>
          </w:p>
        </w:tc>
        <w:tc>
          <w:tcPr>
            <w:tcW w:w="1793" w:type="dxa"/>
          </w:tcPr>
          <w:p w:rsidR="00396041" w:rsidRPr="00CB3364" w:rsidRDefault="00F30CC6" w:rsidP="003157E0">
            <w:pPr>
              <w:jc w:val="center"/>
              <w:rPr>
                <w:rFonts w:ascii="Arial" w:hAnsi="Arial" w:cs="Arial"/>
                <w:sz w:val="20"/>
                <w:szCs w:val="20"/>
              </w:rPr>
            </w:pPr>
            <w:r>
              <w:rPr>
                <w:rFonts w:ascii="Arial" w:hAnsi="Arial" w:cs="Arial"/>
                <w:sz w:val="20"/>
                <w:szCs w:val="20"/>
              </w:rPr>
              <w:t>31.500</w:t>
            </w:r>
            <w:r w:rsidR="0049111B" w:rsidRPr="00CB3364">
              <w:rPr>
                <w:rFonts w:ascii="Arial" w:hAnsi="Arial" w:cs="Arial"/>
                <w:sz w:val="20"/>
                <w:szCs w:val="20"/>
              </w:rPr>
              <w:t>.000</w:t>
            </w:r>
          </w:p>
        </w:tc>
        <w:tc>
          <w:tcPr>
            <w:tcW w:w="2010" w:type="dxa"/>
          </w:tcPr>
          <w:p w:rsidR="00396041" w:rsidRPr="00CB3364" w:rsidRDefault="008D353F" w:rsidP="00813A3A">
            <w:pPr>
              <w:jc w:val="center"/>
              <w:rPr>
                <w:rFonts w:ascii="Arial" w:hAnsi="Arial" w:cs="Arial"/>
                <w:sz w:val="20"/>
                <w:szCs w:val="20"/>
              </w:rPr>
            </w:pPr>
            <w:r w:rsidRPr="00CB3364">
              <w:rPr>
                <w:rFonts w:ascii="Arial" w:hAnsi="Arial" w:cs="Arial"/>
                <w:sz w:val="20"/>
                <w:szCs w:val="20"/>
              </w:rPr>
              <w:t>4.500.000</w:t>
            </w:r>
          </w:p>
        </w:tc>
        <w:tc>
          <w:tcPr>
            <w:tcW w:w="1798" w:type="dxa"/>
          </w:tcPr>
          <w:p w:rsidR="00396041" w:rsidRPr="00CB3364" w:rsidRDefault="003157E0" w:rsidP="00F30CC6">
            <w:pPr>
              <w:jc w:val="right"/>
              <w:rPr>
                <w:rFonts w:ascii="Arial" w:hAnsi="Arial" w:cs="Arial"/>
                <w:sz w:val="20"/>
                <w:szCs w:val="20"/>
              </w:rPr>
            </w:pPr>
            <w:r>
              <w:rPr>
                <w:rFonts w:ascii="Arial" w:hAnsi="Arial" w:cs="Arial"/>
                <w:sz w:val="20"/>
                <w:szCs w:val="20"/>
              </w:rPr>
              <w:t>1</w:t>
            </w:r>
            <w:r w:rsidR="00F30CC6">
              <w:rPr>
                <w:rFonts w:ascii="Arial" w:hAnsi="Arial" w:cs="Arial"/>
                <w:sz w:val="20"/>
                <w:szCs w:val="20"/>
              </w:rPr>
              <w:t>1</w:t>
            </w:r>
            <w:r>
              <w:rPr>
                <w:rFonts w:ascii="Arial" w:hAnsi="Arial" w:cs="Arial"/>
                <w:sz w:val="20"/>
                <w:szCs w:val="20"/>
              </w:rPr>
              <w:t>.</w:t>
            </w:r>
            <w:r w:rsidR="00F30CC6">
              <w:rPr>
                <w:rFonts w:ascii="Arial" w:hAnsi="Arial" w:cs="Arial"/>
                <w:sz w:val="20"/>
                <w:szCs w:val="20"/>
              </w:rPr>
              <w:t>2</w:t>
            </w:r>
            <w:r>
              <w:rPr>
                <w:rFonts w:ascii="Arial" w:hAnsi="Arial" w:cs="Arial"/>
                <w:sz w:val="20"/>
                <w:szCs w:val="20"/>
              </w:rPr>
              <w:t>50</w:t>
            </w:r>
            <w:r w:rsidR="00A77AC3" w:rsidRPr="00CB3364">
              <w:rPr>
                <w:rFonts w:ascii="Arial" w:hAnsi="Arial" w:cs="Arial"/>
                <w:sz w:val="20"/>
                <w:szCs w:val="20"/>
              </w:rPr>
              <w:t>.000</w:t>
            </w:r>
          </w:p>
        </w:tc>
      </w:tr>
    </w:tbl>
    <w:p w:rsidR="009172D7" w:rsidRPr="00CB3364" w:rsidRDefault="009172D7" w:rsidP="009172D7">
      <w:pPr>
        <w:jc w:val="both"/>
        <w:rPr>
          <w:rFonts w:ascii="Arial" w:hAnsi="Arial" w:cs="Arial"/>
          <w:sz w:val="20"/>
          <w:szCs w:val="20"/>
        </w:rPr>
      </w:pPr>
    </w:p>
    <w:p w:rsidR="00364416" w:rsidRPr="00CB3364" w:rsidRDefault="009172D7" w:rsidP="00C83947">
      <w:pPr>
        <w:jc w:val="both"/>
        <w:rPr>
          <w:rFonts w:ascii="Arial" w:hAnsi="Arial" w:cs="Arial"/>
          <w:sz w:val="20"/>
          <w:szCs w:val="20"/>
        </w:rPr>
      </w:pPr>
      <w:r w:rsidRPr="00CB3364">
        <w:rPr>
          <w:rFonts w:ascii="Arial" w:hAnsi="Arial" w:cs="Arial"/>
          <w:sz w:val="20"/>
          <w:szCs w:val="20"/>
        </w:rPr>
        <w:t xml:space="preserve">En razón a lo anterior, se ordena pagar al contratista la suma </w:t>
      </w:r>
      <w:r w:rsidR="0092113D" w:rsidRPr="00CB3364">
        <w:rPr>
          <w:rFonts w:ascii="Arial" w:hAnsi="Arial" w:cs="Arial"/>
          <w:sz w:val="20"/>
          <w:szCs w:val="20"/>
        </w:rPr>
        <w:t>de</w:t>
      </w:r>
      <w:r w:rsidR="007B71E1" w:rsidRPr="00CB3364">
        <w:rPr>
          <w:rFonts w:ascii="Arial" w:hAnsi="Arial" w:cs="Arial"/>
          <w:sz w:val="20"/>
          <w:szCs w:val="20"/>
        </w:rPr>
        <w:t>:</w:t>
      </w:r>
      <w:r w:rsidR="00E52B2B" w:rsidRPr="00CB3364">
        <w:rPr>
          <w:rFonts w:ascii="Arial" w:hAnsi="Arial" w:cs="Arial"/>
          <w:sz w:val="20"/>
          <w:szCs w:val="20"/>
        </w:rPr>
        <w:t xml:space="preserve"> </w:t>
      </w:r>
      <w:r w:rsidR="008D353F" w:rsidRPr="00CB3364">
        <w:rPr>
          <w:rFonts w:ascii="Arial" w:hAnsi="Arial" w:cs="Arial"/>
          <w:sz w:val="20"/>
          <w:szCs w:val="20"/>
        </w:rPr>
        <w:t>CUATRO MILLONES QUINIENTOS MIL PESOS ($4.500.000).</w:t>
      </w:r>
    </w:p>
    <w:p w:rsidR="00B27D04" w:rsidRPr="00CB3364" w:rsidRDefault="00B27D04" w:rsidP="00B27D04">
      <w:pPr>
        <w:jc w:val="center"/>
        <w:rPr>
          <w:rFonts w:ascii="Arial" w:hAnsi="Arial" w:cs="Arial"/>
          <w:sz w:val="20"/>
          <w:szCs w:val="20"/>
        </w:rPr>
      </w:pPr>
    </w:p>
    <w:p w:rsidR="00924C75" w:rsidRPr="00CB3364" w:rsidRDefault="00822286" w:rsidP="00822286">
      <w:pPr>
        <w:jc w:val="both"/>
        <w:rPr>
          <w:rFonts w:ascii="Arial" w:hAnsi="Arial" w:cs="Arial"/>
          <w:sz w:val="20"/>
          <w:szCs w:val="20"/>
        </w:rPr>
      </w:pPr>
      <w:r w:rsidRPr="00CB3364">
        <w:rPr>
          <w:rFonts w:ascii="Arial" w:hAnsi="Arial" w:cs="Arial"/>
          <w:sz w:val="20"/>
          <w:szCs w:val="20"/>
        </w:rPr>
        <w:t>Autoriza:</w:t>
      </w:r>
    </w:p>
    <w:p w:rsidR="00822286" w:rsidRPr="00CB3364" w:rsidRDefault="00822286" w:rsidP="00822286">
      <w:pPr>
        <w:jc w:val="both"/>
        <w:rPr>
          <w:rFonts w:ascii="Arial" w:hAnsi="Arial" w:cs="Arial"/>
          <w:sz w:val="20"/>
          <w:szCs w:val="20"/>
        </w:rPr>
      </w:pPr>
    </w:p>
    <w:tbl>
      <w:tblPr>
        <w:tblStyle w:val="Tablaconcuadrcula"/>
        <w:tblW w:w="9785" w:type="dxa"/>
        <w:jc w:val="center"/>
        <w:tblLook w:val="04A0"/>
      </w:tblPr>
      <w:tblGrid>
        <w:gridCol w:w="2735"/>
        <w:gridCol w:w="7050"/>
      </w:tblGrid>
      <w:tr w:rsidR="00822286" w:rsidRPr="00CB3364" w:rsidTr="00822286">
        <w:trPr>
          <w:trHeight w:val="482"/>
          <w:jc w:val="center"/>
        </w:trPr>
        <w:tc>
          <w:tcPr>
            <w:tcW w:w="2735" w:type="dxa"/>
            <w:shd w:val="clear" w:color="auto" w:fill="D9D9D9" w:themeFill="background1" w:themeFillShade="D9"/>
            <w:vAlign w:val="center"/>
          </w:tcPr>
          <w:p w:rsidR="00822286" w:rsidRPr="00CB3364" w:rsidRDefault="00822286" w:rsidP="00822286">
            <w:pPr>
              <w:rPr>
                <w:rFonts w:ascii="Arial" w:hAnsi="Arial" w:cs="Arial"/>
                <w:b/>
                <w:sz w:val="20"/>
                <w:szCs w:val="20"/>
              </w:rPr>
            </w:pPr>
            <w:r w:rsidRPr="00CB3364">
              <w:rPr>
                <w:rFonts w:ascii="Arial" w:hAnsi="Arial" w:cs="Arial"/>
                <w:b/>
                <w:sz w:val="20"/>
                <w:szCs w:val="20"/>
              </w:rPr>
              <w:t>NOMBRE</w:t>
            </w:r>
          </w:p>
        </w:tc>
        <w:tc>
          <w:tcPr>
            <w:tcW w:w="7050" w:type="dxa"/>
          </w:tcPr>
          <w:p w:rsidR="00822286" w:rsidRPr="00CB3364" w:rsidRDefault="00E52B2B" w:rsidP="00822286">
            <w:pPr>
              <w:jc w:val="both"/>
              <w:rPr>
                <w:rFonts w:ascii="Arial" w:hAnsi="Arial" w:cs="Arial"/>
                <w:sz w:val="20"/>
                <w:szCs w:val="20"/>
              </w:rPr>
            </w:pPr>
            <w:r w:rsidRPr="00CB3364">
              <w:rPr>
                <w:rFonts w:ascii="Arial" w:hAnsi="Arial" w:cs="Arial"/>
                <w:sz w:val="20"/>
                <w:szCs w:val="20"/>
              </w:rPr>
              <w:t>LINA MARCELA CANO HOYOS</w:t>
            </w:r>
          </w:p>
        </w:tc>
      </w:tr>
      <w:tr w:rsidR="00822286" w:rsidRPr="00CB3364" w:rsidTr="00822286">
        <w:trPr>
          <w:trHeight w:val="513"/>
          <w:jc w:val="center"/>
        </w:trPr>
        <w:tc>
          <w:tcPr>
            <w:tcW w:w="2735" w:type="dxa"/>
            <w:shd w:val="clear" w:color="auto" w:fill="D9D9D9" w:themeFill="background1" w:themeFillShade="D9"/>
            <w:vAlign w:val="center"/>
          </w:tcPr>
          <w:p w:rsidR="00822286" w:rsidRPr="00CB3364" w:rsidRDefault="00822286" w:rsidP="00822286">
            <w:pPr>
              <w:rPr>
                <w:rFonts w:ascii="Arial" w:hAnsi="Arial" w:cs="Arial"/>
                <w:b/>
                <w:sz w:val="20"/>
                <w:szCs w:val="20"/>
              </w:rPr>
            </w:pPr>
            <w:r w:rsidRPr="00CB3364">
              <w:rPr>
                <w:rFonts w:ascii="Arial" w:hAnsi="Arial" w:cs="Arial"/>
                <w:b/>
                <w:sz w:val="20"/>
                <w:szCs w:val="20"/>
              </w:rPr>
              <w:t>CARGO</w:t>
            </w:r>
          </w:p>
        </w:tc>
        <w:tc>
          <w:tcPr>
            <w:tcW w:w="7050" w:type="dxa"/>
          </w:tcPr>
          <w:p w:rsidR="00822286" w:rsidRPr="00CB3364" w:rsidRDefault="00E52B2B" w:rsidP="00822286">
            <w:pPr>
              <w:jc w:val="both"/>
              <w:rPr>
                <w:rFonts w:ascii="Arial" w:hAnsi="Arial" w:cs="Arial"/>
                <w:sz w:val="20"/>
                <w:szCs w:val="20"/>
              </w:rPr>
            </w:pPr>
            <w:r w:rsidRPr="00CB3364">
              <w:rPr>
                <w:rFonts w:ascii="Arial" w:hAnsi="Arial" w:cs="Arial"/>
                <w:sz w:val="20"/>
                <w:szCs w:val="20"/>
              </w:rPr>
              <w:t xml:space="preserve">Secretaria General </w:t>
            </w:r>
          </w:p>
          <w:p w:rsidR="006902C6" w:rsidRPr="00CB3364" w:rsidRDefault="006902C6" w:rsidP="008D353F">
            <w:pPr>
              <w:jc w:val="both"/>
              <w:rPr>
                <w:rFonts w:ascii="Arial" w:hAnsi="Arial" w:cs="Arial"/>
                <w:sz w:val="20"/>
                <w:szCs w:val="20"/>
              </w:rPr>
            </w:pPr>
            <w:r w:rsidRPr="00CB3364">
              <w:rPr>
                <w:rFonts w:ascii="Arial" w:hAnsi="Arial" w:cs="Arial"/>
                <w:sz w:val="20"/>
                <w:szCs w:val="20"/>
              </w:rPr>
              <w:t>Supervisor</w:t>
            </w:r>
            <w:r w:rsidR="00E52B2B" w:rsidRPr="00CB3364">
              <w:rPr>
                <w:rFonts w:ascii="Arial" w:hAnsi="Arial" w:cs="Arial"/>
                <w:sz w:val="20"/>
                <w:szCs w:val="20"/>
              </w:rPr>
              <w:t>a</w:t>
            </w:r>
            <w:r w:rsidRPr="00CB3364">
              <w:rPr>
                <w:rFonts w:ascii="Arial" w:hAnsi="Arial" w:cs="Arial"/>
                <w:sz w:val="20"/>
                <w:szCs w:val="20"/>
              </w:rPr>
              <w:t xml:space="preserve"> </w:t>
            </w:r>
            <w:r w:rsidR="007B71E1" w:rsidRPr="00CB3364">
              <w:rPr>
                <w:rFonts w:ascii="Arial" w:hAnsi="Arial" w:cs="Arial"/>
                <w:sz w:val="20"/>
                <w:szCs w:val="20"/>
              </w:rPr>
              <w:t xml:space="preserve">Contrato </w:t>
            </w:r>
            <w:r w:rsidR="00E52B2B" w:rsidRPr="00CB3364">
              <w:rPr>
                <w:rFonts w:ascii="Arial" w:hAnsi="Arial" w:cs="Arial"/>
                <w:sz w:val="20"/>
                <w:szCs w:val="20"/>
              </w:rPr>
              <w:t>PM0</w:t>
            </w:r>
            <w:r w:rsidR="008D353F" w:rsidRPr="00CB3364">
              <w:rPr>
                <w:rFonts w:ascii="Arial" w:hAnsi="Arial" w:cs="Arial"/>
                <w:sz w:val="20"/>
                <w:szCs w:val="20"/>
              </w:rPr>
              <w:t>7</w:t>
            </w:r>
            <w:r w:rsidR="00E52B2B" w:rsidRPr="00CB3364">
              <w:rPr>
                <w:rFonts w:ascii="Arial" w:hAnsi="Arial" w:cs="Arial"/>
                <w:sz w:val="20"/>
                <w:szCs w:val="20"/>
              </w:rPr>
              <w:t>-2022</w:t>
            </w:r>
          </w:p>
        </w:tc>
      </w:tr>
      <w:tr w:rsidR="00822286" w:rsidRPr="00CB3364" w:rsidTr="00822286">
        <w:trPr>
          <w:trHeight w:val="513"/>
          <w:jc w:val="center"/>
        </w:trPr>
        <w:tc>
          <w:tcPr>
            <w:tcW w:w="2735" w:type="dxa"/>
            <w:shd w:val="clear" w:color="auto" w:fill="D9D9D9" w:themeFill="background1" w:themeFillShade="D9"/>
            <w:vAlign w:val="center"/>
          </w:tcPr>
          <w:p w:rsidR="00822286" w:rsidRPr="00CB3364" w:rsidRDefault="006902C6" w:rsidP="00822286">
            <w:pPr>
              <w:rPr>
                <w:rFonts w:ascii="Arial" w:hAnsi="Arial" w:cs="Arial"/>
                <w:b/>
                <w:sz w:val="20"/>
                <w:szCs w:val="20"/>
              </w:rPr>
            </w:pPr>
            <w:r w:rsidRPr="00CB3364">
              <w:rPr>
                <w:rFonts w:ascii="Arial" w:hAnsi="Arial" w:cs="Arial"/>
                <w:b/>
                <w:sz w:val="20"/>
                <w:szCs w:val="20"/>
              </w:rPr>
              <w:t>FIRMA</w:t>
            </w:r>
          </w:p>
        </w:tc>
        <w:tc>
          <w:tcPr>
            <w:tcW w:w="7050" w:type="dxa"/>
          </w:tcPr>
          <w:p w:rsidR="00822286" w:rsidRPr="00CB3364" w:rsidRDefault="00E52B2B" w:rsidP="00822286">
            <w:pPr>
              <w:jc w:val="both"/>
              <w:rPr>
                <w:rFonts w:ascii="Arial" w:hAnsi="Arial" w:cs="Arial"/>
                <w:sz w:val="20"/>
                <w:szCs w:val="20"/>
              </w:rPr>
            </w:pPr>
            <w:r w:rsidRPr="00CB3364">
              <w:rPr>
                <w:rFonts w:ascii="Arial" w:hAnsi="Arial" w:cs="Arial"/>
                <w:noProof/>
                <w:sz w:val="20"/>
                <w:szCs w:val="20"/>
                <w:lang w:val="es-ES"/>
              </w:rPr>
              <w:drawing>
                <wp:inline distT="0" distB="0" distL="0" distR="0">
                  <wp:extent cx="1590675" cy="603166"/>
                  <wp:effectExtent l="19050" t="0" r="952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593761" cy="604336"/>
                          </a:xfrm>
                          <a:prstGeom prst="rect">
                            <a:avLst/>
                          </a:prstGeom>
                          <a:noFill/>
                          <a:ln w="9525">
                            <a:noFill/>
                            <a:miter lim="800000"/>
                            <a:headEnd/>
                            <a:tailEnd/>
                          </a:ln>
                        </pic:spPr>
                      </pic:pic>
                    </a:graphicData>
                  </a:graphic>
                </wp:inline>
              </w:drawing>
            </w:r>
          </w:p>
        </w:tc>
      </w:tr>
    </w:tbl>
    <w:p w:rsidR="00443A9A" w:rsidRPr="00F30CC6" w:rsidRDefault="006902C6" w:rsidP="00443A9A">
      <w:pPr>
        <w:rPr>
          <w:rFonts w:ascii="Arial" w:hAnsi="Arial" w:cs="Arial"/>
          <w:i/>
          <w:sz w:val="16"/>
          <w:szCs w:val="16"/>
        </w:rPr>
      </w:pPr>
      <w:r w:rsidRPr="00F30CC6">
        <w:rPr>
          <w:rFonts w:ascii="Arial" w:hAnsi="Arial" w:cs="Arial"/>
          <w:i/>
          <w:sz w:val="16"/>
          <w:szCs w:val="16"/>
        </w:rPr>
        <w:t>Apoyó:</w:t>
      </w:r>
      <w:r w:rsidR="00E52B2B" w:rsidRPr="00F30CC6">
        <w:rPr>
          <w:rFonts w:ascii="Arial" w:hAnsi="Arial" w:cs="Arial"/>
          <w:i/>
          <w:sz w:val="16"/>
          <w:szCs w:val="16"/>
        </w:rPr>
        <w:t xml:space="preserve"> María Oliva Londoño A. P.U</w:t>
      </w:r>
    </w:p>
    <w:p w:rsidR="00E52B2B" w:rsidRPr="00F30CC6" w:rsidRDefault="00F30CC6" w:rsidP="00443A9A">
      <w:pPr>
        <w:rPr>
          <w:rFonts w:ascii="Arial" w:hAnsi="Arial" w:cs="Arial"/>
          <w:i/>
          <w:sz w:val="16"/>
          <w:szCs w:val="16"/>
        </w:rPr>
      </w:pPr>
      <w:r w:rsidRPr="00F30CC6">
        <w:rPr>
          <w:rFonts w:ascii="Arial" w:hAnsi="Arial" w:cs="Arial"/>
          <w:i/>
          <w:sz w:val="16"/>
          <w:szCs w:val="16"/>
        </w:rPr>
        <w:t>07/10/2022</w:t>
      </w:r>
    </w:p>
    <w:sectPr w:rsidR="00E52B2B" w:rsidRPr="00F30CC6" w:rsidSect="008D353F">
      <w:headerReference w:type="default" r:id="rId15"/>
      <w:footerReference w:type="default" r:id="rId16"/>
      <w:pgSz w:w="12240" w:h="18720" w:code="14"/>
      <w:pgMar w:top="1701" w:right="1134" w:bottom="1077" w:left="1701" w:header="73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E63" w:rsidRDefault="00522E63" w:rsidP="000C4C7E">
      <w:r>
        <w:separator/>
      </w:r>
    </w:p>
  </w:endnote>
  <w:endnote w:type="continuationSeparator" w:id="0">
    <w:p w:rsidR="00522E63" w:rsidRDefault="00522E63"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459" w:type="dxa"/>
      <w:tblLook w:val="04A0"/>
    </w:tblPr>
    <w:tblGrid>
      <w:gridCol w:w="6036"/>
      <w:gridCol w:w="4454"/>
    </w:tblGrid>
    <w:tr w:rsidR="00522E63" w:rsidRPr="00E25F48" w:rsidTr="00532CBA">
      <w:tc>
        <w:tcPr>
          <w:tcW w:w="6036" w:type="dxa"/>
          <w:shd w:val="clear" w:color="auto" w:fill="auto"/>
        </w:tcPr>
        <w:p w:rsidR="00522E63" w:rsidRPr="00E25F48" w:rsidRDefault="00522E63" w:rsidP="00BA6B7B">
          <w:pPr>
            <w:pStyle w:val="Piedepgina"/>
            <w:jc w:val="right"/>
          </w:pPr>
          <w:bookmarkStart w:id="0" w:name="_GoBack"/>
          <w:bookmarkEnd w:id="0"/>
          <w:r>
            <w:rPr>
              <w:noProof/>
              <w:lang w:val="es-ES"/>
            </w:rPr>
            <w:drawing>
              <wp:inline distT="0" distB="0" distL="0" distR="0">
                <wp:extent cx="3676650" cy="1600200"/>
                <wp:effectExtent l="1905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4454" w:type="dxa"/>
          <w:shd w:val="clear" w:color="auto" w:fill="auto"/>
        </w:tcPr>
        <w:p w:rsidR="00522E63" w:rsidRPr="00E25F48" w:rsidRDefault="00522E63" w:rsidP="00BA6B7B">
          <w:pPr>
            <w:pStyle w:val="Piedepgina"/>
            <w:jc w:val="right"/>
          </w:pPr>
          <w:r>
            <w:rPr>
              <w:noProof/>
              <w:lang w:val="es-ES"/>
            </w:rPr>
            <w:drawing>
              <wp:inline distT="0" distB="0" distL="0" distR="0">
                <wp:extent cx="2400300" cy="1590675"/>
                <wp:effectExtent l="0" t="0" r="0" b="0"/>
                <wp:docPr id="23"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cstate="print"/>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rsidR="00522E63" w:rsidRDefault="00522E63" w:rsidP="00532CB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E63" w:rsidRDefault="00522E63" w:rsidP="000C4C7E">
      <w:r>
        <w:separator/>
      </w:r>
    </w:p>
  </w:footnote>
  <w:footnote w:type="continuationSeparator" w:id="0">
    <w:p w:rsidR="00522E63" w:rsidRDefault="00522E63"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63" w:rsidRDefault="00522E63">
    <w:pPr>
      <w:pStyle w:val="Encabezado"/>
    </w:pPr>
    <w:sdt>
      <w:sdtPr>
        <w:id w:val="10197916"/>
        <w:docPartObj>
          <w:docPartGallery w:val="Page Numbers (Margins)"/>
          <w:docPartUnique/>
        </w:docPartObj>
      </w:sdtPr>
      <w:sdtContent>
        <w:r>
          <w:rPr>
            <w:noProof/>
            <w:lang w:val="es-ES"/>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522E63" w:rsidRDefault="00522E63">
                      <w:pPr>
                        <w:pStyle w:val="Encabezado"/>
                        <w:jc w:val="center"/>
                      </w:pPr>
                      <w:r w:rsidRPr="00C97C9F">
                        <w:fldChar w:fldCharType="begin"/>
                      </w:r>
                      <w:r>
                        <w:instrText xml:space="preserve"> PAGE    \* MERGEFORMAT </w:instrText>
                      </w:r>
                      <w:r w:rsidRPr="00C97C9F">
                        <w:fldChar w:fldCharType="separate"/>
                      </w:r>
                      <w:r w:rsidR="00F30CC6" w:rsidRPr="00F30CC6">
                        <w:rPr>
                          <w:rStyle w:val="Nmerodepgina"/>
                          <w:b/>
                          <w:noProof/>
                          <w:color w:val="3F3151" w:themeColor="accent4" w:themeShade="7F"/>
                          <w:sz w:val="16"/>
                          <w:szCs w:val="16"/>
                        </w:rPr>
                        <w:t>7</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522E63" w:rsidRPr="008920BC" w:rsidTr="008920BC">
      <w:trPr>
        <w:trHeight w:val="369"/>
        <w:jc w:val="center"/>
      </w:trPr>
      <w:tc>
        <w:tcPr>
          <w:tcW w:w="2376" w:type="dxa"/>
          <w:vMerge w:val="restart"/>
        </w:tcPr>
        <w:p w:rsidR="00522E63" w:rsidRPr="008920BC" w:rsidRDefault="00522E63">
          <w:pPr>
            <w:pStyle w:val="Encabezado"/>
            <w:rPr>
              <w:rFonts w:ascii="Arial" w:hAnsi="Arial" w:cs="Arial"/>
            </w:rPr>
          </w:pPr>
          <w:r>
            <w:rPr>
              <w:rFonts w:cs="Arial"/>
              <w:noProof/>
              <w:lang w:val="es-ES"/>
            </w:rPr>
            <w:drawing>
              <wp:inline distT="0" distB="0" distL="0" distR="0">
                <wp:extent cx="1362075" cy="6762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706" cy="676588"/>
                        </a:xfrm>
                        <a:prstGeom prst="rect">
                          <a:avLst/>
                        </a:prstGeom>
                      </pic:spPr>
                    </pic:pic>
                  </a:graphicData>
                </a:graphic>
              </wp:inline>
            </w:drawing>
          </w:r>
        </w:p>
      </w:tc>
      <w:tc>
        <w:tcPr>
          <w:tcW w:w="4988" w:type="dxa"/>
          <w:vMerge w:val="restart"/>
          <w:vAlign w:val="center"/>
        </w:tcPr>
        <w:p w:rsidR="00522E63" w:rsidRPr="008920BC" w:rsidRDefault="00522E63" w:rsidP="007B71E1">
          <w:pPr>
            <w:pStyle w:val="Encabezado"/>
            <w:jc w:val="center"/>
            <w:rPr>
              <w:rFonts w:ascii="Arial" w:hAnsi="Arial" w:cs="Arial"/>
              <w:b/>
            </w:rPr>
          </w:pPr>
          <w:r w:rsidRPr="008920BC">
            <w:rPr>
              <w:rFonts w:ascii="Arial" w:hAnsi="Arial" w:cs="Arial"/>
              <w:b/>
            </w:rPr>
            <w:t>ACTAINFORME DE SUPERVISIÓN</w:t>
          </w:r>
        </w:p>
      </w:tc>
      <w:tc>
        <w:tcPr>
          <w:tcW w:w="2257" w:type="dxa"/>
          <w:vAlign w:val="center"/>
        </w:tcPr>
        <w:p w:rsidR="00522E63" w:rsidRPr="008920BC" w:rsidRDefault="00522E63" w:rsidP="00E83B9A">
          <w:pPr>
            <w:pStyle w:val="Encabezado"/>
            <w:rPr>
              <w:rFonts w:ascii="Arial" w:hAnsi="Arial" w:cs="Arial"/>
              <w:b/>
            </w:rPr>
          </w:pPr>
          <w:r w:rsidRPr="008920BC">
            <w:rPr>
              <w:rFonts w:ascii="Arial" w:hAnsi="Arial" w:cs="Arial"/>
              <w:b/>
            </w:rPr>
            <w:t>Código:</w:t>
          </w:r>
          <w:r>
            <w:rPr>
              <w:rFonts w:ascii="Arial" w:hAnsi="Arial" w:cs="Arial"/>
            </w:rPr>
            <w:t>FBS-06</w:t>
          </w:r>
        </w:p>
      </w:tc>
    </w:tr>
    <w:tr w:rsidR="00522E63" w:rsidRPr="008920BC" w:rsidTr="008920BC">
      <w:trPr>
        <w:trHeight w:val="392"/>
        <w:jc w:val="center"/>
      </w:trPr>
      <w:tc>
        <w:tcPr>
          <w:tcW w:w="2376" w:type="dxa"/>
          <w:vMerge/>
        </w:tcPr>
        <w:p w:rsidR="00522E63" w:rsidRPr="008920BC" w:rsidRDefault="00522E63">
          <w:pPr>
            <w:pStyle w:val="Encabezado"/>
            <w:rPr>
              <w:rFonts w:ascii="Arial" w:hAnsi="Arial" w:cs="Arial"/>
            </w:rPr>
          </w:pPr>
        </w:p>
      </w:tc>
      <w:tc>
        <w:tcPr>
          <w:tcW w:w="4988" w:type="dxa"/>
          <w:vMerge/>
        </w:tcPr>
        <w:p w:rsidR="00522E63" w:rsidRPr="008920BC" w:rsidRDefault="00522E63">
          <w:pPr>
            <w:pStyle w:val="Encabezado"/>
            <w:rPr>
              <w:rFonts w:ascii="Arial" w:hAnsi="Arial" w:cs="Arial"/>
            </w:rPr>
          </w:pPr>
        </w:p>
      </w:tc>
      <w:tc>
        <w:tcPr>
          <w:tcW w:w="2257" w:type="dxa"/>
          <w:vAlign w:val="center"/>
        </w:tcPr>
        <w:p w:rsidR="00522E63" w:rsidRPr="008920BC" w:rsidRDefault="00522E63" w:rsidP="00E45ABA">
          <w:pPr>
            <w:pStyle w:val="Encabezado"/>
            <w:rPr>
              <w:rFonts w:ascii="Arial" w:hAnsi="Arial" w:cs="Arial"/>
              <w:b/>
            </w:rPr>
          </w:pPr>
          <w:r w:rsidRPr="008920BC">
            <w:rPr>
              <w:rFonts w:ascii="Arial" w:hAnsi="Arial" w:cs="Arial"/>
              <w:b/>
            </w:rPr>
            <w:t>Versión:</w:t>
          </w:r>
          <w:r w:rsidRPr="008920BC">
            <w:rPr>
              <w:rFonts w:ascii="Arial" w:hAnsi="Arial" w:cs="Arial"/>
            </w:rPr>
            <w:t>0</w:t>
          </w:r>
          <w:r>
            <w:rPr>
              <w:rFonts w:ascii="Arial" w:hAnsi="Arial" w:cs="Arial"/>
            </w:rPr>
            <w:t>5</w:t>
          </w:r>
        </w:p>
      </w:tc>
    </w:tr>
    <w:tr w:rsidR="00522E63" w:rsidRPr="008920BC" w:rsidTr="008920BC">
      <w:trPr>
        <w:trHeight w:val="392"/>
        <w:jc w:val="center"/>
      </w:trPr>
      <w:tc>
        <w:tcPr>
          <w:tcW w:w="2376" w:type="dxa"/>
          <w:vMerge/>
        </w:tcPr>
        <w:p w:rsidR="00522E63" w:rsidRPr="008920BC" w:rsidRDefault="00522E63">
          <w:pPr>
            <w:pStyle w:val="Encabezado"/>
            <w:rPr>
              <w:rFonts w:ascii="Arial" w:hAnsi="Arial" w:cs="Arial"/>
            </w:rPr>
          </w:pPr>
        </w:p>
      </w:tc>
      <w:tc>
        <w:tcPr>
          <w:tcW w:w="4988" w:type="dxa"/>
          <w:vMerge/>
        </w:tcPr>
        <w:p w:rsidR="00522E63" w:rsidRPr="008920BC" w:rsidRDefault="00522E63">
          <w:pPr>
            <w:pStyle w:val="Encabezado"/>
            <w:rPr>
              <w:rFonts w:ascii="Arial" w:hAnsi="Arial" w:cs="Arial"/>
            </w:rPr>
          </w:pPr>
        </w:p>
      </w:tc>
      <w:tc>
        <w:tcPr>
          <w:tcW w:w="2257" w:type="dxa"/>
          <w:vAlign w:val="center"/>
        </w:tcPr>
        <w:p w:rsidR="00522E63" w:rsidRPr="008920BC" w:rsidRDefault="00522E63" w:rsidP="00C77576">
          <w:pPr>
            <w:pStyle w:val="Encabezado"/>
            <w:rPr>
              <w:rFonts w:ascii="Arial" w:hAnsi="Arial" w:cs="Arial"/>
              <w:b/>
            </w:rPr>
          </w:pPr>
          <w:r w:rsidRPr="008920BC">
            <w:rPr>
              <w:rFonts w:ascii="Arial" w:hAnsi="Arial" w:cs="Arial"/>
              <w:b/>
            </w:rPr>
            <w:t>Fecha:</w:t>
          </w:r>
          <w:r>
            <w:rPr>
              <w:rFonts w:ascii="Arial" w:hAnsi="Arial" w:cs="Arial"/>
            </w:rPr>
            <w:t>24/02/2022</w:t>
          </w:r>
        </w:p>
      </w:tc>
    </w:tr>
  </w:tbl>
  <w:p w:rsidR="00522E63" w:rsidRDefault="00522E6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03AA1"/>
    <w:rsid w:val="00037403"/>
    <w:rsid w:val="00054419"/>
    <w:rsid w:val="00055830"/>
    <w:rsid w:val="0008596C"/>
    <w:rsid w:val="00085E35"/>
    <w:rsid w:val="000977E7"/>
    <w:rsid w:val="000A041C"/>
    <w:rsid w:val="000C17A0"/>
    <w:rsid w:val="000C4C2B"/>
    <w:rsid w:val="000C4C7E"/>
    <w:rsid w:val="000E28C0"/>
    <w:rsid w:val="000E3D0D"/>
    <w:rsid w:val="001061DE"/>
    <w:rsid w:val="001128B1"/>
    <w:rsid w:val="00123F01"/>
    <w:rsid w:val="001542F2"/>
    <w:rsid w:val="00154974"/>
    <w:rsid w:val="001962DC"/>
    <w:rsid w:val="001D0B9C"/>
    <w:rsid w:val="001D4D97"/>
    <w:rsid w:val="001D71A4"/>
    <w:rsid w:val="001E06C3"/>
    <w:rsid w:val="00200B42"/>
    <w:rsid w:val="00203CDD"/>
    <w:rsid w:val="002060D5"/>
    <w:rsid w:val="00214AC3"/>
    <w:rsid w:val="00220458"/>
    <w:rsid w:val="0024624E"/>
    <w:rsid w:val="00251986"/>
    <w:rsid w:val="002629C2"/>
    <w:rsid w:val="0027021A"/>
    <w:rsid w:val="00287421"/>
    <w:rsid w:val="002874A1"/>
    <w:rsid w:val="00287C86"/>
    <w:rsid w:val="002D21F7"/>
    <w:rsid w:val="002E4523"/>
    <w:rsid w:val="002E4C62"/>
    <w:rsid w:val="002E5CAC"/>
    <w:rsid w:val="002E66A3"/>
    <w:rsid w:val="003023A7"/>
    <w:rsid w:val="003036EF"/>
    <w:rsid w:val="00314789"/>
    <w:rsid w:val="003157E0"/>
    <w:rsid w:val="00320453"/>
    <w:rsid w:val="00324374"/>
    <w:rsid w:val="00355430"/>
    <w:rsid w:val="00361393"/>
    <w:rsid w:val="00364416"/>
    <w:rsid w:val="0037430C"/>
    <w:rsid w:val="00377431"/>
    <w:rsid w:val="00384FD9"/>
    <w:rsid w:val="00396041"/>
    <w:rsid w:val="003A0776"/>
    <w:rsid w:val="003A28DE"/>
    <w:rsid w:val="003A515C"/>
    <w:rsid w:val="003B7B39"/>
    <w:rsid w:val="003C23B6"/>
    <w:rsid w:val="003C5012"/>
    <w:rsid w:val="003D1667"/>
    <w:rsid w:val="003D24A1"/>
    <w:rsid w:val="003F13A5"/>
    <w:rsid w:val="003F3E86"/>
    <w:rsid w:val="00401934"/>
    <w:rsid w:val="004025A7"/>
    <w:rsid w:val="00422B42"/>
    <w:rsid w:val="0043396B"/>
    <w:rsid w:val="00443A9A"/>
    <w:rsid w:val="00473AAF"/>
    <w:rsid w:val="0049111B"/>
    <w:rsid w:val="00494F2C"/>
    <w:rsid w:val="004A1BB0"/>
    <w:rsid w:val="004A2B3D"/>
    <w:rsid w:val="004A4766"/>
    <w:rsid w:val="004C2A62"/>
    <w:rsid w:val="004C3E9B"/>
    <w:rsid w:val="004C4A2C"/>
    <w:rsid w:val="004D485E"/>
    <w:rsid w:val="004D6CA6"/>
    <w:rsid w:val="004E227D"/>
    <w:rsid w:val="00502B23"/>
    <w:rsid w:val="00522E63"/>
    <w:rsid w:val="00524441"/>
    <w:rsid w:val="00531AA8"/>
    <w:rsid w:val="005325CC"/>
    <w:rsid w:val="00532CBA"/>
    <w:rsid w:val="005433F0"/>
    <w:rsid w:val="00547F8A"/>
    <w:rsid w:val="00550C38"/>
    <w:rsid w:val="00561D21"/>
    <w:rsid w:val="005655B0"/>
    <w:rsid w:val="00575829"/>
    <w:rsid w:val="00581D93"/>
    <w:rsid w:val="00590EB0"/>
    <w:rsid w:val="005B2C6B"/>
    <w:rsid w:val="005E778C"/>
    <w:rsid w:val="005F1A5E"/>
    <w:rsid w:val="00606D85"/>
    <w:rsid w:val="0060702F"/>
    <w:rsid w:val="006124B4"/>
    <w:rsid w:val="00624B67"/>
    <w:rsid w:val="00633CC3"/>
    <w:rsid w:val="00635C14"/>
    <w:rsid w:val="006369B0"/>
    <w:rsid w:val="00662F0D"/>
    <w:rsid w:val="006676B8"/>
    <w:rsid w:val="00684CDD"/>
    <w:rsid w:val="006902C6"/>
    <w:rsid w:val="006961BB"/>
    <w:rsid w:val="006A35FE"/>
    <w:rsid w:val="006A69C1"/>
    <w:rsid w:val="006C42E3"/>
    <w:rsid w:val="006C49CC"/>
    <w:rsid w:val="006C644A"/>
    <w:rsid w:val="007043A2"/>
    <w:rsid w:val="00705D7D"/>
    <w:rsid w:val="00710214"/>
    <w:rsid w:val="00713E10"/>
    <w:rsid w:val="00726D68"/>
    <w:rsid w:val="0074344B"/>
    <w:rsid w:val="0075010F"/>
    <w:rsid w:val="00762F4E"/>
    <w:rsid w:val="00763B34"/>
    <w:rsid w:val="00771D01"/>
    <w:rsid w:val="007871FD"/>
    <w:rsid w:val="00790562"/>
    <w:rsid w:val="007966AC"/>
    <w:rsid w:val="007B3265"/>
    <w:rsid w:val="007B71E1"/>
    <w:rsid w:val="007D3566"/>
    <w:rsid w:val="007D631E"/>
    <w:rsid w:val="007E5AED"/>
    <w:rsid w:val="007E6C9B"/>
    <w:rsid w:val="007F3B39"/>
    <w:rsid w:val="008008BD"/>
    <w:rsid w:val="00802CD1"/>
    <w:rsid w:val="00813A3A"/>
    <w:rsid w:val="00816558"/>
    <w:rsid w:val="00822286"/>
    <w:rsid w:val="00823A8F"/>
    <w:rsid w:val="008559F0"/>
    <w:rsid w:val="0086165F"/>
    <w:rsid w:val="008733EA"/>
    <w:rsid w:val="00873921"/>
    <w:rsid w:val="008920BC"/>
    <w:rsid w:val="008A0378"/>
    <w:rsid w:val="008A5839"/>
    <w:rsid w:val="008C6ED4"/>
    <w:rsid w:val="008D353F"/>
    <w:rsid w:val="008D4C43"/>
    <w:rsid w:val="008E239E"/>
    <w:rsid w:val="009172D7"/>
    <w:rsid w:val="00920F62"/>
    <w:rsid w:val="0092113D"/>
    <w:rsid w:val="00924C75"/>
    <w:rsid w:val="00940638"/>
    <w:rsid w:val="00944D6A"/>
    <w:rsid w:val="00954EA9"/>
    <w:rsid w:val="00957962"/>
    <w:rsid w:val="00980793"/>
    <w:rsid w:val="009A4B4E"/>
    <w:rsid w:val="009B4B3F"/>
    <w:rsid w:val="00A33DAF"/>
    <w:rsid w:val="00A4400F"/>
    <w:rsid w:val="00A57C84"/>
    <w:rsid w:val="00A74C04"/>
    <w:rsid w:val="00A753DD"/>
    <w:rsid w:val="00A77AC3"/>
    <w:rsid w:val="00A87830"/>
    <w:rsid w:val="00A9438A"/>
    <w:rsid w:val="00AC54D0"/>
    <w:rsid w:val="00AC6708"/>
    <w:rsid w:val="00AC7ABE"/>
    <w:rsid w:val="00AD1FC5"/>
    <w:rsid w:val="00B00724"/>
    <w:rsid w:val="00B10808"/>
    <w:rsid w:val="00B1456B"/>
    <w:rsid w:val="00B207B5"/>
    <w:rsid w:val="00B27323"/>
    <w:rsid w:val="00B27D04"/>
    <w:rsid w:val="00B528B6"/>
    <w:rsid w:val="00B614D3"/>
    <w:rsid w:val="00B65196"/>
    <w:rsid w:val="00B707F4"/>
    <w:rsid w:val="00B83AB2"/>
    <w:rsid w:val="00B91FB5"/>
    <w:rsid w:val="00B92D3B"/>
    <w:rsid w:val="00BA6B7B"/>
    <w:rsid w:val="00BA7A1C"/>
    <w:rsid w:val="00BB0C7E"/>
    <w:rsid w:val="00BC6450"/>
    <w:rsid w:val="00BC7F6F"/>
    <w:rsid w:val="00BD59EB"/>
    <w:rsid w:val="00BE1E5B"/>
    <w:rsid w:val="00C24BCB"/>
    <w:rsid w:val="00C40FFA"/>
    <w:rsid w:val="00C70108"/>
    <w:rsid w:val="00C7034D"/>
    <w:rsid w:val="00C721E3"/>
    <w:rsid w:val="00C7287B"/>
    <w:rsid w:val="00C75B5C"/>
    <w:rsid w:val="00C76291"/>
    <w:rsid w:val="00C77576"/>
    <w:rsid w:val="00C83947"/>
    <w:rsid w:val="00C83AAA"/>
    <w:rsid w:val="00C85C33"/>
    <w:rsid w:val="00C9344D"/>
    <w:rsid w:val="00C97C9F"/>
    <w:rsid w:val="00CA1643"/>
    <w:rsid w:val="00CB3364"/>
    <w:rsid w:val="00CB717F"/>
    <w:rsid w:val="00CD5D0D"/>
    <w:rsid w:val="00D01EDF"/>
    <w:rsid w:val="00D20052"/>
    <w:rsid w:val="00D22664"/>
    <w:rsid w:val="00D24CED"/>
    <w:rsid w:val="00D263C0"/>
    <w:rsid w:val="00D35D5C"/>
    <w:rsid w:val="00D40933"/>
    <w:rsid w:val="00D46CD5"/>
    <w:rsid w:val="00D60F30"/>
    <w:rsid w:val="00D74A27"/>
    <w:rsid w:val="00D76AB6"/>
    <w:rsid w:val="00D83A1F"/>
    <w:rsid w:val="00D9373C"/>
    <w:rsid w:val="00DA188A"/>
    <w:rsid w:val="00DA2AF3"/>
    <w:rsid w:val="00DC7B09"/>
    <w:rsid w:val="00DD2145"/>
    <w:rsid w:val="00DD66D7"/>
    <w:rsid w:val="00DE23BF"/>
    <w:rsid w:val="00DE632D"/>
    <w:rsid w:val="00E0371F"/>
    <w:rsid w:val="00E071C1"/>
    <w:rsid w:val="00E1089E"/>
    <w:rsid w:val="00E17EBA"/>
    <w:rsid w:val="00E30307"/>
    <w:rsid w:val="00E34992"/>
    <w:rsid w:val="00E45ABA"/>
    <w:rsid w:val="00E45FDE"/>
    <w:rsid w:val="00E52B2B"/>
    <w:rsid w:val="00E53321"/>
    <w:rsid w:val="00E569E8"/>
    <w:rsid w:val="00E56EB3"/>
    <w:rsid w:val="00E70190"/>
    <w:rsid w:val="00E75C15"/>
    <w:rsid w:val="00E814B0"/>
    <w:rsid w:val="00E83B9A"/>
    <w:rsid w:val="00E844A9"/>
    <w:rsid w:val="00E84782"/>
    <w:rsid w:val="00E95807"/>
    <w:rsid w:val="00EA0161"/>
    <w:rsid w:val="00EB61B0"/>
    <w:rsid w:val="00EC7E44"/>
    <w:rsid w:val="00EE280A"/>
    <w:rsid w:val="00EE43A9"/>
    <w:rsid w:val="00EE5565"/>
    <w:rsid w:val="00EF00A1"/>
    <w:rsid w:val="00EF593F"/>
    <w:rsid w:val="00EF59BC"/>
    <w:rsid w:val="00F0226A"/>
    <w:rsid w:val="00F11D6B"/>
    <w:rsid w:val="00F167E9"/>
    <w:rsid w:val="00F30CC6"/>
    <w:rsid w:val="00F44590"/>
    <w:rsid w:val="00F66D9F"/>
    <w:rsid w:val="00F83998"/>
    <w:rsid w:val="00F840AB"/>
    <w:rsid w:val="00F90A72"/>
    <w:rsid w:val="00FA0AF1"/>
    <w:rsid w:val="00FB1480"/>
    <w:rsid w:val="00FD2256"/>
    <w:rsid w:val="00FE2F22"/>
    <w:rsid w:val="00FE4CF6"/>
    <w:rsid w:val="00FF4E8C"/>
    <w:rsid w:val="00FF6F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BA6B7B"/>
    <w:pPr>
      <w:spacing w:after="0" w:line="240" w:lineRule="auto"/>
    </w:pPr>
    <w:rPr>
      <w:rFonts w:ascii="Times New Roman" w:eastAsia="Times New Roman" w:hAnsi="Times New Roman" w:cs="Times New Roman"/>
      <w:sz w:val="24"/>
      <w:szCs w:val="24"/>
      <w:lang w:val="es-CO" w:eastAsia="es-ES"/>
    </w:rPr>
  </w:style>
  <w:style w:type="character" w:customStyle="1" w:styleId="SinespaciadoCar">
    <w:name w:val="Sin espaciado Car"/>
    <w:link w:val="Sinespaciado"/>
    <w:uiPriority w:val="1"/>
    <w:rsid w:val="00BA6B7B"/>
    <w:rPr>
      <w:rFonts w:ascii="Times New Roman" w:eastAsia="Times New Roman" w:hAnsi="Times New Roman" w:cs="Times New Roman"/>
      <w:sz w:val="24"/>
      <w:szCs w:val="24"/>
      <w:lang w:val="es-CO" w:eastAsia="es-ES"/>
    </w:rPr>
  </w:style>
</w:styles>
</file>

<file path=word/webSettings.xml><?xml version="1.0" encoding="utf-8"?>
<w:webSettings xmlns:r="http://schemas.openxmlformats.org/officeDocument/2006/relationships" xmlns:w="http://schemas.openxmlformats.org/wordprocessingml/2006/main">
  <w:divs>
    <w:div w:id="342172606">
      <w:bodyDiv w:val="1"/>
      <w:marLeft w:val="0"/>
      <w:marRight w:val="0"/>
      <w:marTop w:val="0"/>
      <w:marBottom w:val="0"/>
      <w:divBdr>
        <w:top w:val="none" w:sz="0" w:space="0" w:color="auto"/>
        <w:left w:val="none" w:sz="0" w:space="0" w:color="auto"/>
        <w:bottom w:val="none" w:sz="0" w:space="0" w:color="auto"/>
        <w:right w:val="none" w:sz="0" w:space="0" w:color="auto"/>
      </w:divBdr>
    </w:div>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27022817">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C75EB-08E4-4F35-8B0E-B57BB34BE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2451</Words>
  <Characters>13481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2</cp:revision>
  <cp:lastPrinted>2022-03-10T14:52:00Z</cp:lastPrinted>
  <dcterms:created xsi:type="dcterms:W3CDTF">2022-10-07T16:42:00Z</dcterms:created>
  <dcterms:modified xsi:type="dcterms:W3CDTF">2022-10-07T16:42:00Z</dcterms:modified>
</cp:coreProperties>
</file>