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6845"/>
        <w:gridCol w:w="2812"/>
      </w:tblGrid>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FECHA:</w:t>
            </w:r>
          </w:p>
        </w:tc>
        <w:tc>
          <w:tcPr>
            <w:tcW w:w="2812" w:type="dxa"/>
          </w:tcPr>
          <w:p w:rsidR="00FF0B93" w:rsidRPr="00013443" w:rsidRDefault="00197C12" w:rsidP="00884042">
            <w:pPr>
              <w:tabs>
                <w:tab w:val="left" w:pos="1500"/>
              </w:tabs>
              <w:rPr>
                <w:rFonts w:ascii="Arial" w:hAnsi="Arial" w:cs="Arial"/>
              </w:rPr>
            </w:pPr>
            <w:r>
              <w:rPr>
                <w:rFonts w:ascii="Arial" w:hAnsi="Arial" w:cs="Arial"/>
              </w:rPr>
              <w:t>01/02/2022</w:t>
            </w:r>
          </w:p>
        </w:tc>
      </w:tr>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DIRIGIDO A: LINA MARCELA CANO HOYOS</w:t>
            </w:r>
          </w:p>
        </w:tc>
        <w:tc>
          <w:tcPr>
            <w:tcW w:w="2812" w:type="dxa"/>
          </w:tcPr>
          <w:p w:rsidR="00FF0B93" w:rsidRPr="00013443" w:rsidRDefault="00FF0B93" w:rsidP="00884042">
            <w:pPr>
              <w:rPr>
                <w:rFonts w:ascii="Arial" w:hAnsi="Arial" w:cs="Arial"/>
                <w:lang w:val="es-ES"/>
              </w:rPr>
            </w:pPr>
            <w:r w:rsidRPr="00013443">
              <w:rPr>
                <w:rFonts w:ascii="Arial" w:hAnsi="Arial" w:cs="Arial"/>
                <w:lang w:val="es-ES"/>
              </w:rPr>
              <w:t xml:space="preserve">C.C. </w:t>
            </w:r>
            <w:r w:rsidRPr="00013443">
              <w:rPr>
                <w:rFonts w:ascii="Arial" w:hAnsi="Arial" w:cs="Arial"/>
                <w:color w:val="000000"/>
              </w:rPr>
              <w:t>1.037.578.184</w:t>
            </w:r>
          </w:p>
        </w:tc>
      </w:tr>
      <w:tr w:rsidR="00FF0B93" w:rsidRPr="00013443" w:rsidTr="00884042">
        <w:tc>
          <w:tcPr>
            <w:tcW w:w="6845" w:type="dxa"/>
          </w:tcPr>
          <w:p w:rsidR="00FF0B93" w:rsidRPr="00013443" w:rsidRDefault="00FF0B93" w:rsidP="00884042">
            <w:pPr>
              <w:rPr>
                <w:rFonts w:ascii="Arial" w:hAnsi="Arial" w:cs="Arial"/>
              </w:rPr>
            </w:pPr>
            <w:r w:rsidRPr="00013443">
              <w:rPr>
                <w:rFonts w:ascii="Arial" w:hAnsi="Arial" w:cs="Arial"/>
              </w:rPr>
              <w:t xml:space="preserve">CARGO:  </w:t>
            </w:r>
          </w:p>
        </w:tc>
        <w:tc>
          <w:tcPr>
            <w:tcW w:w="2812" w:type="dxa"/>
          </w:tcPr>
          <w:p w:rsidR="00FF0B93" w:rsidRPr="00013443" w:rsidRDefault="00FF0B93" w:rsidP="00884042">
            <w:pPr>
              <w:rPr>
                <w:rFonts w:ascii="Arial" w:hAnsi="Arial" w:cs="Arial"/>
                <w:lang w:val="es-ES"/>
              </w:rPr>
            </w:pPr>
            <w:r w:rsidRPr="00013443">
              <w:rPr>
                <w:rFonts w:ascii="Arial" w:hAnsi="Arial" w:cs="Arial"/>
              </w:rPr>
              <w:t>SECRETARIA GENERAL</w:t>
            </w:r>
          </w:p>
        </w:tc>
      </w:tr>
      <w:tr w:rsidR="00FF0B93" w:rsidRPr="00013443" w:rsidTr="00884042">
        <w:tc>
          <w:tcPr>
            <w:tcW w:w="9657" w:type="dxa"/>
            <w:gridSpan w:val="2"/>
          </w:tcPr>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p>
          <w:p w:rsidR="00FF0B93" w:rsidRPr="004C1281"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r w:rsidRPr="00013443">
              <w:rPr>
                <w:rFonts w:ascii="Arial" w:hAnsi="Arial" w:cs="Arial"/>
              </w:rPr>
              <w:t>La Personería M</w:t>
            </w:r>
            <w:r>
              <w:rPr>
                <w:rFonts w:ascii="Arial" w:hAnsi="Arial" w:cs="Arial"/>
              </w:rPr>
              <w:t>unicipal suscribió en la fecha 2</w:t>
            </w:r>
            <w:r w:rsidR="00197C12">
              <w:rPr>
                <w:rFonts w:ascii="Arial" w:hAnsi="Arial" w:cs="Arial"/>
              </w:rPr>
              <w:t>8</w:t>
            </w:r>
            <w:r w:rsidRPr="00013443">
              <w:rPr>
                <w:rFonts w:ascii="Arial" w:hAnsi="Arial" w:cs="Arial"/>
              </w:rPr>
              <w:t xml:space="preserve"> de enero de 202</w:t>
            </w:r>
            <w:r w:rsidR="00197C12">
              <w:rPr>
                <w:rFonts w:ascii="Arial" w:hAnsi="Arial" w:cs="Arial"/>
              </w:rPr>
              <w:t>2</w:t>
            </w:r>
            <w:r w:rsidRPr="00013443">
              <w:rPr>
                <w:rFonts w:ascii="Arial" w:hAnsi="Arial" w:cs="Arial"/>
              </w:rPr>
              <w:t xml:space="preserve"> el Contrato número</w:t>
            </w:r>
            <w:r w:rsidR="00197C12">
              <w:rPr>
                <w:rFonts w:ascii="Arial" w:hAnsi="Arial" w:cs="Arial"/>
              </w:rPr>
              <w:t xml:space="preserve"> PM</w:t>
            </w:r>
            <w:r w:rsidRPr="00013443">
              <w:rPr>
                <w:rFonts w:ascii="Arial" w:hAnsi="Arial" w:cs="Arial"/>
              </w:rPr>
              <w:t>0</w:t>
            </w:r>
            <w:r w:rsidR="0057327A">
              <w:rPr>
                <w:rFonts w:ascii="Arial" w:hAnsi="Arial" w:cs="Arial"/>
              </w:rPr>
              <w:t>8</w:t>
            </w:r>
            <w:r w:rsidRPr="00013443">
              <w:rPr>
                <w:rFonts w:ascii="Arial" w:hAnsi="Arial" w:cs="Arial"/>
              </w:rPr>
              <w:t>-202</w:t>
            </w:r>
            <w:r w:rsidR="00197C12">
              <w:rPr>
                <w:rFonts w:ascii="Arial" w:hAnsi="Arial" w:cs="Arial"/>
              </w:rPr>
              <w:t>2</w:t>
            </w:r>
            <w:r>
              <w:rPr>
                <w:rFonts w:ascii="Arial" w:hAnsi="Arial" w:cs="Arial"/>
              </w:rPr>
              <w:t xml:space="preserve"> con </w:t>
            </w:r>
            <w:r w:rsidR="004C1281">
              <w:rPr>
                <w:rFonts w:ascii="Arial" w:hAnsi="Arial" w:cs="Arial"/>
              </w:rPr>
              <w:t xml:space="preserve">el señor </w:t>
            </w:r>
            <w:r w:rsidR="0057327A">
              <w:rPr>
                <w:rFonts w:ascii="Arial" w:hAnsi="Arial" w:cs="Arial"/>
              </w:rPr>
              <w:t xml:space="preserve">YESID EDUARDO ASSIA CABALLERO </w:t>
            </w:r>
            <w:r w:rsidRPr="004C1281">
              <w:rPr>
                <w:rFonts w:ascii="Arial" w:hAnsi="Arial" w:cs="Arial"/>
              </w:rPr>
              <w:t>identificad</w:t>
            </w:r>
            <w:r w:rsidR="004C1281" w:rsidRPr="004C1281">
              <w:rPr>
                <w:rFonts w:ascii="Arial" w:hAnsi="Arial" w:cs="Arial"/>
              </w:rPr>
              <w:t>o</w:t>
            </w:r>
            <w:r w:rsidR="0057327A">
              <w:rPr>
                <w:rFonts w:ascii="Arial" w:hAnsi="Arial" w:cs="Arial"/>
              </w:rPr>
              <w:t xml:space="preserve"> </w:t>
            </w:r>
            <w:r w:rsidRPr="004C1281">
              <w:rPr>
                <w:rFonts w:ascii="Arial" w:hAnsi="Arial" w:cs="Arial"/>
                <w:lang w:val="es-MX"/>
              </w:rPr>
              <w:t xml:space="preserve">con la cédula de ciudadanía número </w:t>
            </w:r>
            <w:r w:rsidR="0057327A">
              <w:rPr>
                <w:rFonts w:ascii="Arial" w:hAnsi="Arial" w:cs="Arial"/>
                <w:sz w:val="20"/>
                <w:szCs w:val="20"/>
                <w:lang w:eastAsia="es-CO"/>
              </w:rPr>
              <w:t>88.273.324.</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sz w:val="20"/>
                <w:szCs w:val="20"/>
              </w:rPr>
            </w:pPr>
            <w:r w:rsidRPr="00013443">
              <w:rPr>
                <w:rFonts w:ascii="Arial" w:hAnsi="Arial" w:cs="Arial"/>
                <w:bCs/>
              </w:rPr>
              <w:t>OBJETO DEL CONTRATO:</w:t>
            </w:r>
            <w:r w:rsidR="00197C12" w:rsidRPr="007B7D78">
              <w:rPr>
                <w:rFonts w:ascii="Arial" w:hAnsi="Arial" w:cs="Arial"/>
                <w:sz w:val="20"/>
                <w:lang w:val="es-ES"/>
              </w:rPr>
              <w:t xml:space="preserve"> </w:t>
            </w:r>
            <w:r w:rsidR="0057327A" w:rsidRPr="00192ADD">
              <w:rPr>
                <w:rFonts w:ascii="Arial" w:hAnsi="Arial" w:cs="Arial"/>
                <w:sz w:val="20"/>
              </w:rPr>
              <w:t xml:space="preserve">Prestación de Servicios Profesionales y de apoyo a la gestión, por su cuenta y riesgo, sin vínculo laboral, para </w:t>
            </w:r>
            <w:r w:rsidR="0057327A" w:rsidRPr="00192ADD">
              <w:rPr>
                <w:rFonts w:ascii="Arial" w:eastAsia="Calibri" w:hAnsi="Arial" w:cs="Arial"/>
                <w:sz w:val="20"/>
              </w:rPr>
              <w:t xml:space="preserve">Brindar asesoría y acompañamiento a la Personería en </w:t>
            </w:r>
            <w:r w:rsidR="0057327A">
              <w:rPr>
                <w:rFonts w:ascii="Arial" w:eastAsia="Calibri" w:hAnsi="Arial" w:cs="Arial"/>
                <w:sz w:val="20"/>
              </w:rPr>
              <w:t>e</w:t>
            </w:r>
            <w:r w:rsidR="0057327A" w:rsidRPr="00192ADD">
              <w:rPr>
                <w:rFonts w:ascii="Arial" w:eastAsia="Calibri" w:hAnsi="Arial" w:cs="Arial"/>
                <w:sz w:val="20"/>
              </w:rPr>
              <w:t xml:space="preserve">l </w:t>
            </w:r>
            <w:r w:rsidR="0057327A">
              <w:rPr>
                <w:rFonts w:ascii="Arial" w:eastAsia="Calibri" w:hAnsi="Arial" w:cs="Arial"/>
                <w:sz w:val="20"/>
              </w:rPr>
              <w:t xml:space="preserve">seguimiento al </w:t>
            </w:r>
            <w:r w:rsidR="0057327A" w:rsidRPr="00192ADD">
              <w:rPr>
                <w:rFonts w:ascii="Arial" w:eastAsia="Calibri" w:hAnsi="Arial" w:cs="Arial"/>
                <w:sz w:val="20"/>
              </w:rPr>
              <w:t>Sistema de Gestión de Seguridad y Salud en el Trabajo SGSST</w:t>
            </w:r>
            <w:r w:rsidR="0057327A">
              <w:rPr>
                <w:rFonts w:ascii="Arial" w:eastAsia="Calibri" w:hAnsi="Arial" w:cs="Arial"/>
                <w:sz w:val="20"/>
              </w:rPr>
              <w:t>.</w:t>
            </w:r>
          </w:p>
          <w:p w:rsidR="004C1281" w:rsidRPr="00013443" w:rsidRDefault="004C1281"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Default="004C1281"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lang w:val="es-MX"/>
              </w:rPr>
            </w:pPr>
            <w:r>
              <w:rPr>
                <w:rFonts w:ascii="Arial" w:hAnsi="Arial" w:cs="Arial"/>
                <w:lang w:val="es-MX"/>
              </w:rPr>
              <w:t>VALOR</w:t>
            </w:r>
            <w:proofErr w:type="gramStart"/>
            <w:r>
              <w:rPr>
                <w:rFonts w:ascii="Arial" w:hAnsi="Arial" w:cs="Arial"/>
                <w:lang w:val="es-MX"/>
              </w:rPr>
              <w:t xml:space="preserve">:  </w:t>
            </w:r>
            <w:r w:rsidR="0057327A">
              <w:rPr>
                <w:rFonts w:ascii="Arial" w:hAnsi="Arial" w:cs="Arial"/>
                <w:sz w:val="20"/>
                <w:szCs w:val="20"/>
                <w:lang w:val="es-MX"/>
              </w:rPr>
              <w:t>VEINTISIETE</w:t>
            </w:r>
            <w:proofErr w:type="gramEnd"/>
            <w:r w:rsidR="0057327A">
              <w:rPr>
                <w:rFonts w:ascii="Arial" w:hAnsi="Arial" w:cs="Arial"/>
                <w:sz w:val="20"/>
                <w:szCs w:val="20"/>
                <w:lang w:val="es-MX"/>
              </w:rPr>
              <w:t xml:space="preserve"> MILLONES NOVECIENTOS MIL PESOS ($27.900.000).</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bCs/>
              </w:rPr>
            </w:pP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lang w:val="es-MX"/>
              </w:rPr>
            </w:pPr>
            <w:r w:rsidRPr="00013443">
              <w:rPr>
                <w:rFonts w:ascii="Arial" w:hAnsi="Arial" w:cs="Arial"/>
                <w:bCs/>
              </w:rPr>
              <w:t>FORMA DE PAGO:</w:t>
            </w:r>
            <w:r w:rsidRPr="00013443">
              <w:rPr>
                <w:rFonts w:ascii="Arial" w:hAnsi="Arial" w:cs="Arial"/>
                <w:color w:val="000000"/>
              </w:rPr>
              <w:t xml:space="preserve"> La Personería cancelará al CONTRATISTA mediante pagos mensuales o proporcionales de acuerdo a la ejecución del contrato.</w:t>
            </w:r>
            <w:r w:rsidRPr="00013443">
              <w:rPr>
                <w:rFonts w:ascii="Arial" w:hAnsi="Arial" w:cs="Arial"/>
                <w:lang w:val="es-MX"/>
              </w:rPr>
              <w:t xml:space="preserve">Estos pagos se harán previa </w:t>
            </w:r>
            <w:r w:rsidRPr="00013443">
              <w:rPr>
                <w:rFonts w:ascii="Arial" w:hAnsi="Arial" w:cs="Arial"/>
                <w:color w:val="000000"/>
                <w:lang w:val="es-ES_tradnl"/>
              </w:rPr>
              <w:t>presentación del informe mensual de actividades, adjuntando la factura o cuenta de cobro, la constancia del pago al sistema de seguridad social integral, incluido el aporte</w:t>
            </w:r>
            <w:r w:rsidRPr="00013443">
              <w:rPr>
                <w:rFonts w:ascii="Arial" w:hAnsi="Arial" w:cs="Arial"/>
                <w:lang w:val="es-ES_tradnl"/>
              </w:rPr>
              <w:t xml:space="preserve"> a una administradora de riesgos laborales, en los términos de la Ley 797 de 2003 y su Decreto Reglamentario 510 de 2003, la Ley 789 de 2002 y la Ley 1562 de 2012; además del </w:t>
            </w:r>
            <w:r w:rsidRPr="00013443">
              <w:rPr>
                <w:rFonts w:ascii="Arial" w:hAnsi="Arial" w:cs="Arial"/>
                <w:color w:val="000000"/>
                <w:lang w:val="es-ES_tradnl"/>
              </w:rPr>
              <w:t xml:space="preserve">acta de supervisión suscrita por el supervisor asignado donde certifique el </w:t>
            </w:r>
            <w:r w:rsidRPr="00013443">
              <w:rPr>
                <w:rFonts w:ascii="Arial" w:hAnsi="Arial" w:cs="Arial"/>
                <w:lang w:val="es-MX"/>
              </w:rPr>
              <w:t xml:space="preserve">cumplimiento del objeto del contrato a entera satisfacción. </w:t>
            </w: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p>
          <w:p w:rsidR="00FF0B93" w:rsidRPr="00013443" w:rsidRDefault="00FF0B93" w:rsidP="0088404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rial" w:hAnsi="Arial" w:cs="Arial"/>
              </w:rPr>
            </w:pPr>
            <w:r w:rsidRPr="00013443">
              <w:rPr>
                <w:rFonts w:ascii="Arial" w:hAnsi="Arial" w:cs="Arial"/>
              </w:rPr>
              <w:t xml:space="preserve">Una vez informada sobre los detalles del contrato número </w:t>
            </w:r>
            <w:r w:rsidR="00197C12">
              <w:rPr>
                <w:rFonts w:ascii="Arial" w:hAnsi="Arial" w:cs="Arial"/>
              </w:rPr>
              <w:t>PM</w:t>
            </w:r>
            <w:r w:rsidRPr="00013443">
              <w:rPr>
                <w:rFonts w:ascii="Arial" w:hAnsi="Arial" w:cs="Arial"/>
              </w:rPr>
              <w:t>0</w:t>
            </w:r>
            <w:r w:rsidR="0057327A">
              <w:rPr>
                <w:rFonts w:ascii="Arial" w:hAnsi="Arial" w:cs="Arial"/>
              </w:rPr>
              <w:t>8</w:t>
            </w:r>
            <w:r w:rsidRPr="00013443">
              <w:rPr>
                <w:rFonts w:ascii="Arial" w:hAnsi="Arial" w:cs="Arial"/>
              </w:rPr>
              <w:t xml:space="preserve"> – 202</w:t>
            </w:r>
            <w:r w:rsidR="00197C12">
              <w:rPr>
                <w:rFonts w:ascii="Arial" w:hAnsi="Arial" w:cs="Arial"/>
              </w:rPr>
              <w:t>2</w:t>
            </w:r>
            <w:r w:rsidRPr="00013443">
              <w:rPr>
                <w:rFonts w:ascii="Arial" w:hAnsi="Arial" w:cs="Arial"/>
              </w:rPr>
              <w:t>, me permito comunicarle que de conformidad con lo establecido en los estudios previos del contrato en mención, se propone su designación como supervisora del mismo para efectos de realizar todas las actividades tendientes al seguimiento técnico, administrativo, financiero y jurídico sobre el cumplimiento del objeto del mismo.</w:t>
            </w:r>
          </w:p>
          <w:p w:rsidR="00FF0B93" w:rsidRPr="00013443" w:rsidRDefault="00FF0B93" w:rsidP="00884042">
            <w:pPr>
              <w:jc w:val="both"/>
              <w:rPr>
                <w:rFonts w:ascii="Arial" w:hAnsi="Arial" w:cs="Arial"/>
              </w:rPr>
            </w:pPr>
          </w:p>
        </w:tc>
      </w:tr>
      <w:tr w:rsidR="00FF0B93" w:rsidRPr="00013443" w:rsidTr="00884042">
        <w:tc>
          <w:tcPr>
            <w:tcW w:w="9657" w:type="dxa"/>
            <w:gridSpan w:val="2"/>
          </w:tcPr>
          <w:p w:rsidR="00FF0B93" w:rsidRPr="00013443" w:rsidRDefault="00FF0B93" w:rsidP="00884042">
            <w:pPr>
              <w:pStyle w:val="Default"/>
              <w:jc w:val="both"/>
              <w:rPr>
                <w:color w:val="auto"/>
                <w:sz w:val="22"/>
                <w:szCs w:val="22"/>
              </w:rPr>
            </w:pPr>
            <w:r w:rsidRPr="00013443">
              <w:rPr>
                <w:color w:val="auto"/>
                <w:sz w:val="22"/>
                <w:szCs w:val="22"/>
              </w:rPr>
              <w:t xml:space="preserve">FIRMAS: </w:t>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A06F81">
              <w:rPr>
                <w:noProof/>
                <w:sz w:val="20"/>
                <w:szCs w:val="20"/>
              </w:rPr>
              <w:drawing>
                <wp:inline distT="0" distB="0" distL="0" distR="0">
                  <wp:extent cx="1104900" cy="685800"/>
                  <wp:effectExtent l="0" t="0" r="0" b="0"/>
                  <wp:docPr id="17852" name="5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pic:cNvPr>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8580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013443">
              <w:rPr>
                <w:color w:val="auto"/>
                <w:sz w:val="22"/>
                <w:szCs w:val="22"/>
              </w:rPr>
              <w:t>__________________________________________</w:t>
            </w:r>
          </w:p>
          <w:p w:rsidR="00FF0B93" w:rsidRPr="00013443" w:rsidRDefault="00FF0B93" w:rsidP="00884042">
            <w:pPr>
              <w:pStyle w:val="Default"/>
              <w:jc w:val="both"/>
              <w:rPr>
                <w:color w:val="auto"/>
                <w:sz w:val="22"/>
                <w:szCs w:val="22"/>
              </w:rPr>
            </w:pPr>
            <w:r>
              <w:rPr>
                <w:color w:val="auto"/>
                <w:sz w:val="22"/>
                <w:szCs w:val="22"/>
              </w:rPr>
              <w:t>JHON JAIRO CHICA SALGADO</w:t>
            </w:r>
          </w:p>
          <w:p w:rsidR="00FF0B93" w:rsidRPr="00013443" w:rsidRDefault="00FF0B93" w:rsidP="00884042">
            <w:pPr>
              <w:pStyle w:val="Default"/>
              <w:jc w:val="both"/>
              <w:rPr>
                <w:color w:val="auto"/>
                <w:sz w:val="22"/>
                <w:szCs w:val="22"/>
              </w:rPr>
            </w:pPr>
            <w:r w:rsidRPr="00013443">
              <w:rPr>
                <w:color w:val="auto"/>
                <w:sz w:val="22"/>
                <w:szCs w:val="22"/>
              </w:rPr>
              <w:t>Personero Municipal</w:t>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A06F81">
              <w:rPr>
                <w:noProof/>
                <w:sz w:val="20"/>
                <w:szCs w:val="20"/>
              </w:rPr>
              <w:drawing>
                <wp:inline distT="0" distB="0" distL="0" distR="0">
                  <wp:extent cx="1965960" cy="563880"/>
                  <wp:effectExtent l="0" t="0" r="0" b="7620"/>
                  <wp:docPr id="17851"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5960" cy="56388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FF0B93" w:rsidRPr="00013443" w:rsidRDefault="00FF0B93" w:rsidP="00884042">
            <w:pPr>
              <w:pStyle w:val="Default"/>
              <w:jc w:val="both"/>
              <w:rPr>
                <w:color w:val="auto"/>
                <w:sz w:val="22"/>
                <w:szCs w:val="22"/>
              </w:rPr>
            </w:pPr>
          </w:p>
          <w:p w:rsidR="00FF0B93" w:rsidRPr="00013443" w:rsidRDefault="00FF0B93" w:rsidP="00884042">
            <w:pPr>
              <w:pStyle w:val="Default"/>
              <w:jc w:val="both"/>
              <w:rPr>
                <w:color w:val="auto"/>
                <w:sz w:val="22"/>
                <w:szCs w:val="22"/>
              </w:rPr>
            </w:pPr>
            <w:r w:rsidRPr="00013443">
              <w:rPr>
                <w:color w:val="auto"/>
                <w:sz w:val="22"/>
                <w:szCs w:val="22"/>
              </w:rPr>
              <w:t>__________________________________________</w:t>
            </w:r>
          </w:p>
          <w:p w:rsidR="00FF0B93" w:rsidRPr="00013443" w:rsidRDefault="00FF0B93" w:rsidP="00884042">
            <w:pPr>
              <w:pStyle w:val="Default"/>
              <w:jc w:val="both"/>
              <w:rPr>
                <w:sz w:val="22"/>
                <w:szCs w:val="22"/>
              </w:rPr>
            </w:pPr>
            <w:r w:rsidRPr="00013443">
              <w:rPr>
                <w:sz w:val="22"/>
                <w:szCs w:val="22"/>
              </w:rPr>
              <w:t xml:space="preserve">LINA MARCELA CANO HOYOS </w:t>
            </w:r>
          </w:p>
          <w:p w:rsidR="00FF0B93" w:rsidRPr="00013443" w:rsidRDefault="00FF0B93" w:rsidP="00884042">
            <w:pPr>
              <w:pStyle w:val="Default"/>
              <w:jc w:val="both"/>
              <w:rPr>
                <w:rFonts w:eastAsiaTheme="minorEastAsia"/>
                <w:sz w:val="22"/>
                <w:szCs w:val="22"/>
              </w:rPr>
            </w:pPr>
            <w:r w:rsidRPr="00013443">
              <w:rPr>
                <w:sz w:val="22"/>
                <w:szCs w:val="22"/>
              </w:rPr>
              <w:t>Secretaria General</w:t>
            </w:r>
          </w:p>
          <w:p w:rsidR="00FF0B93" w:rsidRPr="00013443" w:rsidRDefault="00FF0B93" w:rsidP="00884042">
            <w:pPr>
              <w:pStyle w:val="Default"/>
              <w:jc w:val="both"/>
              <w:rPr>
                <w:color w:val="auto"/>
                <w:sz w:val="22"/>
                <w:szCs w:val="22"/>
              </w:rPr>
            </w:pPr>
            <w:r w:rsidRPr="00013443">
              <w:rPr>
                <w:rFonts w:eastAsiaTheme="minorEastAsia"/>
                <w:sz w:val="22"/>
                <w:szCs w:val="22"/>
              </w:rPr>
              <w:t>Supervisora Designada</w:t>
            </w:r>
          </w:p>
        </w:tc>
      </w:tr>
    </w:tbl>
    <w:p w:rsidR="00FF0B93" w:rsidRPr="00013443" w:rsidRDefault="00FF0B93" w:rsidP="00FF0B93">
      <w:pPr>
        <w:rPr>
          <w:rFonts w:ascii="Arial" w:eastAsiaTheme="minorEastAsia" w:hAnsi="Arial" w:cs="Arial"/>
          <w:i/>
          <w:sz w:val="16"/>
          <w:szCs w:val="16"/>
        </w:rPr>
      </w:pPr>
      <w:r w:rsidRPr="00013443">
        <w:rPr>
          <w:rFonts w:ascii="Arial" w:eastAsiaTheme="minorEastAsia" w:hAnsi="Arial" w:cs="Arial"/>
          <w:i/>
          <w:sz w:val="16"/>
          <w:szCs w:val="16"/>
        </w:rPr>
        <w:t>Apoyó María Oliva L. P.U.</w:t>
      </w:r>
    </w:p>
    <w:p w:rsidR="00FF0B93" w:rsidRPr="00013443" w:rsidRDefault="00197C12" w:rsidP="00FF0B93">
      <w:pPr>
        <w:rPr>
          <w:rFonts w:ascii="Arial" w:eastAsiaTheme="minorEastAsia" w:hAnsi="Arial" w:cs="Arial"/>
          <w:sz w:val="16"/>
          <w:szCs w:val="16"/>
        </w:rPr>
      </w:pPr>
      <w:r>
        <w:rPr>
          <w:rFonts w:ascii="Arial" w:eastAsiaTheme="minorEastAsia" w:hAnsi="Arial" w:cs="Arial"/>
          <w:i/>
          <w:sz w:val="16"/>
          <w:szCs w:val="16"/>
        </w:rPr>
        <w:t>01/02</w:t>
      </w:r>
      <w:r w:rsidR="00FF0B93" w:rsidRPr="00013443">
        <w:rPr>
          <w:rFonts w:ascii="Arial" w:eastAsiaTheme="minorEastAsia" w:hAnsi="Arial" w:cs="Arial"/>
          <w:i/>
          <w:sz w:val="16"/>
          <w:szCs w:val="16"/>
        </w:rPr>
        <w:t>/202</w:t>
      </w:r>
      <w:r>
        <w:rPr>
          <w:rFonts w:ascii="Arial" w:eastAsiaTheme="minorEastAsia" w:hAnsi="Arial" w:cs="Arial"/>
          <w:i/>
          <w:sz w:val="16"/>
          <w:szCs w:val="16"/>
        </w:rPr>
        <w:t>2</w:t>
      </w:r>
    </w:p>
    <w:p w:rsidR="00FF0B93" w:rsidRPr="00013443" w:rsidRDefault="00FF0B93" w:rsidP="00FF0B93">
      <w:pPr>
        <w:rPr>
          <w:rFonts w:ascii="Arial" w:eastAsiaTheme="minorEastAsia" w:hAnsi="Arial" w:cs="Arial"/>
          <w:sz w:val="22"/>
          <w:szCs w:val="22"/>
        </w:rPr>
      </w:pPr>
    </w:p>
    <w:p w:rsidR="00101326" w:rsidRPr="00FF0B93" w:rsidRDefault="00101326" w:rsidP="00FF0B93"/>
    <w:sectPr w:rsidR="00101326" w:rsidRPr="00FF0B93" w:rsidSect="00024683">
      <w:headerReference w:type="even" r:id="rId10"/>
      <w:headerReference w:type="default" r:id="rId11"/>
      <w:footerReference w:type="even" r:id="rId12"/>
      <w:footerReference w:type="default" r:id="rId13"/>
      <w:headerReference w:type="first" r:id="rId14"/>
      <w:footerReference w:type="first" r:id="rId15"/>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B61" w:rsidRDefault="00017B61" w:rsidP="000C4C7E">
      <w:r>
        <w:separator/>
      </w:r>
    </w:p>
  </w:endnote>
  <w:endnote w:type="continuationSeparator" w:id="0">
    <w:p w:rsidR="00017B61" w:rsidRDefault="00017B61"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D66141" w:rsidRDefault="00D6614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B61" w:rsidRDefault="00017B61" w:rsidP="000C4C7E">
      <w:r>
        <w:separator/>
      </w:r>
    </w:p>
  </w:footnote>
  <w:footnote w:type="continuationSeparator" w:id="0">
    <w:p w:rsidR="00017B61" w:rsidRDefault="00017B6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BE" w:rsidRDefault="001622BC">
    <w:pPr>
      <w:pStyle w:val="Encabezado"/>
    </w:pPr>
    <w:sdt>
      <w:sdtPr>
        <w:id w:val="10197916"/>
        <w:docPartObj>
          <w:docPartGallery w:val="Page Numbers (Margins)"/>
          <w:docPartUnique/>
        </w:docPartObj>
      </w:sdtPr>
      <w:sdtContent>
        <w:r w:rsidRPr="001622BC">
          <w:rPr>
            <w:noProof/>
            <w:lang w:eastAsia="es-CO"/>
          </w:rPr>
          <w:pict>
            <v:group id="Group 2" o:spid="_x0000_s12289"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1rhtJG4DAABX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229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A646BE" w:rsidRDefault="001622BC">
                      <w:pPr>
                        <w:pStyle w:val="Encabezado"/>
                        <w:jc w:val="center"/>
                      </w:pPr>
                      <w:r w:rsidRPr="001622BC">
                        <w:fldChar w:fldCharType="begin"/>
                      </w:r>
                      <w:r w:rsidR="00A646BE">
                        <w:instrText xml:space="preserve"> PAGE    \* MERGEFORMAT </w:instrText>
                      </w:r>
                      <w:r w:rsidRPr="001622BC">
                        <w:fldChar w:fldCharType="separate"/>
                      </w:r>
                      <w:r w:rsidR="0057327A" w:rsidRPr="0057327A">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1229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2292"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229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646BE" w:rsidRPr="008920BC" w:rsidTr="008920BC">
      <w:trPr>
        <w:trHeight w:val="369"/>
        <w:jc w:val="center"/>
      </w:trPr>
      <w:tc>
        <w:tcPr>
          <w:tcW w:w="2376" w:type="dxa"/>
          <w:vMerge w:val="restart"/>
        </w:tcPr>
        <w:p w:rsidR="00A646BE" w:rsidRPr="008920BC" w:rsidRDefault="0002172F">
          <w:pPr>
            <w:pStyle w:val="Encabezado"/>
            <w:rPr>
              <w:rFonts w:ascii="Arial" w:hAnsi="Arial" w:cs="Arial"/>
            </w:rPr>
          </w:pPr>
          <w:r>
            <w:rPr>
              <w:rFonts w:cs="Arial"/>
              <w:noProof/>
              <w:lang w:val="es-ES"/>
            </w:rPr>
            <w:drawing>
              <wp:inline distT="0" distB="0" distL="0" distR="0">
                <wp:extent cx="1352550" cy="6574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5948" cy="659142"/>
                        </a:xfrm>
                        <a:prstGeom prst="rect">
                          <a:avLst/>
                        </a:prstGeom>
                      </pic:spPr>
                    </pic:pic>
                  </a:graphicData>
                </a:graphic>
              </wp:inline>
            </w:drawing>
          </w:r>
        </w:p>
      </w:tc>
      <w:tc>
        <w:tcPr>
          <w:tcW w:w="4988" w:type="dxa"/>
          <w:vMerge w:val="restart"/>
          <w:vAlign w:val="center"/>
        </w:tcPr>
        <w:p w:rsidR="00A646BE" w:rsidRPr="008920BC" w:rsidRDefault="00E562EB" w:rsidP="0076529B">
          <w:pPr>
            <w:autoSpaceDE w:val="0"/>
            <w:autoSpaceDN w:val="0"/>
            <w:adjustRightInd w:val="0"/>
            <w:jc w:val="center"/>
            <w:rPr>
              <w:rFonts w:ascii="Arial" w:hAnsi="Arial" w:cs="Arial"/>
              <w:b/>
            </w:rPr>
          </w:pPr>
          <w:r>
            <w:rPr>
              <w:rFonts w:ascii="Arial" w:hAnsi="Arial" w:cs="Arial"/>
              <w:b/>
              <w:bCs/>
            </w:rPr>
            <w:t>DESIGNACIÓN DE SUPERVISIÓN</w:t>
          </w:r>
        </w:p>
      </w:tc>
      <w:tc>
        <w:tcPr>
          <w:tcW w:w="2257" w:type="dxa"/>
          <w:vAlign w:val="center"/>
        </w:tcPr>
        <w:p w:rsidR="00A646BE" w:rsidRPr="008920BC" w:rsidRDefault="00A646BE" w:rsidP="004E67E0">
          <w:pPr>
            <w:pStyle w:val="Encabezado"/>
            <w:rPr>
              <w:rFonts w:ascii="Arial" w:hAnsi="Arial" w:cs="Arial"/>
              <w:b/>
            </w:rPr>
          </w:pPr>
          <w:r w:rsidRPr="008920BC">
            <w:rPr>
              <w:rFonts w:ascii="Arial" w:hAnsi="Arial" w:cs="Arial"/>
              <w:b/>
            </w:rPr>
            <w:t>Código:</w:t>
          </w:r>
          <w:r w:rsidR="00956DF1">
            <w:rPr>
              <w:rFonts w:ascii="Arial" w:hAnsi="Arial" w:cs="Arial"/>
            </w:rPr>
            <w:t>FBS-09</w:t>
          </w:r>
        </w:p>
      </w:tc>
    </w:tr>
    <w:tr w:rsidR="00A646BE" w:rsidRPr="008920BC" w:rsidTr="008920BC">
      <w:trPr>
        <w:trHeight w:val="392"/>
        <w:jc w:val="center"/>
      </w:trPr>
      <w:tc>
        <w:tcPr>
          <w:tcW w:w="2376" w:type="dxa"/>
          <w:vMerge/>
        </w:tcPr>
        <w:p w:rsidR="00A646BE" w:rsidRPr="008920BC" w:rsidRDefault="00A646BE">
          <w:pPr>
            <w:pStyle w:val="Encabezado"/>
            <w:rPr>
              <w:rFonts w:ascii="Arial" w:hAnsi="Arial" w:cs="Arial"/>
            </w:rPr>
          </w:pPr>
        </w:p>
      </w:tc>
      <w:tc>
        <w:tcPr>
          <w:tcW w:w="4988" w:type="dxa"/>
          <w:vMerge/>
        </w:tcPr>
        <w:p w:rsidR="00A646BE" w:rsidRPr="008920BC" w:rsidRDefault="00A646BE">
          <w:pPr>
            <w:pStyle w:val="Encabezado"/>
            <w:rPr>
              <w:rFonts w:ascii="Arial" w:hAnsi="Arial" w:cs="Arial"/>
            </w:rPr>
          </w:pPr>
        </w:p>
      </w:tc>
      <w:tc>
        <w:tcPr>
          <w:tcW w:w="2257" w:type="dxa"/>
          <w:vAlign w:val="center"/>
        </w:tcPr>
        <w:p w:rsidR="00A646BE" w:rsidRPr="008920BC" w:rsidRDefault="00A646BE" w:rsidP="00956DF1">
          <w:pPr>
            <w:pStyle w:val="Encabezado"/>
            <w:rPr>
              <w:rFonts w:ascii="Arial" w:hAnsi="Arial" w:cs="Arial"/>
              <w:b/>
            </w:rPr>
          </w:pPr>
          <w:r w:rsidRPr="008920BC">
            <w:rPr>
              <w:rFonts w:ascii="Arial" w:hAnsi="Arial" w:cs="Arial"/>
              <w:b/>
            </w:rPr>
            <w:t>Versión:</w:t>
          </w:r>
          <w:r w:rsidR="00956DF1">
            <w:rPr>
              <w:rFonts w:ascii="Arial" w:hAnsi="Arial" w:cs="Arial"/>
            </w:rPr>
            <w:t>0</w:t>
          </w:r>
          <w:r w:rsidR="0002172F">
            <w:rPr>
              <w:rFonts w:ascii="Arial" w:hAnsi="Arial" w:cs="Arial"/>
            </w:rPr>
            <w:t>4</w:t>
          </w:r>
        </w:p>
      </w:tc>
    </w:tr>
    <w:tr w:rsidR="00A646BE" w:rsidRPr="008920BC" w:rsidTr="008920BC">
      <w:trPr>
        <w:trHeight w:val="392"/>
        <w:jc w:val="center"/>
      </w:trPr>
      <w:tc>
        <w:tcPr>
          <w:tcW w:w="2376" w:type="dxa"/>
          <w:vMerge/>
        </w:tcPr>
        <w:p w:rsidR="00A646BE" w:rsidRPr="008920BC" w:rsidRDefault="00A646BE">
          <w:pPr>
            <w:pStyle w:val="Encabezado"/>
            <w:rPr>
              <w:rFonts w:ascii="Arial" w:hAnsi="Arial" w:cs="Arial"/>
            </w:rPr>
          </w:pPr>
        </w:p>
      </w:tc>
      <w:tc>
        <w:tcPr>
          <w:tcW w:w="4988" w:type="dxa"/>
          <w:vMerge/>
        </w:tcPr>
        <w:p w:rsidR="00A646BE" w:rsidRPr="008920BC" w:rsidRDefault="00A646BE">
          <w:pPr>
            <w:pStyle w:val="Encabezado"/>
            <w:rPr>
              <w:rFonts w:ascii="Arial" w:hAnsi="Arial" w:cs="Arial"/>
            </w:rPr>
          </w:pPr>
        </w:p>
      </w:tc>
      <w:tc>
        <w:tcPr>
          <w:tcW w:w="2257" w:type="dxa"/>
          <w:vAlign w:val="center"/>
        </w:tcPr>
        <w:p w:rsidR="00A646BE" w:rsidRPr="008920BC" w:rsidRDefault="00A646BE" w:rsidP="0002172F">
          <w:pPr>
            <w:pStyle w:val="Encabezado"/>
            <w:rPr>
              <w:rFonts w:ascii="Arial" w:hAnsi="Arial" w:cs="Arial"/>
              <w:b/>
            </w:rPr>
          </w:pPr>
          <w:r w:rsidRPr="008920BC">
            <w:rPr>
              <w:rFonts w:ascii="Arial" w:hAnsi="Arial" w:cs="Arial"/>
              <w:b/>
            </w:rPr>
            <w:t>Fecha:</w:t>
          </w:r>
          <w:r w:rsidR="0002172F">
            <w:rPr>
              <w:rFonts w:ascii="Arial" w:hAnsi="Arial" w:cs="Arial"/>
            </w:rPr>
            <w:t>1</w:t>
          </w:r>
          <w:r w:rsidR="008A379F">
            <w:rPr>
              <w:rFonts w:ascii="Arial" w:hAnsi="Arial" w:cs="Arial"/>
            </w:rPr>
            <w:t>9/0</w:t>
          </w:r>
          <w:r w:rsidR="0002172F">
            <w:rPr>
              <w:rFonts w:ascii="Arial" w:hAnsi="Arial" w:cs="Arial"/>
            </w:rPr>
            <w:t>3</w:t>
          </w:r>
          <w:r w:rsidR="008A379F">
            <w:rPr>
              <w:rFonts w:ascii="Arial" w:hAnsi="Arial" w:cs="Arial"/>
            </w:rPr>
            <w:t>/20</w:t>
          </w:r>
          <w:r w:rsidR="0002172F">
            <w:rPr>
              <w:rFonts w:ascii="Arial" w:hAnsi="Arial" w:cs="Arial"/>
            </w:rPr>
            <w:t>20</w:t>
          </w:r>
        </w:p>
      </w:tc>
    </w:tr>
  </w:tbl>
  <w:p w:rsidR="004601C9" w:rsidRDefault="004601C9"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2F" w:rsidRDefault="0002172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rsids>
    <w:rsidRoot w:val="000C4C7E"/>
    <w:rsid w:val="00017B61"/>
    <w:rsid w:val="0002172F"/>
    <w:rsid w:val="00024683"/>
    <w:rsid w:val="00037403"/>
    <w:rsid w:val="00041BBA"/>
    <w:rsid w:val="000524EB"/>
    <w:rsid w:val="00054196"/>
    <w:rsid w:val="00054419"/>
    <w:rsid w:val="00055830"/>
    <w:rsid w:val="00085E35"/>
    <w:rsid w:val="000977E7"/>
    <w:rsid w:val="000A041C"/>
    <w:rsid w:val="000A29B5"/>
    <w:rsid w:val="000C17A0"/>
    <w:rsid w:val="000C4C2B"/>
    <w:rsid w:val="000C4C7E"/>
    <w:rsid w:val="000E28C0"/>
    <w:rsid w:val="000E3D0D"/>
    <w:rsid w:val="000F25EF"/>
    <w:rsid w:val="00101326"/>
    <w:rsid w:val="00105397"/>
    <w:rsid w:val="001061DE"/>
    <w:rsid w:val="001128B1"/>
    <w:rsid w:val="00123F01"/>
    <w:rsid w:val="00126045"/>
    <w:rsid w:val="001542F2"/>
    <w:rsid w:val="00154974"/>
    <w:rsid w:val="00154BB6"/>
    <w:rsid w:val="001622BC"/>
    <w:rsid w:val="001938E7"/>
    <w:rsid w:val="00197C12"/>
    <w:rsid w:val="001A07AD"/>
    <w:rsid w:val="001A350E"/>
    <w:rsid w:val="001D0B9C"/>
    <w:rsid w:val="001D71A4"/>
    <w:rsid w:val="001E06C3"/>
    <w:rsid w:val="001E5652"/>
    <w:rsid w:val="00203CDD"/>
    <w:rsid w:val="002060D5"/>
    <w:rsid w:val="00214AC3"/>
    <w:rsid w:val="00220458"/>
    <w:rsid w:val="002316FB"/>
    <w:rsid w:val="002629C2"/>
    <w:rsid w:val="00263EA7"/>
    <w:rsid w:val="0027021A"/>
    <w:rsid w:val="00283A7E"/>
    <w:rsid w:val="00287421"/>
    <w:rsid w:val="002874A1"/>
    <w:rsid w:val="00287C86"/>
    <w:rsid w:val="00291F7B"/>
    <w:rsid w:val="002C0D4A"/>
    <w:rsid w:val="002D21F7"/>
    <w:rsid w:val="002E4523"/>
    <w:rsid w:val="002E4C62"/>
    <w:rsid w:val="002E66A3"/>
    <w:rsid w:val="003023A7"/>
    <w:rsid w:val="003036EF"/>
    <w:rsid w:val="00314006"/>
    <w:rsid w:val="00320453"/>
    <w:rsid w:val="0032158F"/>
    <w:rsid w:val="00324374"/>
    <w:rsid w:val="00333F23"/>
    <w:rsid w:val="00334E94"/>
    <w:rsid w:val="00346631"/>
    <w:rsid w:val="00356E70"/>
    <w:rsid w:val="00364416"/>
    <w:rsid w:val="0037430C"/>
    <w:rsid w:val="00377431"/>
    <w:rsid w:val="00396041"/>
    <w:rsid w:val="003A0776"/>
    <w:rsid w:val="003A28DE"/>
    <w:rsid w:val="003A515C"/>
    <w:rsid w:val="003B25EC"/>
    <w:rsid w:val="003B7B39"/>
    <w:rsid w:val="003C5012"/>
    <w:rsid w:val="003D1667"/>
    <w:rsid w:val="003D24A1"/>
    <w:rsid w:val="003F13A5"/>
    <w:rsid w:val="00401934"/>
    <w:rsid w:val="004025A7"/>
    <w:rsid w:val="0041182D"/>
    <w:rsid w:val="004168E3"/>
    <w:rsid w:val="00425167"/>
    <w:rsid w:val="0043330F"/>
    <w:rsid w:val="00450309"/>
    <w:rsid w:val="00455ADF"/>
    <w:rsid w:val="004601C9"/>
    <w:rsid w:val="0046305D"/>
    <w:rsid w:val="00473AAF"/>
    <w:rsid w:val="004A1A4B"/>
    <w:rsid w:val="004A4766"/>
    <w:rsid w:val="004B0EB8"/>
    <w:rsid w:val="004C1281"/>
    <w:rsid w:val="004C23F6"/>
    <w:rsid w:val="004C2A62"/>
    <w:rsid w:val="004C3E9B"/>
    <w:rsid w:val="004C4A2C"/>
    <w:rsid w:val="004C6110"/>
    <w:rsid w:val="004D6CA6"/>
    <w:rsid w:val="004E67E0"/>
    <w:rsid w:val="00502B23"/>
    <w:rsid w:val="00505984"/>
    <w:rsid w:val="00507802"/>
    <w:rsid w:val="005108F5"/>
    <w:rsid w:val="00526221"/>
    <w:rsid w:val="005325CC"/>
    <w:rsid w:val="005433F0"/>
    <w:rsid w:val="005435E6"/>
    <w:rsid w:val="00547F8A"/>
    <w:rsid w:val="00550C38"/>
    <w:rsid w:val="00561D21"/>
    <w:rsid w:val="00563C73"/>
    <w:rsid w:val="005655B0"/>
    <w:rsid w:val="00565A19"/>
    <w:rsid w:val="0057327A"/>
    <w:rsid w:val="00573FDD"/>
    <w:rsid w:val="00575829"/>
    <w:rsid w:val="00577FBF"/>
    <w:rsid w:val="00583DD5"/>
    <w:rsid w:val="00590EB0"/>
    <w:rsid w:val="005A18D8"/>
    <w:rsid w:val="005A4229"/>
    <w:rsid w:val="005C28C9"/>
    <w:rsid w:val="005E186C"/>
    <w:rsid w:val="005E778C"/>
    <w:rsid w:val="005F19E0"/>
    <w:rsid w:val="005F1A5E"/>
    <w:rsid w:val="00606D85"/>
    <w:rsid w:val="0060702F"/>
    <w:rsid w:val="00614DED"/>
    <w:rsid w:val="00617CAE"/>
    <w:rsid w:val="00624B67"/>
    <w:rsid w:val="00633CC3"/>
    <w:rsid w:val="00635C14"/>
    <w:rsid w:val="006369B0"/>
    <w:rsid w:val="006616BB"/>
    <w:rsid w:val="00662F0D"/>
    <w:rsid w:val="006676B8"/>
    <w:rsid w:val="00677DF7"/>
    <w:rsid w:val="00684CDD"/>
    <w:rsid w:val="006961BB"/>
    <w:rsid w:val="006A35FE"/>
    <w:rsid w:val="006C0AFA"/>
    <w:rsid w:val="006C42E3"/>
    <w:rsid w:val="006C49CC"/>
    <w:rsid w:val="006C644A"/>
    <w:rsid w:val="006C7A07"/>
    <w:rsid w:val="006E5B79"/>
    <w:rsid w:val="0070439C"/>
    <w:rsid w:val="007043A2"/>
    <w:rsid w:val="00705D7D"/>
    <w:rsid w:val="00710214"/>
    <w:rsid w:val="00713E10"/>
    <w:rsid w:val="00726D68"/>
    <w:rsid w:val="007343EC"/>
    <w:rsid w:val="00737CF7"/>
    <w:rsid w:val="0074344B"/>
    <w:rsid w:val="0075010F"/>
    <w:rsid w:val="0076529B"/>
    <w:rsid w:val="007719DD"/>
    <w:rsid w:val="00771D01"/>
    <w:rsid w:val="007871FD"/>
    <w:rsid w:val="00790562"/>
    <w:rsid w:val="007966AC"/>
    <w:rsid w:val="007A3776"/>
    <w:rsid w:val="007B3265"/>
    <w:rsid w:val="007B766A"/>
    <w:rsid w:val="007C07B3"/>
    <w:rsid w:val="007C0D4C"/>
    <w:rsid w:val="007C29D8"/>
    <w:rsid w:val="007E6C9B"/>
    <w:rsid w:val="008008BD"/>
    <w:rsid w:val="00802CD1"/>
    <w:rsid w:val="00822286"/>
    <w:rsid w:val="00823A8F"/>
    <w:rsid w:val="008559F0"/>
    <w:rsid w:val="00860706"/>
    <w:rsid w:val="0086165F"/>
    <w:rsid w:val="00861FB8"/>
    <w:rsid w:val="00864090"/>
    <w:rsid w:val="008733EA"/>
    <w:rsid w:val="00873921"/>
    <w:rsid w:val="00881786"/>
    <w:rsid w:val="008920BC"/>
    <w:rsid w:val="00897884"/>
    <w:rsid w:val="008A0378"/>
    <w:rsid w:val="008A379F"/>
    <w:rsid w:val="008C39C2"/>
    <w:rsid w:val="008C6ED4"/>
    <w:rsid w:val="008E239E"/>
    <w:rsid w:val="008F1E69"/>
    <w:rsid w:val="008F542B"/>
    <w:rsid w:val="008F5677"/>
    <w:rsid w:val="00915A13"/>
    <w:rsid w:val="009172D7"/>
    <w:rsid w:val="00920F62"/>
    <w:rsid w:val="0092113D"/>
    <w:rsid w:val="00924C75"/>
    <w:rsid w:val="00944D6A"/>
    <w:rsid w:val="00954EA9"/>
    <w:rsid w:val="00956DF1"/>
    <w:rsid w:val="00957962"/>
    <w:rsid w:val="009610D1"/>
    <w:rsid w:val="00976373"/>
    <w:rsid w:val="00980793"/>
    <w:rsid w:val="00993905"/>
    <w:rsid w:val="009A4B4E"/>
    <w:rsid w:val="009B4B3F"/>
    <w:rsid w:val="009C31BE"/>
    <w:rsid w:val="009D694E"/>
    <w:rsid w:val="00A0353E"/>
    <w:rsid w:val="00A33DAF"/>
    <w:rsid w:val="00A57C84"/>
    <w:rsid w:val="00A646BE"/>
    <w:rsid w:val="00A74C04"/>
    <w:rsid w:val="00A8791E"/>
    <w:rsid w:val="00A9438A"/>
    <w:rsid w:val="00AC6708"/>
    <w:rsid w:val="00AC7ABE"/>
    <w:rsid w:val="00AD1FC5"/>
    <w:rsid w:val="00AF34EF"/>
    <w:rsid w:val="00B10808"/>
    <w:rsid w:val="00B11660"/>
    <w:rsid w:val="00B1456B"/>
    <w:rsid w:val="00B2473A"/>
    <w:rsid w:val="00B27323"/>
    <w:rsid w:val="00B27D04"/>
    <w:rsid w:val="00B33BA1"/>
    <w:rsid w:val="00B400D9"/>
    <w:rsid w:val="00B528B6"/>
    <w:rsid w:val="00B614D3"/>
    <w:rsid w:val="00B72883"/>
    <w:rsid w:val="00B83AB2"/>
    <w:rsid w:val="00B91FB5"/>
    <w:rsid w:val="00B92D3B"/>
    <w:rsid w:val="00BA2926"/>
    <w:rsid w:val="00BA7A1C"/>
    <w:rsid w:val="00BB0C7E"/>
    <w:rsid w:val="00BC5723"/>
    <w:rsid w:val="00BC6450"/>
    <w:rsid w:val="00BC7F6F"/>
    <w:rsid w:val="00BD25E7"/>
    <w:rsid w:val="00BD59EB"/>
    <w:rsid w:val="00BE1E5B"/>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C1B48"/>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47C7"/>
    <w:rsid w:val="00D970D2"/>
    <w:rsid w:val="00DA56DD"/>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2EB"/>
    <w:rsid w:val="00E569E8"/>
    <w:rsid w:val="00E56EB3"/>
    <w:rsid w:val="00E6221F"/>
    <w:rsid w:val="00E70190"/>
    <w:rsid w:val="00E75C15"/>
    <w:rsid w:val="00E814B0"/>
    <w:rsid w:val="00E844A9"/>
    <w:rsid w:val="00E8760D"/>
    <w:rsid w:val="00E90189"/>
    <w:rsid w:val="00E95807"/>
    <w:rsid w:val="00EA0161"/>
    <w:rsid w:val="00EB61B0"/>
    <w:rsid w:val="00EB70FA"/>
    <w:rsid w:val="00EC7E44"/>
    <w:rsid w:val="00ED28EB"/>
    <w:rsid w:val="00EE280A"/>
    <w:rsid w:val="00EE7562"/>
    <w:rsid w:val="00EF00A1"/>
    <w:rsid w:val="00EF593F"/>
    <w:rsid w:val="00EF59BC"/>
    <w:rsid w:val="00F002F0"/>
    <w:rsid w:val="00F0226A"/>
    <w:rsid w:val="00F11D6B"/>
    <w:rsid w:val="00F15B52"/>
    <w:rsid w:val="00F22F8D"/>
    <w:rsid w:val="00F44590"/>
    <w:rsid w:val="00F52621"/>
    <w:rsid w:val="00F66D9F"/>
    <w:rsid w:val="00F840AB"/>
    <w:rsid w:val="00F862E7"/>
    <w:rsid w:val="00F90A72"/>
    <w:rsid w:val="00F9200F"/>
    <w:rsid w:val="00FA0AF1"/>
    <w:rsid w:val="00FB1480"/>
    <w:rsid w:val="00FD2256"/>
    <w:rsid w:val="00FE2F22"/>
    <w:rsid w:val="00FE4CF6"/>
    <w:rsid w:val="00FF02AF"/>
    <w:rsid w:val="00FF0B93"/>
    <w:rsid w:val="00FF662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iPriority w:val="99"/>
    <w:unhideWhenUsed/>
    <w:rsid w:val="000C4C7E"/>
    <w:pPr>
      <w:tabs>
        <w:tab w:val="center" w:pos="4252"/>
        <w:tab w:val="right" w:pos="8504"/>
      </w:tabs>
    </w:pPr>
  </w:style>
  <w:style w:type="character" w:customStyle="1" w:styleId="EncabezadoCar">
    <w:name w:val="Encabezado Car"/>
    <w:basedOn w:val="Fuentedeprrafopredeter"/>
    <w:link w:val="Encabezado"/>
    <w:uiPriority w:val="99"/>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363B-806D-4C9F-8F95-5E9CB2DC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2015-07-30T19:16:00Z</cp:lastPrinted>
  <dcterms:created xsi:type="dcterms:W3CDTF">2022-02-03T04:00:00Z</dcterms:created>
  <dcterms:modified xsi:type="dcterms:W3CDTF">2022-02-03T04:00:00Z</dcterms:modified>
</cp:coreProperties>
</file>