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A0396F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3A5768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17/03/2022</w:t>
            </w:r>
          </w:p>
        </w:tc>
      </w:tr>
      <w:tr w:rsidR="00E6459A" w:rsidRPr="00867150" w:rsidTr="00A0396F">
        <w:trPr>
          <w:trHeight w:val="304"/>
          <w:jc w:val="center"/>
        </w:trPr>
        <w:tc>
          <w:tcPr>
            <w:tcW w:w="211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E6459A" w:rsidRPr="00867150" w:rsidRDefault="003A5768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867150" w:rsidTr="00A0396F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E6459A" w:rsidRPr="00867150" w:rsidRDefault="003A5768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de Despacho</w:t>
            </w:r>
          </w:p>
        </w:tc>
      </w:tr>
      <w:tr w:rsidR="00E6459A" w:rsidRPr="00867150" w:rsidTr="00A0396F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E6459A" w:rsidRPr="00867150" w:rsidRDefault="003A5768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6715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67150" w:rsidRDefault="003A5768" w:rsidP="00A039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</w:p>
        </w:tc>
      </w:tr>
      <w:tr w:rsidR="00E6459A" w:rsidRPr="005A1EEA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3A5768" w:rsidP="00A0396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ADQUISICIÓN SOAT PARA EL PARQUE AUTOMOTOR DE LA PERSONERIA DE ITAGUI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95"/>
        <w:gridCol w:w="2229"/>
        <w:gridCol w:w="2928"/>
        <w:gridCol w:w="1201"/>
        <w:gridCol w:w="884"/>
        <w:gridCol w:w="1528"/>
      </w:tblGrid>
      <w:tr w:rsidR="00E6459A" w:rsidRPr="00867150" w:rsidTr="00E6459A">
        <w:trPr>
          <w:trHeight w:val="428"/>
        </w:trPr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3A5768" w:rsidRPr="00A6403F" w:rsidTr="000C267F">
        <w:trPr>
          <w:trHeight w:val="489"/>
        </w:trPr>
        <w:tc>
          <w:tcPr>
            <w:tcW w:w="1312" w:type="dxa"/>
            <w:vAlign w:val="center"/>
          </w:tcPr>
          <w:p w:rsidR="003A5768" w:rsidRPr="004206C1" w:rsidRDefault="003A5768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8" w:type="dxa"/>
            <w:vAlign w:val="bottom"/>
          </w:tcPr>
          <w:p w:rsidR="003A5768" w:rsidRPr="00980167" w:rsidRDefault="003A5768" w:rsidP="00D350C7">
            <w:pPr>
              <w:jc w:val="center"/>
              <w:rPr>
                <w:rFonts w:ascii="Arial" w:hAnsi="Arial" w:cs="Arial"/>
                <w:color w:val="000000"/>
              </w:rPr>
            </w:pPr>
            <w:r w:rsidRPr="00980167">
              <w:rPr>
                <w:rFonts w:ascii="Arial" w:hAnsi="Arial" w:cs="Arial"/>
                <w:color w:val="000000"/>
              </w:rPr>
              <w:t>16.2.1.2.02.02.007.01-01</w:t>
            </w:r>
          </w:p>
        </w:tc>
        <w:tc>
          <w:tcPr>
            <w:tcW w:w="2997" w:type="dxa"/>
            <w:vAlign w:val="bottom"/>
          </w:tcPr>
          <w:p w:rsidR="003A5768" w:rsidRPr="00980167" w:rsidRDefault="003A5768" w:rsidP="00D350C7">
            <w:pPr>
              <w:rPr>
                <w:rFonts w:ascii="Arial" w:hAnsi="Arial" w:cs="Arial"/>
                <w:color w:val="000000"/>
              </w:rPr>
            </w:pPr>
            <w:r w:rsidRPr="00980167">
              <w:rPr>
                <w:rFonts w:ascii="Arial" w:hAnsi="Arial" w:cs="Arial"/>
                <w:color w:val="000000"/>
              </w:rPr>
              <w:t>SERVICIOS FINANCIEROS Y SERVICIOS CONEXOS, SERVICIOS INMOBILIARIOS Y SERVICIOS DE LEASING | SEGUROS</w:t>
            </w:r>
          </w:p>
        </w:tc>
        <w:tc>
          <w:tcPr>
            <w:tcW w:w="1201" w:type="dxa"/>
            <w:vAlign w:val="center"/>
          </w:tcPr>
          <w:p w:rsidR="003A5768" w:rsidRPr="004206C1" w:rsidRDefault="003A5768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2.700.000</w:t>
            </w:r>
          </w:p>
        </w:tc>
        <w:tc>
          <w:tcPr>
            <w:tcW w:w="899" w:type="dxa"/>
            <w:vAlign w:val="center"/>
          </w:tcPr>
          <w:p w:rsidR="003A5768" w:rsidRPr="004206C1" w:rsidRDefault="003A5768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3A5768" w:rsidRPr="004206C1" w:rsidRDefault="003A5768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768" w:rsidRPr="00A6403F" w:rsidTr="000C267F">
        <w:trPr>
          <w:trHeight w:val="489"/>
        </w:trPr>
        <w:tc>
          <w:tcPr>
            <w:tcW w:w="1312" w:type="dxa"/>
            <w:vAlign w:val="center"/>
          </w:tcPr>
          <w:p w:rsidR="003A5768" w:rsidRDefault="003A5768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vAlign w:val="bottom"/>
          </w:tcPr>
          <w:p w:rsidR="003A5768" w:rsidRPr="00980167" w:rsidRDefault="003A5768" w:rsidP="00D350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CODIGO CUP </w:t>
            </w:r>
            <w:r w:rsidRPr="00980167">
              <w:rPr>
                <w:rFonts w:ascii="Arial" w:hAnsi="Arial" w:cs="Arial"/>
              </w:rPr>
              <w:t>71347</w:t>
            </w:r>
          </w:p>
        </w:tc>
        <w:tc>
          <w:tcPr>
            <w:tcW w:w="2997" w:type="dxa"/>
            <w:vAlign w:val="bottom"/>
          </w:tcPr>
          <w:p w:rsidR="003A5768" w:rsidRPr="00980167" w:rsidRDefault="003A5768" w:rsidP="00D350C7">
            <w:pPr>
              <w:rPr>
                <w:rFonts w:ascii="Arial" w:hAnsi="Arial" w:cs="Arial"/>
                <w:color w:val="000000"/>
              </w:rPr>
            </w:pPr>
            <w:r w:rsidRPr="00980167">
              <w:rPr>
                <w:rFonts w:ascii="Arial" w:hAnsi="Arial" w:cs="Arial"/>
              </w:rPr>
              <w:t>Servicio de seguro obligatorio de accidentes de tránsito (SOAT)</w:t>
            </w:r>
          </w:p>
        </w:tc>
        <w:tc>
          <w:tcPr>
            <w:tcW w:w="1201" w:type="dxa"/>
            <w:vAlign w:val="center"/>
          </w:tcPr>
          <w:p w:rsidR="003A5768" w:rsidRDefault="003A5768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2.700.000</w:t>
            </w:r>
          </w:p>
        </w:tc>
        <w:tc>
          <w:tcPr>
            <w:tcW w:w="899" w:type="dxa"/>
            <w:vAlign w:val="center"/>
          </w:tcPr>
          <w:p w:rsidR="003A5768" w:rsidRPr="004206C1" w:rsidRDefault="003A5768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3A5768" w:rsidRPr="004206C1" w:rsidRDefault="003A5768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5768" w:rsidRDefault="003A5768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3A5768" w:rsidP="00A0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3A5768" w:rsidP="00A0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3A5768" w:rsidP="00A0396F">
            <w:pPr>
              <w:rPr>
                <w:rFonts w:ascii="Arial" w:hAnsi="Arial" w:cs="Arial"/>
              </w:rPr>
            </w:pPr>
            <w:r w:rsidRPr="003A5768">
              <w:rPr>
                <w:rFonts w:ascii="Arial" w:hAnsi="Arial" w:cs="Arial"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</w:t>
      </w:r>
      <w:r w:rsidR="003A5768">
        <w:rPr>
          <w:rFonts w:ascii="Arial" w:hAnsi="Arial" w:cs="Arial"/>
          <w:i/>
          <w:sz w:val="16"/>
          <w:szCs w:val="16"/>
        </w:rPr>
        <w:t xml:space="preserve"> María Oliva L. P.U.</w:t>
      </w:r>
    </w:p>
    <w:p w:rsidR="00E6459A" w:rsidRDefault="003A5768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Fecha: 17/03/2022</w:t>
      </w:r>
    </w:p>
    <w:sectPr w:rsidR="00E6459A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8E" w:rsidRDefault="0050018E" w:rsidP="00867150">
      <w:r>
        <w:separator/>
      </w:r>
    </w:p>
  </w:endnote>
  <w:endnote w:type="continuationSeparator" w:id="0">
    <w:p w:rsidR="0050018E" w:rsidRDefault="0050018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873F5" w:rsidRPr="00E25F48" w:rsidTr="00B41C96">
      <w:tc>
        <w:tcPr>
          <w:tcW w:w="579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7513" w:rsidRDefault="00727513">
    <w:pPr>
      <w:pStyle w:val="Piedepgina"/>
    </w:pPr>
  </w:p>
  <w:p w:rsidR="00A979F0" w:rsidRDefault="00A979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8E" w:rsidRDefault="0050018E" w:rsidP="00867150">
      <w:r>
        <w:separator/>
      </w:r>
    </w:p>
  </w:footnote>
  <w:footnote w:type="continuationSeparator" w:id="0">
    <w:p w:rsidR="0050018E" w:rsidRDefault="0050018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6715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67150" w:rsidRDefault="0086715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67150" w:rsidRPr="00882813" w:rsidRDefault="0086715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67150" w:rsidRPr="00D63505" w:rsidRDefault="0086715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 w:rsidR="007F551C">
            <w:rPr>
              <w:rFonts w:ascii="Arial" w:hAnsi="Arial" w:cs="Arial"/>
              <w:szCs w:val="24"/>
            </w:rPr>
            <w:t>FPI-08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A873F5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 xml:space="preserve">: </w:t>
          </w:r>
          <w:r w:rsidR="00A873F5">
            <w:rPr>
              <w:rFonts w:ascii="Arial" w:hAnsi="Arial" w:cs="Arial"/>
              <w:szCs w:val="24"/>
            </w:rPr>
            <w:t>24/02/2022</w:t>
          </w:r>
        </w:p>
      </w:tc>
      <w:bookmarkStart w:id="0" w:name="_GoBack"/>
      <w:bookmarkEnd w:id="0"/>
    </w:tr>
  </w:tbl>
  <w:p w:rsidR="00867150" w:rsidRDefault="0086715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5768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5EFE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2022-03-17T21:13:00Z</dcterms:created>
  <dcterms:modified xsi:type="dcterms:W3CDTF">2022-03-17T21:13:00Z</dcterms:modified>
</cp:coreProperties>
</file>