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Ind w:w="-34" w:type="dxa"/>
        <w:tblLook w:val="04A0"/>
      </w:tblPr>
      <w:tblGrid>
        <w:gridCol w:w="3099"/>
        <w:gridCol w:w="1977"/>
        <w:gridCol w:w="554"/>
        <w:gridCol w:w="995"/>
        <w:gridCol w:w="1578"/>
        <w:gridCol w:w="1454"/>
      </w:tblGrid>
      <w:tr w:rsidR="00214B5A" w:rsidRPr="00DE6DE6" w:rsidTr="00214B5A">
        <w:tc>
          <w:tcPr>
            <w:tcW w:w="4991" w:type="dxa"/>
            <w:gridSpan w:val="2"/>
          </w:tcPr>
          <w:p w:rsidR="00214B5A" w:rsidRPr="00DE6DE6" w:rsidRDefault="00214B5A" w:rsidP="00214B5A">
            <w:pPr>
              <w:rPr>
                <w:rFonts w:ascii="Arial" w:hAnsi="Arial" w:cs="Arial"/>
                <w:sz w:val="20"/>
                <w:szCs w:val="20"/>
              </w:rPr>
            </w:pPr>
            <w:r w:rsidRPr="00DE6DE6">
              <w:rPr>
                <w:rFonts w:ascii="Arial" w:hAnsi="Arial" w:cs="Arial"/>
                <w:sz w:val="20"/>
                <w:szCs w:val="20"/>
              </w:rPr>
              <w:t xml:space="preserve">FECHA DE ELABORACIÓN: </w:t>
            </w:r>
          </w:p>
        </w:tc>
        <w:tc>
          <w:tcPr>
            <w:tcW w:w="4664" w:type="dxa"/>
            <w:gridSpan w:val="4"/>
          </w:tcPr>
          <w:p w:rsidR="00214B5A" w:rsidRPr="00DE6DE6" w:rsidRDefault="00402C73" w:rsidP="00F22244">
            <w:pPr>
              <w:rPr>
                <w:rFonts w:ascii="Arial" w:hAnsi="Arial" w:cs="Arial"/>
                <w:sz w:val="20"/>
                <w:szCs w:val="20"/>
              </w:rPr>
            </w:pPr>
            <w:r>
              <w:rPr>
                <w:rFonts w:ascii="Arial" w:hAnsi="Arial" w:cs="Arial"/>
                <w:sz w:val="20"/>
                <w:szCs w:val="20"/>
              </w:rPr>
              <w:t>1</w:t>
            </w:r>
            <w:r w:rsidR="00F22244">
              <w:rPr>
                <w:rFonts w:ascii="Arial" w:hAnsi="Arial" w:cs="Arial"/>
                <w:sz w:val="20"/>
                <w:szCs w:val="20"/>
              </w:rPr>
              <w:t>3</w:t>
            </w:r>
            <w:r>
              <w:rPr>
                <w:rFonts w:ascii="Arial" w:hAnsi="Arial" w:cs="Arial"/>
                <w:sz w:val="20"/>
                <w:szCs w:val="20"/>
              </w:rPr>
              <w:t>/05/2022</w:t>
            </w:r>
          </w:p>
        </w:tc>
      </w:tr>
      <w:tr w:rsidR="00214B5A" w:rsidRPr="00DE6DE6" w:rsidTr="00214B5A">
        <w:tc>
          <w:tcPr>
            <w:tcW w:w="9655" w:type="dxa"/>
            <w:gridSpan w:val="6"/>
          </w:tcPr>
          <w:p w:rsidR="00214B5A" w:rsidRPr="00DE6DE6" w:rsidRDefault="00214B5A" w:rsidP="00214B5A">
            <w:pPr>
              <w:jc w:val="center"/>
              <w:rPr>
                <w:rFonts w:ascii="Arial" w:hAnsi="Arial" w:cs="Arial"/>
                <w:sz w:val="20"/>
                <w:szCs w:val="20"/>
              </w:rPr>
            </w:pPr>
            <w:r w:rsidRPr="00DE6DE6">
              <w:rPr>
                <w:rFonts w:ascii="Arial" w:hAnsi="Arial" w:cs="Arial"/>
                <w:sz w:val="20"/>
                <w:szCs w:val="20"/>
                <w:lang w:val="es-MX"/>
              </w:rPr>
              <w:t>AFECTACIÓN PRESUPUESTAL</w:t>
            </w:r>
          </w:p>
        </w:tc>
      </w:tr>
      <w:tr w:rsidR="00214B5A" w:rsidRPr="00DE6DE6" w:rsidTr="00214B5A">
        <w:trPr>
          <w:trHeight w:val="297"/>
        </w:trPr>
        <w:tc>
          <w:tcPr>
            <w:tcW w:w="3085" w:type="dxa"/>
          </w:tcPr>
          <w:p w:rsidR="00214B5A" w:rsidRPr="00DE6DE6" w:rsidRDefault="00214B5A" w:rsidP="00214B5A">
            <w:pPr>
              <w:jc w:val="center"/>
              <w:rPr>
                <w:rFonts w:ascii="Arial" w:hAnsi="Arial" w:cs="Arial"/>
                <w:sz w:val="20"/>
                <w:szCs w:val="20"/>
                <w:lang w:val="es-MX"/>
              </w:rPr>
            </w:pPr>
            <w:r w:rsidRPr="00DE6DE6">
              <w:rPr>
                <w:rFonts w:ascii="Arial" w:hAnsi="Arial" w:cs="Arial"/>
                <w:sz w:val="20"/>
                <w:szCs w:val="20"/>
                <w:lang w:val="es-MX"/>
              </w:rPr>
              <w:t>Rubro presupuestal</w:t>
            </w:r>
          </w:p>
        </w:tc>
        <w:tc>
          <w:tcPr>
            <w:tcW w:w="2577" w:type="dxa"/>
            <w:gridSpan w:val="2"/>
          </w:tcPr>
          <w:p w:rsidR="00214B5A" w:rsidRPr="00DE6DE6" w:rsidRDefault="00214B5A" w:rsidP="00214B5A">
            <w:pPr>
              <w:jc w:val="center"/>
              <w:rPr>
                <w:rFonts w:ascii="Arial" w:hAnsi="Arial" w:cs="Arial"/>
                <w:sz w:val="20"/>
                <w:szCs w:val="20"/>
                <w:lang w:val="es-MX"/>
              </w:rPr>
            </w:pPr>
            <w:r w:rsidRPr="00DE6DE6">
              <w:rPr>
                <w:rFonts w:ascii="Arial" w:hAnsi="Arial" w:cs="Arial"/>
                <w:sz w:val="20"/>
                <w:szCs w:val="20"/>
                <w:lang w:val="es-MX"/>
              </w:rPr>
              <w:t xml:space="preserve">Nombre </w:t>
            </w:r>
          </w:p>
        </w:tc>
        <w:tc>
          <w:tcPr>
            <w:tcW w:w="992" w:type="dxa"/>
          </w:tcPr>
          <w:p w:rsidR="00214B5A" w:rsidRPr="00DE6DE6" w:rsidRDefault="00214B5A" w:rsidP="00214B5A">
            <w:pPr>
              <w:jc w:val="center"/>
              <w:rPr>
                <w:rFonts w:ascii="Arial" w:hAnsi="Arial" w:cs="Arial"/>
                <w:sz w:val="20"/>
                <w:szCs w:val="20"/>
                <w:lang w:val="es-MX"/>
              </w:rPr>
            </w:pPr>
            <w:r w:rsidRPr="00DE6DE6">
              <w:rPr>
                <w:rFonts w:ascii="Arial" w:hAnsi="Arial" w:cs="Arial"/>
                <w:sz w:val="20"/>
                <w:szCs w:val="20"/>
                <w:lang w:val="es-MX"/>
              </w:rPr>
              <w:t>C.D.P</w:t>
            </w:r>
          </w:p>
        </w:tc>
        <w:tc>
          <w:tcPr>
            <w:tcW w:w="1554" w:type="dxa"/>
          </w:tcPr>
          <w:p w:rsidR="00214B5A" w:rsidRPr="00DE6DE6" w:rsidRDefault="00214B5A" w:rsidP="00214B5A">
            <w:pPr>
              <w:jc w:val="center"/>
              <w:rPr>
                <w:rFonts w:ascii="Arial" w:hAnsi="Arial" w:cs="Arial"/>
                <w:sz w:val="20"/>
                <w:szCs w:val="20"/>
                <w:lang w:val="es-MX"/>
              </w:rPr>
            </w:pPr>
            <w:r w:rsidRPr="00DE6DE6">
              <w:rPr>
                <w:rFonts w:ascii="Arial" w:hAnsi="Arial" w:cs="Arial"/>
                <w:sz w:val="20"/>
                <w:szCs w:val="20"/>
                <w:lang w:val="es-MX"/>
              </w:rPr>
              <w:t xml:space="preserve">Fecha </w:t>
            </w:r>
          </w:p>
        </w:tc>
        <w:tc>
          <w:tcPr>
            <w:tcW w:w="1447" w:type="dxa"/>
          </w:tcPr>
          <w:p w:rsidR="00214B5A" w:rsidRPr="00DE6DE6" w:rsidRDefault="00214B5A" w:rsidP="00214B5A">
            <w:pPr>
              <w:jc w:val="center"/>
              <w:rPr>
                <w:rFonts w:ascii="Arial" w:hAnsi="Arial" w:cs="Arial"/>
                <w:sz w:val="20"/>
                <w:szCs w:val="20"/>
                <w:lang w:val="es-MX"/>
              </w:rPr>
            </w:pPr>
            <w:r w:rsidRPr="00DE6DE6">
              <w:rPr>
                <w:rFonts w:ascii="Arial" w:hAnsi="Arial" w:cs="Arial"/>
                <w:sz w:val="20"/>
                <w:szCs w:val="20"/>
                <w:lang w:val="es-MX"/>
              </w:rPr>
              <w:t>Valor</w:t>
            </w:r>
          </w:p>
        </w:tc>
      </w:tr>
      <w:tr w:rsidR="00214B5A" w:rsidRPr="00DE6DE6" w:rsidTr="00214B5A">
        <w:tc>
          <w:tcPr>
            <w:tcW w:w="3085" w:type="dxa"/>
            <w:vAlign w:val="center"/>
          </w:tcPr>
          <w:p w:rsidR="00214B5A" w:rsidRPr="00DE6DE6" w:rsidRDefault="00214B5A" w:rsidP="00214B5A">
            <w:pPr>
              <w:jc w:val="center"/>
              <w:rPr>
                <w:rFonts w:ascii="Arial" w:hAnsi="Arial" w:cs="Arial"/>
                <w:color w:val="000000"/>
                <w:sz w:val="20"/>
                <w:szCs w:val="20"/>
              </w:rPr>
            </w:pPr>
            <w:r w:rsidRPr="00DE6DE6">
              <w:rPr>
                <w:rFonts w:ascii="Arial" w:hAnsi="Arial" w:cs="Arial"/>
                <w:color w:val="000000"/>
                <w:sz w:val="20"/>
                <w:szCs w:val="20"/>
              </w:rPr>
              <w:t>16.2.1.2.02.02.008.01-01</w:t>
            </w:r>
          </w:p>
        </w:tc>
        <w:tc>
          <w:tcPr>
            <w:tcW w:w="2577" w:type="dxa"/>
            <w:gridSpan w:val="2"/>
            <w:vAlign w:val="center"/>
          </w:tcPr>
          <w:p w:rsidR="00214B5A" w:rsidRPr="00DE6DE6" w:rsidRDefault="00214B5A" w:rsidP="00214B5A">
            <w:pPr>
              <w:rPr>
                <w:rFonts w:ascii="Arial" w:hAnsi="Arial" w:cs="Arial"/>
                <w:color w:val="000000"/>
                <w:sz w:val="20"/>
                <w:szCs w:val="20"/>
              </w:rPr>
            </w:pPr>
            <w:r w:rsidRPr="00DE6DE6">
              <w:rPr>
                <w:rFonts w:ascii="Arial" w:hAnsi="Arial" w:cs="Arial"/>
                <w:color w:val="000000"/>
                <w:sz w:val="20"/>
                <w:szCs w:val="20"/>
              </w:rPr>
              <w:t>SERVICIOS PRESTADOS A LAS EMPRESAS Y SERVICIOS DE PRODUCCIÓN | REMUNERACION SERVICIOS TECNICOS</w:t>
            </w:r>
          </w:p>
        </w:tc>
        <w:tc>
          <w:tcPr>
            <w:tcW w:w="992" w:type="dxa"/>
          </w:tcPr>
          <w:p w:rsidR="00214B5A" w:rsidRPr="00DE6DE6" w:rsidRDefault="00214B5A" w:rsidP="00214B5A">
            <w:pPr>
              <w:jc w:val="center"/>
              <w:rPr>
                <w:rFonts w:ascii="Arial" w:hAnsi="Arial" w:cs="Arial"/>
                <w:sz w:val="20"/>
                <w:szCs w:val="20"/>
              </w:rPr>
            </w:pPr>
            <w:r>
              <w:rPr>
                <w:rFonts w:ascii="Arial" w:hAnsi="Arial" w:cs="Arial"/>
                <w:sz w:val="20"/>
                <w:szCs w:val="20"/>
              </w:rPr>
              <w:t>607</w:t>
            </w:r>
          </w:p>
        </w:tc>
        <w:tc>
          <w:tcPr>
            <w:tcW w:w="1554" w:type="dxa"/>
          </w:tcPr>
          <w:p w:rsidR="00214B5A" w:rsidRPr="00DE6DE6" w:rsidRDefault="00214B5A" w:rsidP="00214B5A">
            <w:pPr>
              <w:jc w:val="center"/>
              <w:rPr>
                <w:rFonts w:ascii="Arial" w:hAnsi="Arial" w:cs="Arial"/>
                <w:sz w:val="20"/>
                <w:szCs w:val="20"/>
                <w:lang w:val="es-MX"/>
              </w:rPr>
            </w:pPr>
            <w:r>
              <w:rPr>
                <w:rFonts w:ascii="Arial" w:hAnsi="Arial" w:cs="Arial"/>
                <w:sz w:val="20"/>
                <w:szCs w:val="20"/>
                <w:lang w:val="es-MX"/>
              </w:rPr>
              <w:t>17/03/2022</w:t>
            </w:r>
          </w:p>
        </w:tc>
        <w:tc>
          <w:tcPr>
            <w:tcW w:w="1447" w:type="dxa"/>
          </w:tcPr>
          <w:p w:rsidR="00214B5A" w:rsidRPr="00DE6DE6" w:rsidRDefault="00214B5A" w:rsidP="00214B5A">
            <w:pPr>
              <w:jc w:val="center"/>
              <w:rPr>
                <w:rFonts w:ascii="Arial" w:hAnsi="Arial" w:cs="Arial"/>
                <w:sz w:val="20"/>
                <w:szCs w:val="20"/>
                <w:lang w:val="es-MX"/>
              </w:rPr>
            </w:pPr>
            <w:r>
              <w:rPr>
                <w:rFonts w:ascii="Arial" w:hAnsi="Arial" w:cs="Arial"/>
                <w:sz w:val="20"/>
                <w:szCs w:val="20"/>
                <w:lang w:val="es-MX"/>
              </w:rPr>
              <w:t>2</w:t>
            </w:r>
            <w:r w:rsidRPr="00DE6DE6">
              <w:rPr>
                <w:rFonts w:ascii="Arial" w:hAnsi="Arial" w:cs="Arial"/>
                <w:sz w:val="20"/>
                <w:szCs w:val="20"/>
                <w:lang w:val="es-MX"/>
              </w:rPr>
              <w:t>.000.000</w:t>
            </w:r>
          </w:p>
        </w:tc>
      </w:tr>
      <w:tr w:rsidR="00214B5A" w:rsidRPr="00BC4C42" w:rsidTr="00214B5A">
        <w:tc>
          <w:tcPr>
            <w:tcW w:w="9655" w:type="dxa"/>
            <w:gridSpan w:val="6"/>
          </w:tcPr>
          <w:p w:rsidR="00214B5A" w:rsidRPr="00DE6DE6" w:rsidRDefault="00214B5A" w:rsidP="00214B5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jc w:val="both"/>
              <w:rPr>
                <w:rFonts w:ascii="Arial" w:eastAsiaTheme="minorEastAsia" w:hAnsi="Arial" w:cs="Arial"/>
                <w:sz w:val="20"/>
                <w:szCs w:val="20"/>
              </w:rPr>
            </w:pPr>
            <w:r w:rsidRPr="00DE6DE6">
              <w:rPr>
                <w:rFonts w:ascii="Arial" w:eastAsiaTheme="minorEastAsia" w:hAnsi="Arial" w:cs="Arial"/>
                <w:sz w:val="20"/>
                <w:szCs w:val="20"/>
              </w:rPr>
              <w:t>En cumplimiento de lo dispuesto en el artículo 25 de la Ley 80 de 1993, en sus numerales 7°y 12°, este último modificado por el artículo 87 de la Ley 1474 de 2011</w:t>
            </w:r>
            <w:r w:rsidRPr="00DE6DE6">
              <w:rPr>
                <w:rFonts w:ascii="Arial" w:eastAsia="DejaVu Sans" w:hAnsi="Arial" w:cs="Arial"/>
                <w:spacing w:val="-3"/>
                <w:kern w:val="1"/>
                <w:sz w:val="20"/>
                <w:szCs w:val="20"/>
                <w:lang w:val="es-ES_tradnl" w:eastAsia="zh-CN"/>
              </w:rPr>
              <w:t xml:space="preserve"> la Ley 1150 </w:t>
            </w:r>
            <w:r w:rsidRPr="00DE6DE6">
              <w:rPr>
                <w:rFonts w:ascii="Arial" w:eastAsia="DejaVu Sans" w:hAnsi="Arial" w:cs="Arial"/>
                <w:kern w:val="1"/>
                <w:sz w:val="20"/>
                <w:szCs w:val="20"/>
                <w:lang w:val="es-ES_tradnl" w:eastAsia="zh-CN"/>
              </w:rPr>
              <w:t>y el Decreto 1082 de 2015</w:t>
            </w:r>
            <w:r w:rsidRPr="00DE6DE6">
              <w:rPr>
                <w:rFonts w:ascii="Arial" w:eastAsiaTheme="minorEastAsia" w:hAnsi="Arial" w:cs="Arial"/>
                <w:sz w:val="20"/>
                <w:szCs w:val="20"/>
              </w:rPr>
              <w:t xml:space="preserve">, la Personería Municipal de Itagüí, se permite realizar el análisis para la conveniencia y oportunidad de la presente contratación. </w:t>
            </w:r>
          </w:p>
          <w:p w:rsidR="00214B5A" w:rsidRPr="00DE6DE6" w:rsidRDefault="00214B5A" w:rsidP="00214B5A">
            <w:pPr>
              <w:jc w:val="both"/>
              <w:rPr>
                <w:rFonts w:ascii="Arial" w:hAnsi="Arial" w:cs="Arial"/>
                <w:sz w:val="20"/>
                <w:szCs w:val="20"/>
              </w:rPr>
            </w:pPr>
          </w:p>
          <w:tbl>
            <w:tblPr>
              <w:tblStyle w:val="Tablaconcuadrcula"/>
              <w:tblW w:w="0" w:type="auto"/>
              <w:tblLook w:val="04A0"/>
            </w:tblPr>
            <w:tblGrid>
              <w:gridCol w:w="9431"/>
            </w:tblGrid>
            <w:tr w:rsidR="00214B5A" w:rsidRPr="00DE6DE6" w:rsidTr="00214B5A">
              <w:tc>
                <w:tcPr>
                  <w:tcW w:w="9547" w:type="dxa"/>
                </w:tcPr>
                <w:p w:rsidR="00214B5A" w:rsidRPr="00DE6DE6" w:rsidRDefault="00214B5A" w:rsidP="00214B5A">
                  <w:pPr>
                    <w:jc w:val="both"/>
                    <w:rPr>
                      <w:rFonts w:ascii="Arial" w:hAnsi="Arial" w:cs="Arial"/>
                      <w:sz w:val="20"/>
                      <w:szCs w:val="20"/>
                    </w:rPr>
                  </w:pPr>
                  <w:r w:rsidRPr="00DE6DE6">
                    <w:rPr>
                      <w:rFonts w:ascii="Arial" w:hAnsi="Arial" w:cs="Arial"/>
                      <w:sz w:val="20"/>
                      <w:szCs w:val="20"/>
                    </w:rPr>
                    <w:t>1.</w:t>
                  </w:r>
                  <w:r w:rsidRPr="00DE6DE6">
                    <w:rPr>
                      <w:rFonts w:ascii="Arial" w:hAnsi="Arial" w:cs="Arial"/>
                      <w:sz w:val="20"/>
                      <w:szCs w:val="20"/>
                    </w:rPr>
                    <w:tab/>
                    <w:t xml:space="preserve">ANTECEDENTES, </w:t>
                  </w:r>
                  <w:r w:rsidRPr="00DE6DE6">
                    <w:rPr>
                      <w:rFonts w:ascii="Arial" w:hAnsi="Arial" w:cs="Arial"/>
                      <w:sz w:val="20"/>
                      <w:szCs w:val="20"/>
                      <w:lang w:eastAsia="en-US" w:bidi="en-US"/>
                    </w:rPr>
                    <w:t xml:space="preserve">CONVENIENCIA, OPORTUNIDAD </w:t>
                  </w:r>
                  <w:r w:rsidRPr="00DE6DE6">
                    <w:rPr>
                      <w:rFonts w:ascii="Arial" w:hAnsi="Arial" w:cs="Arial"/>
                      <w:sz w:val="20"/>
                      <w:szCs w:val="20"/>
                    </w:rPr>
                    <w:t>Y DEFINICIÓN DE LA NECESIDAD QUE SE ATENDERÁ CON LA PRESENTE CONTRATACIÓN:</w:t>
                  </w:r>
                </w:p>
                <w:p w:rsidR="00214B5A" w:rsidRPr="00DE6DE6" w:rsidRDefault="00214B5A" w:rsidP="00214B5A">
                  <w:pPr>
                    <w:jc w:val="both"/>
                    <w:rPr>
                      <w:rFonts w:ascii="Arial" w:hAnsi="Arial" w:cs="Arial"/>
                      <w:sz w:val="20"/>
                      <w:szCs w:val="20"/>
                    </w:rPr>
                  </w:pPr>
                </w:p>
                <w:p w:rsidR="00214B5A" w:rsidRPr="00DE6DE6" w:rsidRDefault="00214B5A" w:rsidP="00214B5A">
                  <w:pPr>
                    <w:jc w:val="both"/>
                    <w:rPr>
                      <w:rFonts w:ascii="Arial" w:hAnsi="Arial" w:cs="Arial"/>
                      <w:sz w:val="20"/>
                      <w:szCs w:val="20"/>
                    </w:rPr>
                  </w:pPr>
                  <w:r w:rsidRPr="00DE6DE6">
                    <w:rPr>
                      <w:rFonts w:ascii="Arial" w:hAnsi="Arial" w:cs="Arial"/>
                      <w:sz w:val="20"/>
                      <w:szCs w:val="20"/>
                    </w:rPr>
                    <w:t xml:space="preserve">La Personería Municipal requiere celebrar un contrato de prestación de servicios con una empresa dedicada a la distribución y entrega de la correspondencia que genera la entidad, a nivel local, nacional e internacional en la modalidad de correo certificado, teniendo en cuenta que los resultados de la gestión de sus áreas misionales están sujetas a términos y se requiere que las comunicaciones e informes lleguen a sus usuarios en el </w:t>
                  </w:r>
                  <w:r w:rsidRPr="00DE6DE6">
                    <w:rPr>
                      <w:rFonts w:ascii="Arial" w:hAnsi="Arial" w:cs="Arial"/>
                      <w:bCs/>
                      <w:sz w:val="20"/>
                      <w:szCs w:val="20"/>
                    </w:rPr>
                    <w:t>menor tiempo posible</w:t>
                  </w:r>
                  <w:r w:rsidRPr="00DE6DE6">
                    <w:rPr>
                      <w:rFonts w:ascii="Arial" w:hAnsi="Arial" w:cs="Arial"/>
                      <w:sz w:val="20"/>
                      <w:szCs w:val="20"/>
                    </w:rPr>
                    <w:t xml:space="preserve">, así como también, conocer de forma rápida, que ha sido recibida por el interesado satisfactoriamente. </w:t>
                  </w:r>
                </w:p>
                <w:p w:rsidR="00214B5A" w:rsidRPr="00DE6DE6" w:rsidRDefault="00214B5A" w:rsidP="00214B5A">
                  <w:pPr>
                    <w:jc w:val="both"/>
                    <w:rPr>
                      <w:rFonts w:ascii="Arial" w:hAnsi="Arial" w:cs="Arial"/>
                      <w:sz w:val="20"/>
                      <w:szCs w:val="20"/>
                    </w:rPr>
                  </w:pPr>
                </w:p>
                <w:p w:rsidR="00214B5A" w:rsidRPr="00DE6DE6" w:rsidRDefault="00214B5A" w:rsidP="00214B5A">
                  <w:pPr>
                    <w:pStyle w:val="Sinespaciado"/>
                    <w:jc w:val="both"/>
                    <w:rPr>
                      <w:rFonts w:ascii="Arial" w:hAnsi="Arial" w:cs="Arial"/>
                      <w:sz w:val="20"/>
                      <w:szCs w:val="20"/>
                    </w:rPr>
                  </w:pPr>
                  <w:r w:rsidRPr="00DE6DE6">
                    <w:rPr>
                      <w:rFonts w:ascii="Arial" w:hAnsi="Arial" w:cs="Arial"/>
                      <w:sz w:val="20"/>
                      <w:szCs w:val="20"/>
                    </w:rPr>
                    <w:t>Es de anotar que este servicio está incluido en el Plan Anual de Adquisiciones para la presente vigencia fiscal.</w:t>
                  </w:r>
                </w:p>
                <w:p w:rsidR="00214B5A" w:rsidRPr="00DE6DE6" w:rsidRDefault="00214B5A" w:rsidP="00214B5A">
                  <w:pPr>
                    <w:jc w:val="both"/>
                    <w:rPr>
                      <w:rFonts w:ascii="Arial" w:hAnsi="Arial" w:cs="Arial"/>
                      <w:sz w:val="20"/>
                      <w:szCs w:val="20"/>
                    </w:rPr>
                  </w:pPr>
                </w:p>
              </w:tc>
            </w:tr>
            <w:tr w:rsidR="00214B5A" w:rsidRPr="00DE6DE6" w:rsidTr="00214B5A">
              <w:tc>
                <w:tcPr>
                  <w:tcW w:w="9547" w:type="dxa"/>
                </w:tcPr>
                <w:p w:rsidR="00214B5A" w:rsidRPr="00DE6DE6" w:rsidRDefault="00214B5A" w:rsidP="00214B5A">
                  <w:pPr>
                    <w:jc w:val="both"/>
                    <w:rPr>
                      <w:rFonts w:ascii="Arial" w:hAnsi="Arial" w:cs="Arial"/>
                      <w:sz w:val="20"/>
                      <w:szCs w:val="20"/>
                    </w:rPr>
                  </w:pPr>
                  <w:r w:rsidRPr="00DE6DE6">
                    <w:rPr>
                      <w:rFonts w:ascii="Arial" w:hAnsi="Arial" w:cs="Arial"/>
                      <w:sz w:val="20"/>
                      <w:szCs w:val="20"/>
                    </w:rPr>
                    <w:t>2.</w:t>
                  </w:r>
                  <w:r w:rsidRPr="00DE6DE6">
                    <w:rPr>
                      <w:rFonts w:ascii="Arial" w:hAnsi="Arial" w:cs="Arial"/>
                      <w:sz w:val="20"/>
                      <w:szCs w:val="20"/>
                    </w:rPr>
                    <w:tab/>
                    <w:t>OBJETO DEL CONTRATO:</w:t>
                  </w:r>
                </w:p>
                <w:p w:rsidR="00214B5A" w:rsidRPr="00DE6DE6" w:rsidRDefault="00214B5A" w:rsidP="00214B5A">
                  <w:pPr>
                    <w:jc w:val="both"/>
                    <w:rPr>
                      <w:rFonts w:ascii="Arial" w:hAnsi="Arial" w:cs="Arial"/>
                      <w:sz w:val="20"/>
                      <w:szCs w:val="20"/>
                    </w:rPr>
                  </w:pPr>
                </w:p>
                <w:p w:rsidR="00214B5A" w:rsidRPr="00DE6DE6" w:rsidRDefault="00214B5A" w:rsidP="00214B5A">
                  <w:pPr>
                    <w:jc w:val="both"/>
                    <w:rPr>
                      <w:rFonts w:ascii="Arial" w:eastAsia="SimSun" w:hAnsi="Arial" w:cs="Arial"/>
                      <w:sz w:val="20"/>
                      <w:szCs w:val="20"/>
                      <w:lang w:val="es-ES_tradnl"/>
                    </w:rPr>
                  </w:pPr>
                  <w:r w:rsidRPr="00DE6DE6">
                    <w:rPr>
                      <w:rFonts w:ascii="Arial" w:hAnsi="Arial" w:cs="Arial"/>
                      <w:sz w:val="20"/>
                      <w:szCs w:val="20"/>
                    </w:rPr>
                    <w:t xml:space="preserve">Proveer la prestación del Servicio de Mensajería para la Personería Municipal de Itagüí </w:t>
                  </w:r>
                  <w:r w:rsidRPr="00DE6DE6">
                    <w:rPr>
                      <w:rFonts w:ascii="Arial" w:eastAsia="SimSun" w:hAnsi="Arial" w:cs="Arial"/>
                      <w:sz w:val="20"/>
                      <w:szCs w:val="20"/>
                      <w:lang w:val="es-ES_tradnl"/>
                    </w:rPr>
                    <w:t>en la modalidad de correo Certificado, dentro del nivel local, regional, nacional e internacional.</w:t>
                  </w:r>
                </w:p>
                <w:p w:rsidR="00214B5A" w:rsidRPr="00DE6DE6" w:rsidRDefault="00214B5A" w:rsidP="00214B5A">
                  <w:pPr>
                    <w:jc w:val="both"/>
                    <w:rPr>
                      <w:rFonts w:ascii="Arial" w:hAnsi="Arial" w:cs="Arial"/>
                      <w:sz w:val="20"/>
                      <w:szCs w:val="20"/>
                    </w:rPr>
                  </w:pPr>
                </w:p>
              </w:tc>
            </w:tr>
            <w:tr w:rsidR="00214B5A" w:rsidRPr="00DE6DE6" w:rsidTr="00214B5A">
              <w:tc>
                <w:tcPr>
                  <w:tcW w:w="9547" w:type="dxa"/>
                </w:tcPr>
                <w:p w:rsidR="00214B5A" w:rsidRPr="00DE6DE6" w:rsidRDefault="00214B5A" w:rsidP="00214B5A">
                  <w:pPr>
                    <w:jc w:val="both"/>
                    <w:rPr>
                      <w:rFonts w:ascii="Arial" w:eastAsiaTheme="minorHAnsi" w:hAnsi="Arial" w:cs="Arial"/>
                      <w:bCs/>
                      <w:sz w:val="20"/>
                      <w:szCs w:val="20"/>
                      <w:lang w:eastAsia="en-US"/>
                    </w:rPr>
                  </w:pPr>
                  <w:r w:rsidRPr="00DE6DE6">
                    <w:rPr>
                      <w:rFonts w:ascii="Arial" w:hAnsi="Arial" w:cs="Arial"/>
                      <w:bCs/>
                      <w:sz w:val="20"/>
                      <w:szCs w:val="20"/>
                    </w:rPr>
                    <w:t>3.</w:t>
                  </w:r>
                  <w:r w:rsidRPr="00DE6DE6">
                    <w:rPr>
                      <w:rFonts w:ascii="Arial" w:hAnsi="Arial" w:cs="Arial"/>
                      <w:bCs/>
                      <w:sz w:val="20"/>
                      <w:szCs w:val="20"/>
                    </w:rPr>
                    <w:tab/>
                    <w:t xml:space="preserve">CÓDIGO </w:t>
                  </w:r>
                  <w:r w:rsidRPr="00DE6DE6">
                    <w:rPr>
                      <w:rFonts w:ascii="Arial" w:eastAsiaTheme="minorHAnsi" w:hAnsi="Arial" w:cs="Arial"/>
                      <w:bCs/>
                      <w:sz w:val="20"/>
                      <w:szCs w:val="20"/>
                      <w:lang w:eastAsia="en-US"/>
                    </w:rPr>
                    <w:t>UNSPSC:</w:t>
                  </w:r>
                </w:p>
                <w:p w:rsidR="00214B5A" w:rsidRPr="00DE6DE6" w:rsidRDefault="00214B5A" w:rsidP="00214B5A">
                  <w:pPr>
                    <w:jc w:val="both"/>
                    <w:rPr>
                      <w:rFonts w:ascii="Arial" w:eastAsiaTheme="minorHAnsi" w:hAnsi="Arial" w:cs="Arial"/>
                      <w:bCs/>
                      <w:sz w:val="20"/>
                      <w:szCs w:val="20"/>
                      <w:lang w:eastAsia="en-US"/>
                    </w:rPr>
                  </w:pPr>
                </w:p>
                <w:tbl>
                  <w:tblPr>
                    <w:tblStyle w:val="Tablaconcuadrcula"/>
                    <w:tblW w:w="0" w:type="auto"/>
                    <w:tblLook w:val="04A0"/>
                  </w:tblPr>
                  <w:tblGrid>
                    <w:gridCol w:w="1791"/>
                    <w:gridCol w:w="1365"/>
                    <w:gridCol w:w="6049"/>
                  </w:tblGrid>
                  <w:tr w:rsidR="00214B5A" w:rsidRPr="00DE6DE6" w:rsidTr="00214B5A">
                    <w:tc>
                      <w:tcPr>
                        <w:tcW w:w="1801" w:type="dxa"/>
                      </w:tcPr>
                      <w:p w:rsidR="00214B5A" w:rsidRPr="00DE6DE6" w:rsidRDefault="00214B5A" w:rsidP="00214B5A">
                        <w:pPr>
                          <w:autoSpaceDE w:val="0"/>
                          <w:autoSpaceDN w:val="0"/>
                          <w:adjustRightInd w:val="0"/>
                          <w:jc w:val="both"/>
                          <w:rPr>
                            <w:rFonts w:ascii="Arial" w:hAnsi="Arial" w:cs="Arial"/>
                            <w:bCs/>
                            <w:sz w:val="20"/>
                            <w:szCs w:val="20"/>
                          </w:rPr>
                        </w:pPr>
                        <w:r w:rsidRPr="00DE6DE6">
                          <w:rPr>
                            <w:rFonts w:ascii="Arial" w:hAnsi="Arial" w:cs="Arial"/>
                            <w:bCs/>
                            <w:sz w:val="20"/>
                            <w:szCs w:val="20"/>
                          </w:rPr>
                          <w:t>SEGMENTO</w:t>
                        </w:r>
                      </w:p>
                    </w:tc>
                    <w:tc>
                      <w:tcPr>
                        <w:tcW w:w="1370" w:type="dxa"/>
                      </w:tcPr>
                      <w:p w:rsidR="00214B5A" w:rsidRPr="00DE6DE6" w:rsidRDefault="00214B5A" w:rsidP="00214B5A">
                        <w:pPr>
                          <w:rPr>
                            <w:rFonts w:ascii="Arial" w:hAnsi="Arial" w:cs="Arial"/>
                            <w:sz w:val="20"/>
                            <w:szCs w:val="20"/>
                          </w:rPr>
                        </w:pPr>
                        <w:r w:rsidRPr="00DE6DE6">
                          <w:rPr>
                            <w:rFonts w:ascii="Arial" w:hAnsi="Arial" w:cs="Arial"/>
                            <w:sz w:val="20"/>
                            <w:szCs w:val="20"/>
                          </w:rPr>
                          <w:t>78000000</w:t>
                        </w:r>
                      </w:p>
                    </w:tc>
                    <w:tc>
                      <w:tcPr>
                        <w:tcW w:w="6150" w:type="dxa"/>
                      </w:tcPr>
                      <w:p w:rsidR="00214B5A" w:rsidRPr="00DE6DE6" w:rsidRDefault="00214B5A" w:rsidP="00214B5A">
                        <w:pPr>
                          <w:rPr>
                            <w:rFonts w:ascii="Arial" w:hAnsi="Arial" w:cs="Arial"/>
                            <w:sz w:val="20"/>
                            <w:szCs w:val="20"/>
                          </w:rPr>
                        </w:pPr>
                        <w:r w:rsidRPr="00DE6DE6">
                          <w:rPr>
                            <w:rFonts w:ascii="Arial" w:hAnsi="Arial" w:cs="Arial"/>
                            <w:sz w:val="20"/>
                            <w:szCs w:val="20"/>
                          </w:rPr>
                          <w:t>Servicios de Transporte, Almacenaje y Correo</w:t>
                        </w:r>
                      </w:p>
                    </w:tc>
                  </w:tr>
                  <w:tr w:rsidR="00214B5A" w:rsidRPr="00DE6DE6" w:rsidTr="00214B5A">
                    <w:tc>
                      <w:tcPr>
                        <w:tcW w:w="1801" w:type="dxa"/>
                      </w:tcPr>
                      <w:p w:rsidR="00214B5A" w:rsidRPr="00DE6DE6" w:rsidRDefault="00214B5A" w:rsidP="00214B5A">
                        <w:pPr>
                          <w:autoSpaceDE w:val="0"/>
                          <w:autoSpaceDN w:val="0"/>
                          <w:adjustRightInd w:val="0"/>
                          <w:jc w:val="both"/>
                          <w:rPr>
                            <w:rFonts w:ascii="Arial" w:hAnsi="Arial" w:cs="Arial"/>
                            <w:bCs/>
                            <w:sz w:val="20"/>
                            <w:szCs w:val="20"/>
                          </w:rPr>
                        </w:pPr>
                        <w:r w:rsidRPr="00DE6DE6">
                          <w:rPr>
                            <w:rFonts w:ascii="Arial" w:hAnsi="Arial" w:cs="Arial"/>
                            <w:bCs/>
                            <w:sz w:val="20"/>
                            <w:szCs w:val="20"/>
                          </w:rPr>
                          <w:t>FAMILIA</w:t>
                        </w:r>
                      </w:p>
                    </w:tc>
                    <w:tc>
                      <w:tcPr>
                        <w:tcW w:w="1370" w:type="dxa"/>
                      </w:tcPr>
                      <w:p w:rsidR="00214B5A" w:rsidRPr="00DE6DE6" w:rsidRDefault="00214B5A" w:rsidP="00214B5A">
                        <w:pPr>
                          <w:autoSpaceDE w:val="0"/>
                          <w:autoSpaceDN w:val="0"/>
                          <w:adjustRightInd w:val="0"/>
                          <w:jc w:val="both"/>
                          <w:rPr>
                            <w:rFonts w:ascii="Arial" w:hAnsi="Arial" w:cs="Arial"/>
                            <w:sz w:val="20"/>
                            <w:szCs w:val="20"/>
                          </w:rPr>
                        </w:pPr>
                        <w:r w:rsidRPr="00DE6DE6">
                          <w:rPr>
                            <w:rFonts w:ascii="Arial" w:hAnsi="Arial" w:cs="Arial"/>
                            <w:sz w:val="20"/>
                            <w:szCs w:val="20"/>
                          </w:rPr>
                          <w:t>78100000</w:t>
                        </w:r>
                      </w:p>
                    </w:tc>
                    <w:tc>
                      <w:tcPr>
                        <w:tcW w:w="6150" w:type="dxa"/>
                      </w:tcPr>
                      <w:p w:rsidR="00214B5A" w:rsidRPr="00DE6DE6" w:rsidRDefault="00214B5A" w:rsidP="00214B5A">
                        <w:pPr>
                          <w:autoSpaceDE w:val="0"/>
                          <w:autoSpaceDN w:val="0"/>
                          <w:adjustRightInd w:val="0"/>
                          <w:jc w:val="both"/>
                          <w:rPr>
                            <w:rFonts w:ascii="Arial" w:hAnsi="Arial" w:cs="Arial"/>
                            <w:sz w:val="20"/>
                            <w:szCs w:val="20"/>
                          </w:rPr>
                        </w:pPr>
                        <w:r w:rsidRPr="00DE6DE6">
                          <w:rPr>
                            <w:rFonts w:ascii="Arial" w:hAnsi="Arial" w:cs="Arial"/>
                            <w:sz w:val="20"/>
                            <w:szCs w:val="20"/>
                          </w:rPr>
                          <w:t>Transporte de correo y carga</w:t>
                        </w:r>
                      </w:p>
                    </w:tc>
                  </w:tr>
                  <w:tr w:rsidR="00214B5A" w:rsidRPr="00DE6DE6" w:rsidTr="00214B5A">
                    <w:tc>
                      <w:tcPr>
                        <w:tcW w:w="1801" w:type="dxa"/>
                      </w:tcPr>
                      <w:p w:rsidR="00214B5A" w:rsidRPr="00DE6DE6" w:rsidRDefault="00214B5A" w:rsidP="00214B5A">
                        <w:pPr>
                          <w:autoSpaceDE w:val="0"/>
                          <w:autoSpaceDN w:val="0"/>
                          <w:adjustRightInd w:val="0"/>
                          <w:jc w:val="both"/>
                          <w:rPr>
                            <w:rFonts w:ascii="Arial" w:hAnsi="Arial" w:cs="Arial"/>
                            <w:bCs/>
                            <w:sz w:val="20"/>
                            <w:szCs w:val="20"/>
                          </w:rPr>
                        </w:pPr>
                        <w:r w:rsidRPr="00DE6DE6">
                          <w:rPr>
                            <w:rFonts w:ascii="Arial" w:hAnsi="Arial" w:cs="Arial"/>
                            <w:bCs/>
                            <w:sz w:val="20"/>
                            <w:szCs w:val="20"/>
                          </w:rPr>
                          <w:t>CLASE</w:t>
                        </w:r>
                      </w:p>
                    </w:tc>
                    <w:tc>
                      <w:tcPr>
                        <w:tcW w:w="1370" w:type="dxa"/>
                      </w:tcPr>
                      <w:p w:rsidR="00214B5A" w:rsidRPr="00DE6DE6" w:rsidRDefault="00214B5A" w:rsidP="00214B5A">
                        <w:pPr>
                          <w:autoSpaceDE w:val="0"/>
                          <w:autoSpaceDN w:val="0"/>
                          <w:adjustRightInd w:val="0"/>
                          <w:jc w:val="both"/>
                          <w:rPr>
                            <w:rFonts w:ascii="Arial" w:hAnsi="Arial" w:cs="Arial"/>
                            <w:sz w:val="20"/>
                            <w:szCs w:val="20"/>
                          </w:rPr>
                        </w:pPr>
                        <w:r w:rsidRPr="00DE6DE6">
                          <w:rPr>
                            <w:rFonts w:ascii="Arial" w:hAnsi="Arial" w:cs="Arial"/>
                            <w:sz w:val="20"/>
                            <w:szCs w:val="20"/>
                          </w:rPr>
                          <w:t>78102200</w:t>
                        </w:r>
                      </w:p>
                    </w:tc>
                    <w:tc>
                      <w:tcPr>
                        <w:tcW w:w="6150" w:type="dxa"/>
                      </w:tcPr>
                      <w:p w:rsidR="00214B5A" w:rsidRPr="00DE6DE6" w:rsidRDefault="00214B5A" w:rsidP="00214B5A">
                        <w:pPr>
                          <w:autoSpaceDE w:val="0"/>
                          <w:autoSpaceDN w:val="0"/>
                          <w:adjustRightInd w:val="0"/>
                          <w:jc w:val="both"/>
                          <w:rPr>
                            <w:rFonts w:ascii="Arial" w:hAnsi="Arial" w:cs="Arial"/>
                            <w:sz w:val="20"/>
                            <w:szCs w:val="20"/>
                          </w:rPr>
                        </w:pPr>
                        <w:r w:rsidRPr="00DE6DE6">
                          <w:rPr>
                            <w:rFonts w:ascii="Arial" w:hAnsi="Arial" w:cs="Arial"/>
                            <w:sz w:val="20"/>
                            <w:szCs w:val="20"/>
                          </w:rPr>
                          <w:t xml:space="preserve">Servicios postales de paqueteo y </w:t>
                        </w:r>
                        <w:proofErr w:type="spellStart"/>
                        <w:r w:rsidRPr="00DE6DE6">
                          <w:rPr>
                            <w:rFonts w:ascii="Arial" w:hAnsi="Arial" w:cs="Arial"/>
                            <w:sz w:val="20"/>
                            <w:szCs w:val="20"/>
                          </w:rPr>
                          <w:t>courrier</w:t>
                        </w:r>
                        <w:proofErr w:type="spellEnd"/>
                      </w:p>
                    </w:tc>
                  </w:tr>
                  <w:tr w:rsidR="00214B5A" w:rsidRPr="00DE6DE6" w:rsidTr="00214B5A">
                    <w:trPr>
                      <w:trHeight w:val="397"/>
                    </w:trPr>
                    <w:tc>
                      <w:tcPr>
                        <w:tcW w:w="1801" w:type="dxa"/>
                      </w:tcPr>
                      <w:p w:rsidR="00214B5A" w:rsidRPr="00DE6DE6" w:rsidRDefault="00214B5A" w:rsidP="00214B5A">
                        <w:pPr>
                          <w:autoSpaceDE w:val="0"/>
                          <w:autoSpaceDN w:val="0"/>
                          <w:adjustRightInd w:val="0"/>
                          <w:jc w:val="both"/>
                          <w:rPr>
                            <w:rFonts w:ascii="Arial" w:hAnsi="Arial" w:cs="Arial"/>
                            <w:bCs/>
                            <w:sz w:val="20"/>
                            <w:szCs w:val="20"/>
                          </w:rPr>
                        </w:pPr>
                        <w:r w:rsidRPr="00DE6DE6">
                          <w:rPr>
                            <w:rFonts w:ascii="Arial" w:hAnsi="Arial" w:cs="Arial"/>
                            <w:bCs/>
                            <w:sz w:val="20"/>
                            <w:szCs w:val="20"/>
                          </w:rPr>
                          <w:t>PRODUCTO</w:t>
                        </w:r>
                      </w:p>
                    </w:tc>
                    <w:tc>
                      <w:tcPr>
                        <w:tcW w:w="1370" w:type="dxa"/>
                      </w:tcPr>
                      <w:p w:rsidR="00214B5A" w:rsidRPr="00DE6DE6" w:rsidRDefault="00214B5A" w:rsidP="00214B5A">
                        <w:pPr>
                          <w:autoSpaceDE w:val="0"/>
                          <w:autoSpaceDN w:val="0"/>
                          <w:adjustRightInd w:val="0"/>
                          <w:jc w:val="both"/>
                          <w:rPr>
                            <w:rFonts w:ascii="Arial" w:hAnsi="Arial" w:cs="Arial"/>
                            <w:sz w:val="20"/>
                            <w:szCs w:val="20"/>
                          </w:rPr>
                        </w:pPr>
                        <w:r w:rsidRPr="00DE6DE6">
                          <w:rPr>
                            <w:rFonts w:ascii="Arial" w:hAnsi="Arial" w:cs="Arial"/>
                            <w:sz w:val="20"/>
                            <w:szCs w:val="20"/>
                          </w:rPr>
                          <w:t>78102201</w:t>
                        </w:r>
                      </w:p>
                      <w:p w:rsidR="00214B5A" w:rsidRPr="00DE6DE6" w:rsidRDefault="00214B5A" w:rsidP="00214B5A">
                        <w:pPr>
                          <w:autoSpaceDE w:val="0"/>
                          <w:autoSpaceDN w:val="0"/>
                          <w:adjustRightInd w:val="0"/>
                          <w:jc w:val="both"/>
                          <w:rPr>
                            <w:rFonts w:ascii="Arial" w:hAnsi="Arial" w:cs="Arial"/>
                            <w:sz w:val="20"/>
                            <w:szCs w:val="20"/>
                          </w:rPr>
                        </w:pPr>
                        <w:r w:rsidRPr="00DE6DE6">
                          <w:rPr>
                            <w:rFonts w:ascii="Arial" w:hAnsi="Arial" w:cs="Arial"/>
                            <w:sz w:val="20"/>
                            <w:szCs w:val="20"/>
                          </w:rPr>
                          <w:t>78102203</w:t>
                        </w:r>
                      </w:p>
                    </w:tc>
                    <w:tc>
                      <w:tcPr>
                        <w:tcW w:w="6150" w:type="dxa"/>
                      </w:tcPr>
                      <w:p w:rsidR="00214B5A" w:rsidRPr="00DE6DE6" w:rsidRDefault="00214B5A" w:rsidP="00214B5A">
                        <w:pPr>
                          <w:autoSpaceDE w:val="0"/>
                          <w:autoSpaceDN w:val="0"/>
                          <w:adjustRightInd w:val="0"/>
                          <w:rPr>
                            <w:rFonts w:ascii="Arial" w:hAnsi="Arial" w:cs="Arial"/>
                            <w:sz w:val="20"/>
                            <w:szCs w:val="20"/>
                          </w:rPr>
                        </w:pPr>
                        <w:r w:rsidRPr="00DE6DE6">
                          <w:rPr>
                            <w:rFonts w:ascii="Arial" w:hAnsi="Arial" w:cs="Arial"/>
                            <w:sz w:val="20"/>
                            <w:szCs w:val="20"/>
                          </w:rPr>
                          <w:t>Servicios de entrega postal nacional</w:t>
                        </w:r>
                      </w:p>
                      <w:p w:rsidR="00214B5A" w:rsidRPr="00DE6DE6" w:rsidRDefault="00214B5A" w:rsidP="00214B5A">
                        <w:pPr>
                          <w:autoSpaceDE w:val="0"/>
                          <w:autoSpaceDN w:val="0"/>
                          <w:adjustRightInd w:val="0"/>
                          <w:rPr>
                            <w:rFonts w:ascii="Arial" w:hAnsi="Arial" w:cs="Arial"/>
                            <w:sz w:val="20"/>
                            <w:szCs w:val="20"/>
                          </w:rPr>
                        </w:pPr>
                        <w:r w:rsidRPr="00DE6DE6">
                          <w:rPr>
                            <w:rFonts w:ascii="Arial" w:hAnsi="Arial" w:cs="Arial"/>
                            <w:sz w:val="20"/>
                            <w:szCs w:val="20"/>
                          </w:rPr>
                          <w:t>Servicios de envío, recogida o entrega de Correo</w:t>
                        </w:r>
                      </w:p>
                    </w:tc>
                  </w:tr>
                </w:tbl>
                <w:p w:rsidR="00214B5A" w:rsidRPr="00DE6DE6" w:rsidRDefault="00214B5A" w:rsidP="00214B5A">
                  <w:pPr>
                    <w:jc w:val="both"/>
                    <w:rPr>
                      <w:rFonts w:ascii="Arial" w:hAnsi="Arial" w:cs="Arial"/>
                      <w:sz w:val="20"/>
                      <w:szCs w:val="20"/>
                    </w:rPr>
                  </w:pPr>
                </w:p>
              </w:tc>
            </w:tr>
            <w:tr w:rsidR="00214B5A" w:rsidRPr="00DE6DE6" w:rsidTr="00214B5A">
              <w:tc>
                <w:tcPr>
                  <w:tcW w:w="9547" w:type="dxa"/>
                </w:tcPr>
                <w:p w:rsidR="00214B5A" w:rsidRPr="00DE6DE6" w:rsidRDefault="00214B5A" w:rsidP="00214B5A">
                  <w:pPr>
                    <w:autoSpaceDE w:val="0"/>
                    <w:autoSpaceDN w:val="0"/>
                    <w:adjustRightInd w:val="0"/>
                    <w:jc w:val="both"/>
                    <w:rPr>
                      <w:rFonts w:ascii="Arial" w:hAnsi="Arial" w:cs="Arial"/>
                      <w:bCs/>
                      <w:sz w:val="20"/>
                      <w:szCs w:val="20"/>
                    </w:rPr>
                  </w:pPr>
                </w:p>
                <w:p w:rsidR="00214B5A" w:rsidRPr="00DE6DE6" w:rsidRDefault="00214B5A" w:rsidP="00214B5A">
                  <w:pPr>
                    <w:autoSpaceDE w:val="0"/>
                    <w:autoSpaceDN w:val="0"/>
                    <w:adjustRightInd w:val="0"/>
                    <w:jc w:val="both"/>
                    <w:rPr>
                      <w:rFonts w:ascii="Arial" w:hAnsi="Arial" w:cs="Arial"/>
                      <w:sz w:val="20"/>
                      <w:szCs w:val="20"/>
                    </w:rPr>
                  </w:pPr>
                  <w:r w:rsidRPr="00DE6DE6">
                    <w:rPr>
                      <w:rFonts w:ascii="Arial" w:hAnsi="Arial" w:cs="Arial"/>
                      <w:bCs/>
                      <w:sz w:val="20"/>
                      <w:szCs w:val="20"/>
                    </w:rPr>
                    <w:t>4.</w:t>
                  </w:r>
                  <w:r w:rsidRPr="00DE6DE6">
                    <w:rPr>
                      <w:rFonts w:ascii="Arial" w:hAnsi="Arial" w:cs="Arial"/>
                      <w:bCs/>
                      <w:sz w:val="20"/>
                      <w:szCs w:val="20"/>
                    </w:rPr>
                    <w:tab/>
                  </w:r>
                  <w:r w:rsidRPr="00DE6DE6">
                    <w:rPr>
                      <w:rFonts w:ascii="Arial" w:hAnsi="Arial" w:cs="Arial"/>
                      <w:sz w:val="20"/>
                      <w:szCs w:val="20"/>
                    </w:rPr>
                    <w:t>ACTIVIDADES Y OBLIGACIONES:</w:t>
                  </w:r>
                </w:p>
                <w:p w:rsidR="00214B5A" w:rsidRPr="00DE6DE6" w:rsidRDefault="00214B5A" w:rsidP="00214B5A">
                  <w:pPr>
                    <w:autoSpaceDE w:val="0"/>
                    <w:autoSpaceDN w:val="0"/>
                    <w:adjustRightInd w:val="0"/>
                    <w:jc w:val="both"/>
                    <w:rPr>
                      <w:rFonts w:ascii="Arial" w:hAnsi="Arial" w:cs="Arial"/>
                      <w:sz w:val="20"/>
                      <w:szCs w:val="20"/>
                    </w:rPr>
                  </w:pPr>
                </w:p>
                <w:p w:rsidR="00214B5A" w:rsidRPr="00DE6DE6" w:rsidRDefault="00214B5A" w:rsidP="00214B5A">
                  <w:pPr>
                    <w:jc w:val="both"/>
                    <w:rPr>
                      <w:rFonts w:ascii="Arial" w:hAnsi="Arial" w:cs="Arial"/>
                      <w:sz w:val="20"/>
                      <w:szCs w:val="20"/>
                    </w:rPr>
                  </w:pPr>
                  <w:r w:rsidRPr="00DE6DE6">
                    <w:rPr>
                      <w:rFonts w:ascii="Arial" w:hAnsi="Arial" w:cs="Arial"/>
                      <w:sz w:val="20"/>
                      <w:szCs w:val="20"/>
                    </w:rPr>
                    <w:t>ACTIVIDADES:</w:t>
                  </w:r>
                </w:p>
                <w:p w:rsidR="00214B5A" w:rsidRPr="00DE6DE6" w:rsidRDefault="00214B5A" w:rsidP="00214B5A">
                  <w:pPr>
                    <w:jc w:val="both"/>
                    <w:rPr>
                      <w:rFonts w:ascii="Arial" w:hAnsi="Arial" w:cs="Arial"/>
                      <w:sz w:val="20"/>
                      <w:szCs w:val="20"/>
                    </w:rPr>
                  </w:pPr>
                </w:p>
                <w:p w:rsidR="00214B5A" w:rsidRPr="00DE6DE6" w:rsidRDefault="00214B5A" w:rsidP="00214B5A">
                  <w:pPr>
                    <w:pStyle w:val="Prrafodelista"/>
                    <w:numPr>
                      <w:ilvl w:val="0"/>
                      <w:numId w:val="18"/>
                    </w:numPr>
                    <w:autoSpaceDE w:val="0"/>
                    <w:autoSpaceDN w:val="0"/>
                    <w:adjustRightInd w:val="0"/>
                    <w:contextualSpacing/>
                    <w:jc w:val="both"/>
                    <w:rPr>
                      <w:rFonts w:ascii="Arial" w:hAnsi="Arial" w:cs="Arial"/>
                      <w:color w:val="000000"/>
                      <w:sz w:val="20"/>
                      <w:szCs w:val="20"/>
                      <w:lang w:val="es-ES"/>
                    </w:rPr>
                  </w:pPr>
                  <w:r w:rsidRPr="00DE6DE6">
                    <w:rPr>
                      <w:rFonts w:ascii="Arial" w:hAnsi="Arial" w:cs="Arial"/>
                      <w:color w:val="000000"/>
                      <w:sz w:val="20"/>
                      <w:szCs w:val="20"/>
                      <w:lang w:val="es-ES"/>
                    </w:rPr>
                    <w:t>Prestar el servicio de mensajería certificada de correspondencia que genera la Entidad, mediante la distribución y entrega en los lugares que se especifican en la destinación.</w:t>
                  </w:r>
                </w:p>
                <w:p w:rsidR="00214B5A" w:rsidRPr="00DE6DE6" w:rsidRDefault="00214B5A" w:rsidP="00214B5A">
                  <w:pPr>
                    <w:pStyle w:val="Prrafodelista"/>
                    <w:numPr>
                      <w:ilvl w:val="0"/>
                      <w:numId w:val="18"/>
                    </w:numPr>
                    <w:autoSpaceDE w:val="0"/>
                    <w:autoSpaceDN w:val="0"/>
                    <w:adjustRightInd w:val="0"/>
                    <w:contextualSpacing/>
                    <w:jc w:val="both"/>
                    <w:rPr>
                      <w:rFonts w:ascii="Arial" w:hAnsi="Arial" w:cs="Arial"/>
                      <w:color w:val="000000"/>
                      <w:sz w:val="20"/>
                      <w:szCs w:val="20"/>
                      <w:lang w:val="es-ES"/>
                    </w:rPr>
                  </w:pPr>
                  <w:r w:rsidRPr="00DE6DE6">
                    <w:rPr>
                      <w:rFonts w:ascii="Arial" w:hAnsi="Arial" w:cs="Arial"/>
                      <w:color w:val="000000"/>
                      <w:sz w:val="20"/>
                      <w:szCs w:val="20"/>
                      <w:lang w:val="es-ES"/>
                    </w:rPr>
                    <w:t>Recoger diariamente (días hábiles), la correspondencia a enviar por la Personería Municipal.</w:t>
                  </w:r>
                </w:p>
                <w:p w:rsidR="00214B5A" w:rsidRPr="00DE6DE6" w:rsidRDefault="00214B5A" w:rsidP="00214B5A">
                  <w:pPr>
                    <w:pStyle w:val="Prrafodelista"/>
                    <w:numPr>
                      <w:ilvl w:val="0"/>
                      <w:numId w:val="18"/>
                    </w:numPr>
                    <w:autoSpaceDE w:val="0"/>
                    <w:autoSpaceDN w:val="0"/>
                    <w:adjustRightInd w:val="0"/>
                    <w:spacing w:line="276" w:lineRule="auto"/>
                    <w:contextualSpacing/>
                    <w:jc w:val="both"/>
                    <w:rPr>
                      <w:rFonts w:ascii="Arial" w:hAnsi="Arial" w:cs="Arial"/>
                      <w:color w:val="000000"/>
                      <w:sz w:val="20"/>
                      <w:szCs w:val="20"/>
                      <w:lang w:val="es-ES"/>
                    </w:rPr>
                  </w:pPr>
                  <w:r w:rsidRPr="00DE6DE6">
                    <w:rPr>
                      <w:rFonts w:ascii="Arial" w:hAnsi="Arial" w:cs="Arial"/>
                      <w:color w:val="000000"/>
                      <w:sz w:val="20"/>
                      <w:szCs w:val="20"/>
                      <w:lang w:val="es-ES"/>
                    </w:rPr>
                    <w:t>Realizar como mínimo dos (2) intentos de envío o entrega de documentación o notificación personal en caso de no encontrarse el destinatario en el primer envío.</w:t>
                  </w:r>
                </w:p>
                <w:p w:rsidR="00214B5A" w:rsidRPr="00DE6DE6" w:rsidRDefault="00214B5A" w:rsidP="00214B5A">
                  <w:pPr>
                    <w:pStyle w:val="Prrafodelista"/>
                    <w:numPr>
                      <w:ilvl w:val="0"/>
                      <w:numId w:val="18"/>
                    </w:numPr>
                    <w:autoSpaceDE w:val="0"/>
                    <w:autoSpaceDN w:val="0"/>
                    <w:adjustRightInd w:val="0"/>
                    <w:contextualSpacing/>
                    <w:jc w:val="both"/>
                    <w:rPr>
                      <w:rFonts w:ascii="Arial" w:hAnsi="Arial" w:cs="Arial"/>
                      <w:color w:val="000000"/>
                      <w:sz w:val="20"/>
                      <w:szCs w:val="20"/>
                      <w:lang w:val="es-ES"/>
                    </w:rPr>
                  </w:pPr>
                  <w:r w:rsidRPr="00DE6DE6">
                    <w:rPr>
                      <w:rFonts w:ascii="Arial" w:hAnsi="Arial" w:cs="Arial"/>
                      <w:color w:val="000000"/>
                      <w:sz w:val="20"/>
                      <w:szCs w:val="20"/>
                      <w:lang w:val="es-ES"/>
                    </w:rPr>
                    <w:t xml:space="preserve">Certificar a la entidad, en el término de la distancia, mediante la constancia idónea, la entrega efectiva de la correspondencia o la devolución de esta, anunciando la causa de la devolución. </w:t>
                  </w:r>
                </w:p>
                <w:p w:rsidR="00214B5A" w:rsidRPr="00DE6DE6" w:rsidRDefault="00214B5A" w:rsidP="00214B5A">
                  <w:pPr>
                    <w:pStyle w:val="Prrafodelista"/>
                    <w:numPr>
                      <w:ilvl w:val="0"/>
                      <w:numId w:val="18"/>
                    </w:numPr>
                    <w:autoSpaceDE w:val="0"/>
                    <w:autoSpaceDN w:val="0"/>
                    <w:adjustRightInd w:val="0"/>
                    <w:spacing w:after="210"/>
                    <w:contextualSpacing/>
                    <w:jc w:val="both"/>
                    <w:rPr>
                      <w:rFonts w:ascii="Arial" w:hAnsi="Arial" w:cs="Arial"/>
                      <w:color w:val="000000"/>
                      <w:sz w:val="20"/>
                      <w:szCs w:val="20"/>
                      <w:lang w:val="es-ES"/>
                    </w:rPr>
                  </w:pPr>
                  <w:r w:rsidRPr="00DE6DE6">
                    <w:rPr>
                      <w:rFonts w:ascii="Arial" w:hAnsi="Arial" w:cs="Arial"/>
                      <w:color w:val="000000"/>
                      <w:sz w:val="20"/>
                      <w:szCs w:val="20"/>
                      <w:lang w:val="es-ES"/>
                    </w:rPr>
                    <w:t>Certificar las visitas realizadas para la entrega de la correspondencia.</w:t>
                  </w:r>
                </w:p>
                <w:p w:rsidR="00214B5A" w:rsidRPr="00DE6DE6" w:rsidRDefault="00214B5A" w:rsidP="00214B5A">
                  <w:pPr>
                    <w:pStyle w:val="Prrafodelista"/>
                    <w:numPr>
                      <w:ilvl w:val="0"/>
                      <w:numId w:val="18"/>
                    </w:numPr>
                    <w:autoSpaceDE w:val="0"/>
                    <w:autoSpaceDN w:val="0"/>
                    <w:adjustRightInd w:val="0"/>
                    <w:contextualSpacing/>
                    <w:jc w:val="both"/>
                    <w:rPr>
                      <w:rFonts w:ascii="Arial" w:hAnsi="Arial" w:cs="Arial"/>
                      <w:color w:val="000000"/>
                      <w:sz w:val="20"/>
                      <w:szCs w:val="20"/>
                      <w:lang w:val="es-ES"/>
                    </w:rPr>
                  </w:pPr>
                  <w:r w:rsidRPr="00DE6DE6">
                    <w:rPr>
                      <w:rFonts w:ascii="Arial" w:hAnsi="Arial" w:cs="Arial"/>
                      <w:color w:val="000000"/>
                      <w:sz w:val="20"/>
                      <w:szCs w:val="20"/>
                      <w:lang w:val="es-ES"/>
                    </w:rPr>
                    <w:t xml:space="preserve">Hacer las devoluciones inmediatas de todos los documentos que no fuere posible entregar </w:t>
                  </w:r>
                  <w:r w:rsidRPr="00DE6DE6">
                    <w:rPr>
                      <w:rFonts w:ascii="Arial" w:hAnsi="Arial" w:cs="Arial"/>
                      <w:color w:val="000000"/>
                      <w:sz w:val="20"/>
                      <w:szCs w:val="20"/>
                      <w:lang w:val="es-ES"/>
                    </w:rPr>
                    <w:lastRenderedPageBreak/>
                    <w:t>diariamente indicando expresamente las causales.</w:t>
                  </w:r>
                </w:p>
                <w:p w:rsidR="00214B5A" w:rsidRPr="00DE6DE6" w:rsidRDefault="00214B5A" w:rsidP="00214B5A">
                  <w:pPr>
                    <w:pStyle w:val="Prrafodelista"/>
                    <w:autoSpaceDE w:val="0"/>
                    <w:autoSpaceDN w:val="0"/>
                    <w:adjustRightInd w:val="0"/>
                    <w:ind w:left="720" w:hanging="720"/>
                    <w:contextualSpacing/>
                    <w:jc w:val="both"/>
                    <w:rPr>
                      <w:rFonts w:ascii="Arial" w:hAnsi="Arial" w:cs="Arial"/>
                      <w:color w:val="000000"/>
                      <w:sz w:val="20"/>
                      <w:szCs w:val="20"/>
                      <w:lang w:val="es-ES"/>
                    </w:rPr>
                  </w:pPr>
                  <w:r w:rsidRPr="00DE6DE6">
                    <w:rPr>
                      <w:rFonts w:ascii="Arial" w:hAnsi="Arial" w:cs="Arial"/>
                      <w:color w:val="000000"/>
                      <w:sz w:val="20"/>
                      <w:szCs w:val="20"/>
                      <w:lang w:val="es-ES"/>
                    </w:rPr>
                    <w:t xml:space="preserve">OBLIGACIONES: </w:t>
                  </w:r>
                </w:p>
                <w:p w:rsidR="00214B5A" w:rsidRPr="00DE6DE6" w:rsidRDefault="00214B5A" w:rsidP="00214B5A">
                  <w:pPr>
                    <w:pStyle w:val="Prrafodelista"/>
                    <w:autoSpaceDE w:val="0"/>
                    <w:autoSpaceDN w:val="0"/>
                    <w:adjustRightInd w:val="0"/>
                    <w:ind w:left="720"/>
                    <w:contextualSpacing/>
                    <w:jc w:val="both"/>
                    <w:rPr>
                      <w:rFonts w:ascii="Arial" w:hAnsi="Arial" w:cs="Arial"/>
                      <w:color w:val="000000"/>
                      <w:sz w:val="20"/>
                      <w:szCs w:val="20"/>
                      <w:lang w:val="es-ES"/>
                    </w:rPr>
                  </w:pPr>
                </w:p>
                <w:p w:rsidR="00214B5A" w:rsidRPr="00DE6DE6" w:rsidRDefault="00214B5A" w:rsidP="00214B5A">
                  <w:pPr>
                    <w:pStyle w:val="Prrafodelista"/>
                    <w:numPr>
                      <w:ilvl w:val="0"/>
                      <w:numId w:val="18"/>
                    </w:numPr>
                    <w:autoSpaceDE w:val="0"/>
                    <w:autoSpaceDN w:val="0"/>
                    <w:adjustRightInd w:val="0"/>
                    <w:contextualSpacing/>
                    <w:jc w:val="both"/>
                    <w:rPr>
                      <w:rFonts w:ascii="Arial" w:hAnsi="Arial" w:cs="Arial"/>
                      <w:color w:val="000000"/>
                      <w:sz w:val="20"/>
                      <w:szCs w:val="20"/>
                      <w:lang w:val="es-ES"/>
                    </w:rPr>
                  </w:pPr>
                  <w:r w:rsidRPr="00DE6DE6">
                    <w:rPr>
                      <w:rFonts w:ascii="Arial" w:hAnsi="Arial" w:cs="Arial"/>
                      <w:color w:val="000000"/>
                      <w:sz w:val="20"/>
                      <w:szCs w:val="20"/>
                      <w:lang w:val="es-ES"/>
                    </w:rPr>
                    <w:t>Suministrar a su personal, los elementos necesarios para la recolección, organización y alistamiento de los envíos, mientras dure la ejecución del contrato.</w:t>
                  </w:r>
                </w:p>
                <w:p w:rsidR="00214B5A" w:rsidRPr="00DE6DE6" w:rsidRDefault="00214B5A" w:rsidP="00214B5A">
                  <w:pPr>
                    <w:pStyle w:val="Prrafodelista"/>
                    <w:numPr>
                      <w:ilvl w:val="0"/>
                      <w:numId w:val="15"/>
                    </w:numPr>
                    <w:spacing w:after="200"/>
                    <w:contextualSpacing/>
                    <w:jc w:val="both"/>
                    <w:rPr>
                      <w:rFonts w:ascii="Arial" w:eastAsia="SimSun" w:hAnsi="Arial" w:cs="Arial"/>
                      <w:sz w:val="20"/>
                      <w:szCs w:val="20"/>
                      <w:lang w:val="es-ES_tradnl"/>
                    </w:rPr>
                  </w:pPr>
                  <w:r w:rsidRPr="00DE6DE6">
                    <w:rPr>
                      <w:rFonts w:ascii="Arial" w:eastAsia="SimSun" w:hAnsi="Arial" w:cs="Arial"/>
                      <w:sz w:val="20"/>
                      <w:szCs w:val="20"/>
                      <w:lang w:val="es-ES_tradnl"/>
                    </w:rPr>
                    <w:t xml:space="preserve">Impartir instrucciones y orientar a los funcionarios de la </w:t>
                  </w:r>
                  <w:r w:rsidRPr="00DE6DE6">
                    <w:rPr>
                      <w:rFonts w:ascii="Arial" w:eastAsia="SimSun" w:hAnsi="Arial" w:cs="Arial"/>
                      <w:bCs/>
                      <w:sz w:val="20"/>
                      <w:szCs w:val="20"/>
                      <w:lang w:val="es-ES_tradnl"/>
                    </w:rPr>
                    <w:t xml:space="preserve">PERSONERIA MUNICIPAL DE ITAGUI, </w:t>
                  </w:r>
                  <w:r w:rsidRPr="00DE6DE6">
                    <w:rPr>
                      <w:rFonts w:ascii="Arial" w:eastAsia="SimSun" w:hAnsi="Arial" w:cs="Arial"/>
                      <w:sz w:val="20"/>
                      <w:szCs w:val="20"/>
                      <w:lang w:val="es-ES_tradnl"/>
                    </w:rPr>
                    <w:t>sobre la forma de cumplir con los procedimientos en cuanto a embalaje, dimensiones, rotulación del destinatario y remitente, límites de peso y prohibiciones.</w:t>
                  </w:r>
                </w:p>
                <w:p w:rsidR="00214B5A" w:rsidRPr="00DE6DE6" w:rsidRDefault="00214B5A" w:rsidP="00214B5A">
                  <w:pPr>
                    <w:pStyle w:val="Prrafodelista"/>
                    <w:numPr>
                      <w:ilvl w:val="0"/>
                      <w:numId w:val="18"/>
                    </w:numPr>
                    <w:autoSpaceDE w:val="0"/>
                    <w:autoSpaceDN w:val="0"/>
                    <w:adjustRightInd w:val="0"/>
                    <w:contextualSpacing/>
                    <w:jc w:val="both"/>
                    <w:rPr>
                      <w:rFonts w:ascii="Arial" w:hAnsi="Arial" w:cs="Arial"/>
                      <w:color w:val="000000"/>
                      <w:sz w:val="20"/>
                      <w:szCs w:val="20"/>
                      <w:lang w:val="es-ES"/>
                    </w:rPr>
                  </w:pPr>
                  <w:r w:rsidRPr="00DE6DE6">
                    <w:rPr>
                      <w:rFonts w:ascii="Arial" w:eastAsia="SimSun" w:hAnsi="Arial" w:cs="Arial"/>
                      <w:sz w:val="20"/>
                      <w:szCs w:val="20"/>
                      <w:lang w:val="es-ES_tradnl"/>
                    </w:rPr>
                    <w:t>Aplicar los portes de franqueo de acuerdo con las tarifas vigentes</w:t>
                  </w:r>
                  <w:r w:rsidRPr="00DE6DE6">
                    <w:rPr>
                      <w:rFonts w:ascii="Arial" w:eastAsia="SimSun" w:hAnsi="Arial" w:cs="Arial"/>
                      <w:bCs/>
                      <w:sz w:val="20"/>
                      <w:szCs w:val="20"/>
                      <w:lang w:val="es-ES_tradnl"/>
                    </w:rPr>
                    <w:t>.</w:t>
                  </w:r>
                </w:p>
                <w:p w:rsidR="00214B5A" w:rsidRPr="00DE6DE6" w:rsidRDefault="00214B5A" w:rsidP="00214B5A">
                  <w:pPr>
                    <w:pStyle w:val="Prrafodelista"/>
                    <w:numPr>
                      <w:ilvl w:val="0"/>
                      <w:numId w:val="18"/>
                    </w:numPr>
                    <w:autoSpaceDE w:val="0"/>
                    <w:autoSpaceDN w:val="0"/>
                    <w:adjustRightInd w:val="0"/>
                    <w:contextualSpacing/>
                    <w:jc w:val="both"/>
                    <w:rPr>
                      <w:rFonts w:ascii="Arial" w:hAnsi="Arial" w:cs="Arial"/>
                      <w:color w:val="000000"/>
                      <w:sz w:val="20"/>
                      <w:szCs w:val="20"/>
                      <w:lang w:val="es-ES"/>
                    </w:rPr>
                  </w:pPr>
                  <w:r w:rsidRPr="00DE6DE6">
                    <w:rPr>
                      <w:rFonts w:ascii="Arial" w:hAnsi="Arial" w:cs="Arial"/>
                      <w:color w:val="000000"/>
                      <w:sz w:val="20"/>
                      <w:szCs w:val="20"/>
                      <w:lang w:val="es-ES"/>
                    </w:rPr>
                    <w:t>Asegurar la prestación del servicio en todo el territorio nacional.</w:t>
                  </w:r>
                </w:p>
                <w:p w:rsidR="00214B5A" w:rsidRPr="00DE6DE6" w:rsidRDefault="00214B5A" w:rsidP="00214B5A">
                  <w:pPr>
                    <w:pStyle w:val="Prrafodelista"/>
                    <w:numPr>
                      <w:ilvl w:val="0"/>
                      <w:numId w:val="15"/>
                    </w:numPr>
                    <w:spacing w:after="200"/>
                    <w:contextualSpacing/>
                    <w:jc w:val="both"/>
                    <w:rPr>
                      <w:rFonts w:ascii="Arial" w:hAnsi="Arial" w:cs="Arial"/>
                      <w:sz w:val="20"/>
                      <w:szCs w:val="20"/>
                    </w:rPr>
                  </w:pPr>
                  <w:r w:rsidRPr="00DE6DE6">
                    <w:rPr>
                      <w:rFonts w:ascii="Arial" w:eastAsia="SimSun" w:hAnsi="Arial" w:cs="Arial"/>
                      <w:sz w:val="20"/>
                      <w:szCs w:val="20"/>
                      <w:lang w:val="es-ES_tradnl"/>
                    </w:rPr>
                    <w:t>En caso de pérdida de un envío, el Contratista pagará el valor que corresponda de conformidad con la escala vigente, para tal efecto, previa  investigación correspondiente y aprobación mediante resolución.</w:t>
                  </w:r>
                </w:p>
                <w:p w:rsidR="00214B5A" w:rsidRPr="00DE6DE6" w:rsidRDefault="00214B5A" w:rsidP="00214B5A">
                  <w:pPr>
                    <w:pStyle w:val="Prrafodelista"/>
                    <w:numPr>
                      <w:ilvl w:val="0"/>
                      <w:numId w:val="15"/>
                    </w:numPr>
                    <w:spacing w:after="200"/>
                    <w:contextualSpacing/>
                    <w:jc w:val="both"/>
                    <w:rPr>
                      <w:rFonts w:ascii="Arial" w:hAnsi="Arial" w:cs="Arial"/>
                      <w:sz w:val="20"/>
                      <w:szCs w:val="20"/>
                      <w:lang w:val="es-ES"/>
                    </w:rPr>
                  </w:pPr>
                  <w:r w:rsidRPr="00DE6DE6">
                    <w:rPr>
                      <w:rFonts w:ascii="Arial" w:eastAsia="SimSun" w:hAnsi="Arial" w:cs="Arial"/>
                      <w:sz w:val="20"/>
                      <w:szCs w:val="20"/>
                      <w:lang w:val="es-ES_tradnl"/>
                    </w:rPr>
                    <w:t>Presentar mensualmente la facturación con las formalidades exigidas por la Ley,  por el valor de los aportes, de acuerdo con las planillas de imposición.</w:t>
                  </w:r>
                </w:p>
                <w:p w:rsidR="00214B5A" w:rsidRPr="00DE6DE6" w:rsidRDefault="00214B5A" w:rsidP="00214B5A">
                  <w:pPr>
                    <w:pStyle w:val="Prrafodelista"/>
                    <w:numPr>
                      <w:ilvl w:val="0"/>
                      <w:numId w:val="15"/>
                    </w:numPr>
                    <w:tabs>
                      <w:tab w:val="left" w:pos="0"/>
                    </w:tabs>
                    <w:autoSpaceDE w:val="0"/>
                    <w:autoSpaceDN w:val="0"/>
                    <w:adjustRightInd w:val="0"/>
                    <w:spacing w:after="200"/>
                    <w:contextualSpacing/>
                    <w:jc w:val="both"/>
                    <w:rPr>
                      <w:rFonts w:ascii="Arial" w:hAnsi="Arial" w:cs="Arial"/>
                      <w:sz w:val="20"/>
                      <w:szCs w:val="20"/>
                      <w:lang w:val="es-ES"/>
                    </w:rPr>
                  </w:pPr>
                  <w:r w:rsidRPr="00DE6DE6">
                    <w:rPr>
                      <w:rFonts w:ascii="Arial" w:hAnsi="Arial" w:cs="Arial"/>
                      <w:bCs/>
                      <w:sz w:val="20"/>
                      <w:szCs w:val="20"/>
                      <w:lang w:val="es-ES"/>
                    </w:rPr>
                    <w:t xml:space="preserve">Presentar el certificado del pago de aportes al sistema de </w:t>
                  </w:r>
                  <w:proofErr w:type="gramStart"/>
                  <w:r w:rsidRPr="00DE6DE6">
                    <w:rPr>
                      <w:rFonts w:ascii="Arial" w:hAnsi="Arial" w:cs="Arial"/>
                      <w:bCs/>
                      <w:sz w:val="20"/>
                      <w:szCs w:val="20"/>
                      <w:lang w:val="es-ES"/>
                    </w:rPr>
                    <w:t>seguridad social y parafiscales</w:t>
                  </w:r>
                  <w:proofErr w:type="gramEnd"/>
                  <w:r w:rsidRPr="00DE6DE6">
                    <w:rPr>
                      <w:rFonts w:ascii="Arial" w:hAnsi="Arial" w:cs="Arial"/>
                      <w:bCs/>
                      <w:sz w:val="20"/>
                      <w:szCs w:val="20"/>
                      <w:lang w:val="es-ES"/>
                    </w:rPr>
                    <w:t xml:space="preserve"> firmado por el Representante Legal o el Revisor Fiscal en caso de tenerlo.  </w:t>
                  </w:r>
                  <w:r w:rsidRPr="00DE6DE6">
                    <w:rPr>
                      <w:rFonts w:ascii="Arial" w:hAnsi="Arial" w:cs="Arial"/>
                      <w:sz w:val="20"/>
                      <w:szCs w:val="20"/>
                      <w:lang w:val="es-ES"/>
                    </w:rPr>
                    <w:t>Lo anterior en cumplimiento de lo dispuesto en el artículo 50 de la Ley 789 de 2002</w:t>
                  </w:r>
                  <w:r w:rsidRPr="00DE6DE6">
                    <w:rPr>
                      <w:rFonts w:ascii="Arial" w:hAnsi="Arial" w:cs="Arial"/>
                      <w:bCs/>
                      <w:sz w:val="20"/>
                      <w:szCs w:val="20"/>
                      <w:lang w:val="es-ES"/>
                    </w:rPr>
                    <w:t xml:space="preserve"> y el artículo 23 de la Ley 1150 de 2007.</w:t>
                  </w:r>
                </w:p>
                <w:p w:rsidR="00214B5A" w:rsidRPr="00DE6DE6" w:rsidRDefault="00214B5A" w:rsidP="00214B5A">
                  <w:pPr>
                    <w:pStyle w:val="Prrafodelista"/>
                    <w:numPr>
                      <w:ilvl w:val="0"/>
                      <w:numId w:val="15"/>
                    </w:numPr>
                    <w:spacing w:after="200"/>
                    <w:contextualSpacing/>
                    <w:jc w:val="both"/>
                    <w:rPr>
                      <w:rFonts w:ascii="Arial" w:eastAsia="SimSun" w:hAnsi="Arial" w:cs="Arial"/>
                      <w:sz w:val="20"/>
                      <w:szCs w:val="20"/>
                      <w:lang w:val="es-ES_tradnl"/>
                    </w:rPr>
                  </w:pPr>
                  <w:r w:rsidRPr="00DE6DE6">
                    <w:rPr>
                      <w:rFonts w:ascii="Arial" w:eastAsia="SimSun" w:hAnsi="Arial" w:cs="Arial"/>
                      <w:sz w:val="20"/>
                      <w:szCs w:val="20"/>
                      <w:lang w:val="es-ES_tradnl"/>
                    </w:rPr>
                    <w:t xml:space="preserve">Informar oportunamente a </w:t>
                  </w:r>
                  <w:r w:rsidRPr="00DE6DE6">
                    <w:rPr>
                      <w:rFonts w:ascii="Arial" w:eastAsia="SimSun" w:hAnsi="Arial" w:cs="Arial"/>
                      <w:bCs/>
                      <w:sz w:val="20"/>
                      <w:szCs w:val="20"/>
                      <w:lang w:val="es-ES_tradnl"/>
                    </w:rPr>
                    <w:t xml:space="preserve">LA PERSONERIA, </w:t>
                  </w:r>
                  <w:r w:rsidRPr="00DE6DE6">
                    <w:rPr>
                      <w:rFonts w:ascii="Arial" w:eastAsia="SimSun" w:hAnsi="Arial" w:cs="Arial"/>
                      <w:sz w:val="20"/>
                      <w:szCs w:val="20"/>
                      <w:lang w:val="es-ES_tradnl"/>
                    </w:rPr>
                    <w:t>sobre cualquier irregularidad que se presente en el desarrollo del objeto del contrato.</w:t>
                  </w:r>
                </w:p>
                <w:p w:rsidR="00214B5A" w:rsidRPr="00DE6DE6" w:rsidRDefault="00214B5A" w:rsidP="00214B5A">
                  <w:pPr>
                    <w:pStyle w:val="Prrafodelista"/>
                    <w:numPr>
                      <w:ilvl w:val="0"/>
                      <w:numId w:val="15"/>
                    </w:numPr>
                    <w:spacing w:after="200"/>
                    <w:contextualSpacing/>
                    <w:jc w:val="both"/>
                    <w:rPr>
                      <w:rFonts w:ascii="Arial" w:eastAsia="SimSun" w:hAnsi="Arial" w:cs="Arial"/>
                      <w:sz w:val="20"/>
                      <w:szCs w:val="20"/>
                      <w:lang w:val="es-ES_tradnl"/>
                    </w:rPr>
                  </w:pPr>
                  <w:r w:rsidRPr="00DE6DE6">
                    <w:rPr>
                      <w:rFonts w:ascii="Arial" w:eastAsia="SimSun" w:hAnsi="Arial" w:cs="Arial"/>
                      <w:sz w:val="20"/>
                      <w:szCs w:val="20"/>
                      <w:lang w:val="es-ES_tradnl"/>
                    </w:rPr>
                    <w:t xml:space="preserve">Obrar con buena fe, diligencia y cuidado con la finalidad de evitar dilaciones en el proceso. </w:t>
                  </w:r>
                </w:p>
                <w:p w:rsidR="00214B5A" w:rsidRPr="00DE6DE6" w:rsidRDefault="00214B5A" w:rsidP="00214B5A">
                  <w:pPr>
                    <w:pStyle w:val="Prrafodelista"/>
                    <w:numPr>
                      <w:ilvl w:val="0"/>
                      <w:numId w:val="15"/>
                    </w:numPr>
                    <w:spacing w:after="200"/>
                    <w:contextualSpacing/>
                    <w:jc w:val="both"/>
                    <w:rPr>
                      <w:rFonts w:ascii="Arial" w:eastAsia="SimSun" w:hAnsi="Arial" w:cs="Arial"/>
                      <w:sz w:val="20"/>
                      <w:szCs w:val="20"/>
                      <w:lang w:val="es-ES_tradnl"/>
                    </w:rPr>
                  </w:pPr>
                  <w:r w:rsidRPr="00DE6DE6">
                    <w:rPr>
                      <w:rFonts w:ascii="Arial" w:hAnsi="Arial" w:cs="Arial"/>
                      <w:color w:val="000000"/>
                      <w:sz w:val="20"/>
                      <w:szCs w:val="20"/>
                      <w:lang w:val="es-ES"/>
                    </w:rPr>
                    <w:t>El contratista, será responsable del pago de salarios, prestaciones sociales y demás obligaciones a que haya lugar de sus emplead</w:t>
                  </w:r>
                  <w:r w:rsidRPr="00DE6DE6">
                    <w:rPr>
                      <w:rFonts w:ascii="Arial" w:eastAsia="SimSun" w:hAnsi="Arial" w:cs="Arial"/>
                      <w:color w:val="000000"/>
                      <w:sz w:val="20"/>
                      <w:szCs w:val="20"/>
                      <w:lang w:val="es-ES_tradnl"/>
                    </w:rPr>
                    <w:t>o</w:t>
                  </w:r>
                  <w:r w:rsidRPr="00DE6DE6">
                    <w:rPr>
                      <w:rFonts w:ascii="Arial" w:hAnsi="Arial" w:cs="Arial"/>
                      <w:color w:val="000000"/>
                      <w:sz w:val="20"/>
                      <w:szCs w:val="20"/>
                      <w:lang w:val="es-ES"/>
                    </w:rPr>
                    <w:t>s.</w:t>
                  </w:r>
                </w:p>
                <w:p w:rsidR="00214B5A" w:rsidRPr="00DE6DE6" w:rsidRDefault="00214B5A" w:rsidP="00214B5A">
                  <w:pPr>
                    <w:pStyle w:val="Prrafodelista"/>
                    <w:numPr>
                      <w:ilvl w:val="0"/>
                      <w:numId w:val="15"/>
                    </w:numPr>
                    <w:autoSpaceDE w:val="0"/>
                    <w:autoSpaceDN w:val="0"/>
                    <w:adjustRightInd w:val="0"/>
                    <w:contextualSpacing/>
                    <w:jc w:val="both"/>
                    <w:rPr>
                      <w:rFonts w:ascii="Arial" w:hAnsi="Arial" w:cs="Arial"/>
                      <w:color w:val="000000"/>
                      <w:sz w:val="20"/>
                      <w:szCs w:val="20"/>
                      <w:lang w:val="es-ES"/>
                    </w:rPr>
                  </w:pPr>
                  <w:r w:rsidRPr="00DE6DE6">
                    <w:rPr>
                      <w:rFonts w:ascii="Arial" w:hAnsi="Arial" w:cs="Arial"/>
                      <w:color w:val="000000"/>
                      <w:sz w:val="20"/>
                      <w:szCs w:val="20"/>
                      <w:lang w:val="es-ES"/>
                    </w:rPr>
                    <w:t>El contratista estará obligado a reparar los daños e indemnizar los perjuicios que cause por el incumplimiento del contrato.</w:t>
                  </w:r>
                </w:p>
                <w:p w:rsidR="00214B5A" w:rsidRPr="00DE6DE6" w:rsidRDefault="00214B5A" w:rsidP="00214B5A">
                  <w:pPr>
                    <w:pStyle w:val="Prrafodelista"/>
                    <w:numPr>
                      <w:ilvl w:val="0"/>
                      <w:numId w:val="15"/>
                    </w:numPr>
                    <w:spacing w:after="200"/>
                    <w:contextualSpacing/>
                    <w:jc w:val="both"/>
                    <w:rPr>
                      <w:rFonts w:ascii="Arial" w:eastAsia="SimSun" w:hAnsi="Arial" w:cs="Arial"/>
                      <w:sz w:val="20"/>
                      <w:szCs w:val="20"/>
                      <w:lang w:val="es-ES_tradnl"/>
                    </w:rPr>
                  </w:pPr>
                  <w:r w:rsidRPr="00DE6DE6">
                    <w:rPr>
                      <w:rFonts w:ascii="Arial" w:eastAsia="SimSun" w:hAnsi="Arial" w:cs="Arial"/>
                      <w:sz w:val="20"/>
                      <w:szCs w:val="20"/>
                      <w:lang w:val="es-ES_tradnl"/>
                    </w:rPr>
                    <w:t>Cumplir con las demás obligaciones que contribuyan a garantizar el cabal cumplimiento y ejecución del presente contrato.</w:t>
                  </w:r>
                </w:p>
                <w:p w:rsidR="00214B5A" w:rsidRPr="00DE6DE6" w:rsidRDefault="00214B5A" w:rsidP="00214B5A">
                  <w:pPr>
                    <w:pStyle w:val="Prrafodelista"/>
                    <w:spacing w:after="200"/>
                    <w:ind w:left="720"/>
                    <w:contextualSpacing/>
                    <w:jc w:val="both"/>
                    <w:rPr>
                      <w:rFonts w:ascii="Arial" w:eastAsia="SimSun" w:hAnsi="Arial" w:cs="Arial"/>
                      <w:sz w:val="20"/>
                      <w:szCs w:val="20"/>
                      <w:lang w:val="es-ES_tradnl"/>
                    </w:rPr>
                  </w:pPr>
                </w:p>
                <w:p w:rsidR="00214B5A" w:rsidRPr="00DE6DE6" w:rsidRDefault="00214B5A" w:rsidP="00214B5A">
                  <w:pPr>
                    <w:autoSpaceDE w:val="0"/>
                    <w:autoSpaceDN w:val="0"/>
                    <w:adjustRightInd w:val="0"/>
                    <w:jc w:val="both"/>
                    <w:rPr>
                      <w:rFonts w:ascii="Arial" w:hAnsi="Arial" w:cs="Arial"/>
                      <w:sz w:val="20"/>
                      <w:szCs w:val="20"/>
                      <w:lang w:bidi="en-US"/>
                    </w:rPr>
                  </w:pPr>
                  <w:r w:rsidRPr="00DE6DE6">
                    <w:rPr>
                      <w:rFonts w:ascii="Arial" w:hAnsi="Arial" w:cs="Arial"/>
                      <w:sz w:val="20"/>
                      <w:szCs w:val="20"/>
                      <w:lang w:bidi="en-US"/>
                    </w:rPr>
                    <w:t>OBLIGACIONES DE LA PERSONERIA MUNICIPAL</w:t>
                  </w:r>
                </w:p>
                <w:p w:rsidR="00214B5A" w:rsidRPr="00DE6DE6" w:rsidRDefault="00214B5A" w:rsidP="00214B5A">
                  <w:pPr>
                    <w:autoSpaceDE w:val="0"/>
                    <w:autoSpaceDN w:val="0"/>
                    <w:adjustRightInd w:val="0"/>
                    <w:jc w:val="both"/>
                    <w:rPr>
                      <w:rFonts w:ascii="Arial" w:hAnsi="Arial" w:cs="Arial"/>
                      <w:sz w:val="20"/>
                      <w:szCs w:val="20"/>
                      <w:lang w:bidi="en-US"/>
                    </w:rPr>
                  </w:pPr>
                </w:p>
                <w:p w:rsidR="00214B5A" w:rsidRPr="00DE6DE6" w:rsidRDefault="00214B5A" w:rsidP="00214B5A">
                  <w:pPr>
                    <w:pStyle w:val="Prrafodelista"/>
                    <w:numPr>
                      <w:ilvl w:val="0"/>
                      <w:numId w:val="4"/>
                    </w:numPr>
                    <w:contextualSpacing/>
                    <w:jc w:val="both"/>
                    <w:rPr>
                      <w:rFonts w:ascii="Arial" w:hAnsi="Arial" w:cs="Arial"/>
                      <w:sz w:val="20"/>
                      <w:szCs w:val="20"/>
                      <w:lang w:val="es-ES"/>
                    </w:rPr>
                  </w:pPr>
                  <w:r w:rsidRPr="00DE6DE6">
                    <w:rPr>
                      <w:rFonts w:ascii="Arial" w:hAnsi="Arial" w:cs="Arial"/>
                      <w:sz w:val="20"/>
                      <w:szCs w:val="20"/>
                      <w:lang w:val="es-ES"/>
                    </w:rPr>
                    <w:t>Ordenar el pago oportunamente al Contratista, previa presentación de la documentación requerida.</w:t>
                  </w:r>
                </w:p>
                <w:p w:rsidR="00214B5A" w:rsidRPr="00DE6DE6" w:rsidRDefault="00214B5A" w:rsidP="00214B5A">
                  <w:pPr>
                    <w:pStyle w:val="Prrafodelista"/>
                    <w:numPr>
                      <w:ilvl w:val="0"/>
                      <w:numId w:val="4"/>
                    </w:numPr>
                    <w:contextualSpacing/>
                    <w:jc w:val="both"/>
                    <w:rPr>
                      <w:rFonts w:ascii="Arial" w:hAnsi="Arial" w:cs="Arial"/>
                      <w:sz w:val="20"/>
                      <w:szCs w:val="20"/>
                      <w:lang w:val="es-ES"/>
                    </w:rPr>
                  </w:pPr>
                  <w:r w:rsidRPr="00DE6DE6">
                    <w:rPr>
                      <w:rFonts w:ascii="Arial" w:hAnsi="Arial" w:cs="Arial"/>
                      <w:sz w:val="20"/>
                      <w:szCs w:val="20"/>
                      <w:lang w:val="es-ES"/>
                    </w:rPr>
                    <w:t>Entregar al Contratista la información requerida para el cumplimiento de las obligaciones del presente contrato.</w:t>
                  </w:r>
                </w:p>
                <w:p w:rsidR="00214B5A" w:rsidRPr="00DE6DE6" w:rsidRDefault="00214B5A" w:rsidP="00214B5A">
                  <w:pPr>
                    <w:pStyle w:val="Prrafodelista"/>
                    <w:numPr>
                      <w:ilvl w:val="0"/>
                      <w:numId w:val="4"/>
                    </w:numPr>
                    <w:contextualSpacing/>
                    <w:jc w:val="both"/>
                    <w:rPr>
                      <w:rFonts w:ascii="Arial" w:hAnsi="Arial" w:cs="Arial"/>
                      <w:sz w:val="20"/>
                      <w:szCs w:val="20"/>
                      <w:lang w:val="es-ES"/>
                    </w:rPr>
                  </w:pPr>
                  <w:r w:rsidRPr="00DE6DE6">
                    <w:rPr>
                      <w:rFonts w:ascii="Arial" w:hAnsi="Arial" w:cs="Arial"/>
                      <w:sz w:val="20"/>
                      <w:szCs w:val="20"/>
                      <w:lang w:val="es-ES"/>
                    </w:rPr>
                    <w:t>Proveer las condiciones de apoyo necesarias para la adecuada realización de las actividades relacionadas con el objeto del contrato.</w:t>
                  </w:r>
                </w:p>
                <w:p w:rsidR="00214B5A" w:rsidRPr="00DE6DE6" w:rsidRDefault="00214B5A" w:rsidP="00214B5A">
                  <w:pPr>
                    <w:pStyle w:val="Prrafodelista"/>
                    <w:ind w:left="720"/>
                    <w:jc w:val="both"/>
                    <w:rPr>
                      <w:rFonts w:ascii="Arial" w:hAnsi="Arial" w:cs="Arial"/>
                      <w:sz w:val="20"/>
                      <w:szCs w:val="20"/>
                    </w:rPr>
                  </w:pPr>
                </w:p>
              </w:tc>
            </w:tr>
            <w:tr w:rsidR="00214B5A" w:rsidRPr="00DE6DE6" w:rsidTr="00214B5A">
              <w:tc>
                <w:tcPr>
                  <w:tcW w:w="9547" w:type="dxa"/>
                </w:tcPr>
                <w:p w:rsidR="00214B5A" w:rsidRPr="00DE6DE6" w:rsidRDefault="00214B5A" w:rsidP="00214B5A">
                  <w:pPr>
                    <w:autoSpaceDE w:val="0"/>
                    <w:autoSpaceDN w:val="0"/>
                    <w:adjustRightInd w:val="0"/>
                    <w:jc w:val="both"/>
                    <w:rPr>
                      <w:rFonts w:ascii="Arial" w:hAnsi="Arial" w:cs="Arial"/>
                      <w:sz w:val="20"/>
                      <w:szCs w:val="20"/>
                    </w:rPr>
                  </w:pPr>
                  <w:r w:rsidRPr="00DE6DE6">
                    <w:rPr>
                      <w:rFonts w:ascii="Arial" w:hAnsi="Arial" w:cs="Arial"/>
                      <w:sz w:val="20"/>
                      <w:szCs w:val="20"/>
                    </w:rPr>
                    <w:lastRenderedPageBreak/>
                    <w:t>5.</w:t>
                  </w:r>
                  <w:r w:rsidRPr="00DE6DE6">
                    <w:rPr>
                      <w:rFonts w:ascii="Arial" w:hAnsi="Arial" w:cs="Arial"/>
                      <w:sz w:val="20"/>
                      <w:szCs w:val="20"/>
                    </w:rPr>
                    <w:tab/>
                    <w:t>PLAZO DEL CONTRATO:</w:t>
                  </w:r>
                </w:p>
                <w:p w:rsidR="00214B5A" w:rsidRPr="00DE6DE6" w:rsidRDefault="00214B5A" w:rsidP="00214B5A">
                  <w:pPr>
                    <w:autoSpaceDE w:val="0"/>
                    <w:autoSpaceDN w:val="0"/>
                    <w:adjustRightInd w:val="0"/>
                    <w:jc w:val="both"/>
                    <w:rPr>
                      <w:rFonts w:ascii="Arial" w:hAnsi="Arial" w:cs="Arial"/>
                      <w:sz w:val="20"/>
                      <w:szCs w:val="20"/>
                    </w:rPr>
                  </w:pPr>
                </w:p>
                <w:p w:rsidR="00214B5A" w:rsidRPr="00DE6DE6" w:rsidRDefault="00214B5A" w:rsidP="00214B5A">
                  <w:pPr>
                    <w:autoSpaceDE w:val="0"/>
                    <w:autoSpaceDN w:val="0"/>
                    <w:adjustRightInd w:val="0"/>
                    <w:jc w:val="both"/>
                    <w:rPr>
                      <w:rFonts w:ascii="Arial" w:hAnsi="Arial" w:cs="Arial"/>
                      <w:color w:val="000000"/>
                      <w:sz w:val="20"/>
                      <w:szCs w:val="20"/>
                    </w:rPr>
                  </w:pPr>
                  <w:r w:rsidRPr="00DE6DE6">
                    <w:rPr>
                      <w:rFonts w:ascii="Arial" w:hAnsi="Arial" w:cs="Arial"/>
                      <w:color w:val="000000"/>
                      <w:sz w:val="20"/>
                      <w:szCs w:val="20"/>
                    </w:rPr>
                    <w:t>El plazo estipulado para este contrato es a partir del acta de inicio suscrita entre el contratista y el supervisor designado para el contrato, sin que el plazo exceda el treinta (30) de diciembre de dos mil veinti</w:t>
                  </w:r>
                  <w:r>
                    <w:rPr>
                      <w:rFonts w:ascii="Arial" w:hAnsi="Arial" w:cs="Arial"/>
                      <w:color w:val="000000"/>
                      <w:sz w:val="20"/>
                      <w:szCs w:val="20"/>
                    </w:rPr>
                    <w:t>dós</w:t>
                  </w:r>
                  <w:r w:rsidRPr="00DE6DE6">
                    <w:rPr>
                      <w:rFonts w:ascii="Arial" w:hAnsi="Arial" w:cs="Arial"/>
                      <w:color w:val="000000"/>
                      <w:sz w:val="20"/>
                      <w:szCs w:val="20"/>
                    </w:rPr>
                    <w:t xml:space="preserve"> (202</w:t>
                  </w:r>
                  <w:r>
                    <w:rPr>
                      <w:rFonts w:ascii="Arial" w:hAnsi="Arial" w:cs="Arial"/>
                      <w:color w:val="000000"/>
                      <w:sz w:val="20"/>
                      <w:szCs w:val="20"/>
                    </w:rPr>
                    <w:t>2</w:t>
                  </w:r>
                  <w:r w:rsidRPr="00DE6DE6">
                    <w:rPr>
                      <w:rFonts w:ascii="Arial" w:hAnsi="Arial" w:cs="Arial"/>
                      <w:color w:val="000000"/>
                      <w:sz w:val="20"/>
                      <w:szCs w:val="20"/>
                    </w:rPr>
                    <w:t>).</w:t>
                  </w:r>
                </w:p>
                <w:p w:rsidR="00214B5A" w:rsidRPr="00DE6DE6" w:rsidRDefault="00214B5A" w:rsidP="00214B5A">
                  <w:pPr>
                    <w:autoSpaceDE w:val="0"/>
                    <w:autoSpaceDN w:val="0"/>
                    <w:adjustRightInd w:val="0"/>
                    <w:jc w:val="both"/>
                    <w:rPr>
                      <w:rFonts w:ascii="Arial" w:hAnsi="Arial" w:cs="Arial"/>
                      <w:bCs/>
                      <w:sz w:val="20"/>
                      <w:szCs w:val="20"/>
                    </w:rPr>
                  </w:pPr>
                </w:p>
              </w:tc>
            </w:tr>
            <w:tr w:rsidR="00214B5A" w:rsidRPr="00DE6DE6" w:rsidTr="00214B5A">
              <w:tc>
                <w:tcPr>
                  <w:tcW w:w="9547" w:type="dxa"/>
                </w:tcPr>
                <w:p w:rsidR="00214B5A" w:rsidRPr="00DE6DE6" w:rsidRDefault="00214B5A" w:rsidP="00214B5A">
                  <w:pPr>
                    <w:autoSpaceDE w:val="0"/>
                    <w:autoSpaceDN w:val="0"/>
                    <w:adjustRightInd w:val="0"/>
                    <w:jc w:val="both"/>
                    <w:rPr>
                      <w:rFonts w:ascii="Arial" w:hAnsi="Arial" w:cs="Arial"/>
                      <w:sz w:val="20"/>
                      <w:szCs w:val="20"/>
                    </w:rPr>
                  </w:pPr>
                  <w:r w:rsidRPr="00DE6DE6">
                    <w:rPr>
                      <w:rFonts w:ascii="Arial" w:hAnsi="Arial" w:cs="Arial"/>
                      <w:sz w:val="20"/>
                      <w:szCs w:val="20"/>
                    </w:rPr>
                    <w:t>6.</w:t>
                  </w:r>
                  <w:r w:rsidRPr="00DE6DE6">
                    <w:rPr>
                      <w:rFonts w:ascii="Arial" w:hAnsi="Arial" w:cs="Arial"/>
                      <w:sz w:val="20"/>
                      <w:szCs w:val="20"/>
                    </w:rPr>
                    <w:tab/>
                    <w:t>LUGAR DE EJECUCIÓN DEL CONTRATO:</w:t>
                  </w:r>
                </w:p>
                <w:p w:rsidR="00214B5A" w:rsidRPr="00DE6DE6" w:rsidRDefault="00214B5A" w:rsidP="00214B5A">
                  <w:pPr>
                    <w:pStyle w:val="Default"/>
                    <w:rPr>
                      <w:bCs/>
                      <w:sz w:val="20"/>
                      <w:szCs w:val="20"/>
                      <w:lang w:val="es-CO"/>
                    </w:rPr>
                  </w:pPr>
                </w:p>
                <w:p w:rsidR="00214B5A" w:rsidRPr="00DE6DE6" w:rsidRDefault="00214B5A" w:rsidP="00214B5A">
                  <w:pPr>
                    <w:pStyle w:val="Default"/>
                    <w:jc w:val="both"/>
                    <w:rPr>
                      <w:sz w:val="20"/>
                      <w:szCs w:val="20"/>
                    </w:rPr>
                  </w:pPr>
                  <w:r w:rsidRPr="00DE6DE6">
                    <w:rPr>
                      <w:bCs/>
                      <w:sz w:val="20"/>
                      <w:szCs w:val="20"/>
                    </w:rPr>
                    <w:t>Cualquier lugar donde se requiera enviar correspondencia en cumplimiento del objeto del contrato.</w:t>
                  </w:r>
                </w:p>
                <w:p w:rsidR="00214B5A" w:rsidRPr="00DE6DE6" w:rsidRDefault="00214B5A" w:rsidP="00214B5A">
                  <w:pPr>
                    <w:autoSpaceDE w:val="0"/>
                    <w:autoSpaceDN w:val="0"/>
                    <w:adjustRightInd w:val="0"/>
                    <w:jc w:val="both"/>
                    <w:rPr>
                      <w:rFonts w:ascii="Arial" w:hAnsi="Arial" w:cs="Arial"/>
                      <w:sz w:val="20"/>
                      <w:szCs w:val="20"/>
                    </w:rPr>
                  </w:pPr>
                </w:p>
              </w:tc>
            </w:tr>
            <w:tr w:rsidR="00214B5A" w:rsidRPr="00DE6DE6" w:rsidTr="00214B5A">
              <w:tc>
                <w:tcPr>
                  <w:tcW w:w="9547" w:type="dxa"/>
                </w:tcPr>
                <w:p w:rsidR="00214B5A" w:rsidRPr="00DE6DE6" w:rsidRDefault="00214B5A" w:rsidP="00214B5A">
                  <w:pPr>
                    <w:autoSpaceDE w:val="0"/>
                    <w:autoSpaceDN w:val="0"/>
                    <w:adjustRightInd w:val="0"/>
                    <w:jc w:val="both"/>
                    <w:rPr>
                      <w:rFonts w:ascii="Arial" w:hAnsi="Arial" w:cs="Arial"/>
                      <w:sz w:val="20"/>
                      <w:szCs w:val="20"/>
                    </w:rPr>
                  </w:pPr>
                  <w:r w:rsidRPr="00DE6DE6">
                    <w:rPr>
                      <w:rFonts w:ascii="Arial" w:hAnsi="Arial" w:cs="Arial"/>
                      <w:sz w:val="20"/>
                      <w:szCs w:val="20"/>
                    </w:rPr>
                    <w:t>7.</w:t>
                  </w:r>
                  <w:r w:rsidRPr="00DE6DE6">
                    <w:rPr>
                      <w:rFonts w:ascii="Arial" w:hAnsi="Arial" w:cs="Arial"/>
                      <w:sz w:val="20"/>
                      <w:szCs w:val="20"/>
                    </w:rPr>
                    <w:tab/>
                    <w:t>IDENTIFICACIÓN DEL CONTRATO A CELEBRAR:</w:t>
                  </w:r>
                </w:p>
                <w:p w:rsidR="00214B5A" w:rsidRPr="00DE6DE6" w:rsidRDefault="00214B5A" w:rsidP="00214B5A">
                  <w:pPr>
                    <w:autoSpaceDE w:val="0"/>
                    <w:autoSpaceDN w:val="0"/>
                    <w:adjustRightInd w:val="0"/>
                    <w:jc w:val="both"/>
                    <w:rPr>
                      <w:rFonts w:ascii="Arial" w:hAnsi="Arial" w:cs="Arial"/>
                      <w:sz w:val="20"/>
                      <w:szCs w:val="20"/>
                    </w:rPr>
                  </w:pPr>
                </w:p>
                <w:p w:rsidR="00214B5A" w:rsidRPr="00DE6DE6" w:rsidRDefault="00214B5A" w:rsidP="00214B5A">
                  <w:pPr>
                    <w:jc w:val="both"/>
                    <w:rPr>
                      <w:rFonts w:ascii="Arial" w:hAnsi="Arial" w:cs="Arial"/>
                      <w:sz w:val="20"/>
                      <w:szCs w:val="20"/>
                    </w:rPr>
                  </w:pPr>
                  <w:r w:rsidRPr="00DE6DE6">
                    <w:rPr>
                      <w:rFonts w:ascii="Arial" w:hAnsi="Arial" w:cs="Arial"/>
                      <w:sz w:val="20"/>
                      <w:szCs w:val="20"/>
                    </w:rPr>
                    <w:t>Dadas las características del objeto contractual, el contrato a celebrar es de suministro de servicios conforme con lo dispuesto en el Estatuto General de Contratación de la Administración Pública, Ley 80 de 1993, y normas concordantes</w:t>
                  </w:r>
                </w:p>
                <w:p w:rsidR="00214B5A" w:rsidRPr="00DE6DE6" w:rsidRDefault="00214B5A" w:rsidP="00214B5A">
                  <w:pPr>
                    <w:autoSpaceDE w:val="0"/>
                    <w:autoSpaceDN w:val="0"/>
                    <w:adjustRightInd w:val="0"/>
                    <w:jc w:val="both"/>
                    <w:rPr>
                      <w:rFonts w:ascii="Arial" w:hAnsi="Arial" w:cs="Arial"/>
                      <w:sz w:val="20"/>
                      <w:szCs w:val="20"/>
                    </w:rPr>
                  </w:pPr>
                </w:p>
              </w:tc>
            </w:tr>
            <w:tr w:rsidR="00214B5A" w:rsidRPr="00DE6DE6" w:rsidTr="00214B5A">
              <w:tc>
                <w:tcPr>
                  <w:tcW w:w="9547" w:type="dxa"/>
                </w:tcPr>
                <w:p w:rsidR="00214B5A" w:rsidRPr="00DE6DE6" w:rsidRDefault="00214B5A" w:rsidP="00214B5A">
                  <w:pPr>
                    <w:autoSpaceDE w:val="0"/>
                    <w:autoSpaceDN w:val="0"/>
                    <w:adjustRightInd w:val="0"/>
                    <w:jc w:val="both"/>
                    <w:rPr>
                      <w:rFonts w:ascii="Arial" w:hAnsi="Arial" w:cs="Arial"/>
                      <w:sz w:val="20"/>
                      <w:szCs w:val="20"/>
                    </w:rPr>
                  </w:pPr>
                  <w:r w:rsidRPr="00DE6DE6">
                    <w:rPr>
                      <w:rFonts w:ascii="Arial" w:hAnsi="Arial" w:cs="Arial"/>
                      <w:sz w:val="20"/>
                      <w:szCs w:val="20"/>
                    </w:rPr>
                    <w:lastRenderedPageBreak/>
                    <w:t>8.</w:t>
                  </w:r>
                  <w:r w:rsidRPr="00DE6DE6">
                    <w:rPr>
                      <w:rFonts w:ascii="Arial" w:hAnsi="Arial" w:cs="Arial"/>
                      <w:sz w:val="20"/>
                      <w:szCs w:val="20"/>
                    </w:rPr>
                    <w:tab/>
                    <w:t xml:space="preserve">FUNDAMENTOS JURÍDICOS QUE SOPORTAN LA MODALIDAD DE SELECCIÓN: </w:t>
                  </w:r>
                </w:p>
                <w:p w:rsidR="00214B5A" w:rsidRPr="00DE6DE6" w:rsidRDefault="00214B5A" w:rsidP="00214B5A">
                  <w:pPr>
                    <w:pStyle w:val="Prrafodelista"/>
                    <w:ind w:left="720"/>
                    <w:contextualSpacing/>
                    <w:jc w:val="both"/>
                    <w:rPr>
                      <w:rFonts w:ascii="Arial" w:hAnsi="Arial" w:cs="Arial"/>
                      <w:sz w:val="20"/>
                      <w:szCs w:val="20"/>
                    </w:rPr>
                  </w:pPr>
                </w:p>
                <w:p w:rsidR="00214B5A" w:rsidRPr="00DE6DE6" w:rsidRDefault="00214B5A" w:rsidP="00214B5A">
                  <w:pPr>
                    <w:pStyle w:val="Default"/>
                    <w:jc w:val="both"/>
                    <w:rPr>
                      <w:sz w:val="20"/>
                      <w:szCs w:val="20"/>
                    </w:rPr>
                  </w:pPr>
                  <w:r w:rsidRPr="00DE6DE6">
                    <w:rPr>
                      <w:sz w:val="20"/>
                      <w:szCs w:val="20"/>
                    </w:rPr>
                    <w:t xml:space="preserve">El presente estudio se hace bajo la modalidad de mínima cuantía aplicable a la contratación cuyo valor no excede del 10% de la menor cuantía de la entidad, independientemente de su objeto. Ley 80 de 1993, Ley 1150 de 2007, Ley1474 de 2011, artículo 94, </w:t>
                  </w:r>
                  <w:proofErr w:type="spellStart"/>
                  <w:r w:rsidRPr="00DE6DE6">
                    <w:rPr>
                      <w:sz w:val="20"/>
                      <w:szCs w:val="20"/>
                    </w:rPr>
                    <w:t>Subsección</w:t>
                  </w:r>
                  <w:proofErr w:type="spellEnd"/>
                  <w:r w:rsidRPr="00DE6DE6">
                    <w:rPr>
                      <w:sz w:val="20"/>
                      <w:szCs w:val="20"/>
                    </w:rPr>
                    <w:t xml:space="preserve"> 5ª – Mínima Cuantía - Ley 1082 de 2015.</w:t>
                  </w:r>
                </w:p>
                <w:p w:rsidR="00214B5A" w:rsidRPr="00DE6DE6" w:rsidRDefault="00214B5A" w:rsidP="00214B5A">
                  <w:pPr>
                    <w:autoSpaceDE w:val="0"/>
                    <w:autoSpaceDN w:val="0"/>
                    <w:adjustRightInd w:val="0"/>
                    <w:jc w:val="both"/>
                    <w:rPr>
                      <w:rFonts w:ascii="Arial" w:hAnsi="Arial" w:cs="Arial"/>
                      <w:sz w:val="20"/>
                      <w:szCs w:val="20"/>
                    </w:rPr>
                  </w:pPr>
                </w:p>
              </w:tc>
            </w:tr>
            <w:tr w:rsidR="00214B5A" w:rsidRPr="00DE6DE6" w:rsidTr="00214B5A">
              <w:tc>
                <w:tcPr>
                  <w:tcW w:w="9547" w:type="dxa"/>
                </w:tcPr>
                <w:p w:rsidR="00214B5A" w:rsidRPr="00DE6DE6" w:rsidRDefault="00214B5A" w:rsidP="00214B5A">
                  <w:pPr>
                    <w:autoSpaceDE w:val="0"/>
                    <w:autoSpaceDN w:val="0"/>
                    <w:adjustRightInd w:val="0"/>
                    <w:jc w:val="both"/>
                    <w:rPr>
                      <w:rFonts w:ascii="Arial" w:hAnsi="Arial" w:cs="Arial"/>
                      <w:sz w:val="20"/>
                      <w:szCs w:val="20"/>
                    </w:rPr>
                  </w:pPr>
                  <w:r w:rsidRPr="00DE6DE6">
                    <w:rPr>
                      <w:rFonts w:ascii="Arial" w:hAnsi="Arial" w:cs="Arial"/>
                      <w:sz w:val="20"/>
                      <w:szCs w:val="20"/>
                    </w:rPr>
                    <w:t>9.</w:t>
                  </w:r>
                  <w:r w:rsidRPr="00DE6DE6">
                    <w:rPr>
                      <w:rFonts w:ascii="Arial" w:hAnsi="Arial" w:cs="Arial"/>
                      <w:sz w:val="20"/>
                      <w:szCs w:val="20"/>
                    </w:rPr>
                    <w:tab/>
                    <w:t>SUPERVISION DEL CONTRATO:</w:t>
                  </w:r>
                </w:p>
                <w:p w:rsidR="00214B5A" w:rsidRPr="00DE6DE6" w:rsidRDefault="00214B5A" w:rsidP="00214B5A">
                  <w:pPr>
                    <w:autoSpaceDE w:val="0"/>
                    <w:autoSpaceDN w:val="0"/>
                    <w:adjustRightInd w:val="0"/>
                    <w:jc w:val="both"/>
                    <w:rPr>
                      <w:rFonts w:ascii="Arial" w:hAnsi="Arial" w:cs="Arial"/>
                      <w:sz w:val="20"/>
                      <w:szCs w:val="20"/>
                    </w:rPr>
                  </w:pPr>
                </w:p>
                <w:p w:rsidR="00214B5A" w:rsidRPr="00DE6DE6" w:rsidRDefault="00214B5A" w:rsidP="00214B5A">
                  <w:pPr>
                    <w:autoSpaceDE w:val="0"/>
                    <w:autoSpaceDN w:val="0"/>
                    <w:adjustRightInd w:val="0"/>
                    <w:jc w:val="both"/>
                    <w:rPr>
                      <w:rFonts w:ascii="Arial" w:hAnsi="Arial" w:cs="Arial"/>
                      <w:sz w:val="20"/>
                      <w:szCs w:val="20"/>
                      <w:lang w:val="es-ES_tradnl"/>
                    </w:rPr>
                  </w:pPr>
                  <w:r w:rsidRPr="00DE6DE6">
                    <w:rPr>
                      <w:rFonts w:ascii="Arial" w:hAnsi="Arial" w:cs="Arial"/>
                      <w:sz w:val="20"/>
                      <w:szCs w:val="20"/>
                    </w:rPr>
                    <w:t xml:space="preserve">La Supervisión de este contrato estará a cargo del Personero o a quien el Personero delegue, </w:t>
                  </w:r>
                  <w:r w:rsidRPr="00DE6DE6">
                    <w:rPr>
                      <w:rFonts w:ascii="Arial" w:hAnsi="Arial" w:cs="Arial"/>
                      <w:sz w:val="20"/>
                      <w:szCs w:val="20"/>
                      <w:lang w:val="es-ES_tradnl"/>
                    </w:rPr>
                    <w:t>conforme a lo dispuesto en las Leyes 80 de 1993, 1150 de 2007 y 1474 de 2011.</w:t>
                  </w:r>
                </w:p>
                <w:p w:rsidR="00214B5A" w:rsidRPr="00DE6DE6" w:rsidRDefault="00214B5A" w:rsidP="00214B5A">
                  <w:pPr>
                    <w:autoSpaceDE w:val="0"/>
                    <w:autoSpaceDN w:val="0"/>
                    <w:adjustRightInd w:val="0"/>
                    <w:jc w:val="both"/>
                    <w:rPr>
                      <w:rFonts w:ascii="Arial" w:hAnsi="Arial" w:cs="Arial"/>
                      <w:sz w:val="20"/>
                      <w:szCs w:val="20"/>
                    </w:rPr>
                  </w:pPr>
                </w:p>
              </w:tc>
            </w:tr>
            <w:tr w:rsidR="00214B5A" w:rsidRPr="00DE6DE6" w:rsidTr="00214B5A">
              <w:tc>
                <w:tcPr>
                  <w:tcW w:w="9547" w:type="dxa"/>
                </w:tcPr>
                <w:p w:rsidR="00214B5A" w:rsidRPr="00DE6DE6" w:rsidRDefault="00214B5A" w:rsidP="00214B5A">
                  <w:pPr>
                    <w:autoSpaceDE w:val="0"/>
                    <w:autoSpaceDN w:val="0"/>
                    <w:adjustRightInd w:val="0"/>
                    <w:jc w:val="both"/>
                    <w:rPr>
                      <w:rFonts w:ascii="Arial" w:eastAsiaTheme="minorEastAsia" w:hAnsi="Arial" w:cs="Arial"/>
                      <w:sz w:val="20"/>
                      <w:szCs w:val="20"/>
                    </w:rPr>
                  </w:pPr>
                  <w:r w:rsidRPr="00DE6DE6">
                    <w:rPr>
                      <w:rFonts w:ascii="Arial" w:hAnsi="Arial" w:cs="Arial"/>
                      <w:sz w:val="20"/>
                      <w:szCs w:val="20"/>
                    </w:rPr>
                    <w:t>10.</w:t>
                  </w:r>
                  <w:r w:rsidRPr="00DE6DE6">
                    <w:rPr>
                      <w:rFonts w:ascii="Arial" w:hAnsi="Arial" w:cs="Arial"/>
                      <w:sz w:val="20"/>
                      <w:szCs w:val="20"/>
                    </w:rPr>
                    <w:tab/>
                  </w:r>
                  <w:r>
                    <w:rPr>
                      <w:rFonts w:ascii="Arial" w:eastAsiaTheme="minorEastAsia" w:hAnsi="Arial" w:cs="Arial"/>
                      <w:sz w:val="20"/>
                      <w:szCs w:val="20"/>
                    </w:rPr>
                    <w:t xml:space="preserve">PRESUPUESTO </w:t>
                  </w:r>
                  <w:r w:rsidRPr="00DE6DE6">
                    <w:rPr>
                      <w:rFonts w:ascii="Arial" w:eastAsiaTheme="minorEastAsia" w:hAnsi="Arial" w:cs="Arial"/>
                      <w:sz w:val="20"/>
                      <w:szCs w:val="20"/>
                    </w:rPr>
                    <w:t>Y ANALISIS DEL VALOR ESTIMADO DEL CONTRATO:</w:t>
                  </w:r>
                </w:p>
                <w:p w:rsidR="00214B5A" w:rsidRPr="00DE6DE6" w:rsidRDefault="00214B5A" w:rsidP="00214B5A">
                  <w:pPr>
                    <w:autoSpaceDE w:val="0"/>
                    <w:autoSpaceDN w:val="0"/>
                    <w:adjustRightInd w:val="0"/>
                    <w:jc w:val="both"/>
                    <w:rPr>
                      <w:rFonts w:ascii="Arial" w:eastAsiaTheme="minorEastAsia" w:hAnsi="Arial" w:cs="Arial"/>
                      <w:sz w:val="20"/>
                      <w:szCs w:val="20"/>
                    </w:rPr>
                  </w:pPr>
                </w:p>
                <w:p w:rsidR="00214B5A" w:rsidRPr="00DE6DE6" w:rsidRDefault="00214B5A" w:rsidP="00214B5A">
                  <w:pPr>
                    <w:spacing w:line="276" w:lineRule="auto"/>
                    <w:jc w:val="both"/>
                    <w:rPr>
                      <w:rFonts w:ascii="Arial" w:hAnsi="Arial" w:cs="Arial"/>
                      <w:sz w:val="20"/>
                      <w:szCs w:val="20"/>
                    </w:rPr>
                  </w:pPr>
                  <w:r w:rsidRPr="00DE6DE6">
                    <w:rPr>
                      <w:rFonts w:ascii="Arial" w:hAnsi="Arial" w:cs="Arial"/>
                      <w:sz w:val="20"/>
                      <w:szCs w:val="20"/>
                    </w:rPr>
                    <w:t xml:space="preserve">El presupuesto oficial es por la suma de </w:t>
                  </w:r>
                  <w:r>
                    <w:rPr>
                      <w:rFonts w:ascii="Arial" w:hAnsi="Arial" w:cs="Arial"/>
                      <w:sz w:val="20"/>
                      <w:szCs w:val="20"/>
                    </w:rPr>
                    <w:t>DOS</w:t>
                  </w:r>
                  <w:r w:rsidRPr="00DE6DE6">
                    <w:rPr>
                      <w:rFonts w:ascii="Arial" w:hAnsi="Arial" w:cs="Arial"/>
                      <w:sz w:val="20"/>
                      <w:szCs w:val="20"/>
                    </w:rPr>
                    <w:t xml:space="preserve"> MILLONES DE PESOS ($</w:t>
                  </w:r>
                  <w:r>
                    <w:rPr>
                      <w:rFonts w:ascii="Arial" w:hAnsi="Arial" w:cs="Arial"/>
                      <w:sz w:val="20"/>
                      <w:szCs w:val="20"/>
                    </w:rPr>
                    <w:t>2</w:t>
                  </w:r>
                  <w:r w:rsidRPr="00DE6DE6">
                    <w:rPr>
                      <w:rFonts w:ascii="Arial" w:hAnsi="Arial" w:cs="Arial"/>
                      <w:sz w:val="20"/>
                      <w:szCs w:val="20"/>
                    </w:rPr>
                    <w:t xml:space="preserve">.000.000), para lo cual se cuenta con el certificado de disponibilidad presupuestal número </w:t>
                  </w:r>
                  <w:r>
                    <w:rPr>
                      <w:rFonts w:ascii="Arial" w:hAnsi="Arial" w:cs="Arial"/>
                      <w:sz w:val="20"/>
                      <w:szCs w:val="20"/>
                    </w:rPr>
                    <w:t>607</w:t>
                  </w:r>
                  <w:r w:rsidRPr="00DE6DE6">
                    <w:rPr>
                      <w:rFonts w:ascii="Arial" w:hAnsi="Arial" w:cs="Arial"/>
                      <w:sz w:val="20"/>
                      <w:szCs w:val="20"/>
                    </w:rPr>
                    <w:t xml:space="preserve"> con fecha del 1</w:t>
                  </w:r>
                  <w:r>
                    <w:rPr>
                      <w:rFonts w:ascii="Arial" w:hAnsi="Arial" w:cs="Arial"/>
                      <w:sz w:val="20"/>
                      <w:szCs w:val="20"/>
                    </w:rPr>
                    <w:t>7</w:t>
                  </w:r>
                  <w:r w:rsidRPr="00DE6DE6">
                    <w:rPr>
                      <w:rFonts w:ascii="Arial" w:hAnsi="Arial" w:cs="Arial"/>
                      <w:sz w:val="20"/>
                      <w:szCs w:val="20"/>
                    </w:rPr>
                    <w:t xml:space="preserve"> de </w:t>
                  </w:r>
                  <w:r>
                    <w:rPr>
                      <w:rFonts w:ascii="Arial" w:hAnsi="Arial" w:cs="Arial"/>
                      <w:sz w:val="20"/>
                      <w:szCs w:val="20"/>
                    </w:rPr>
                    <w:t>marzo</w:t>
                  </w:r>
                  <w:r w:rsidRPr="00DE6DE6">
                    <w:rPr>
                      <w:rFonts w:ascii="Arial" w:hAnsi="Arial" w:cs="Arial"/>
                      <w:sz w:val="20"/>
                      <w:szCs w:val="20"/>
                    </w:rPr>
                    <w:t xml:space="preserve"> de 202</w:t>
                  </w:r>
                  <w:r>
                    <w:rPr>
                      <w:rFonts w:ascii="Arial" w:hAnsi="Arial" w:cs="Arial"/>
                      <w:sz w:val="20"/>
                      <w:szCs w:val="20"/>
                    </w:rPr>
                    <w:t>2</w:t>
                  </w:r>
                  <w:r w:rsidRPr="00DE6DE6">
                    <w:rPr>
                      <w:rFonts w:ascii="Arial" w:hAnsi="Arial" w:cs="Arial"/>
                      <w:sz w:val="20"/>
                      <w:szCs w:val="20"/>
                    </w:rPr>
                    <w:t xml:space="preserve"> afectando el rubro presupuestal </w:t>
                  </w:r>
                  <w:r w:rsidRPr="00DE6DE6">
                    <w:rPr>
                      <w:rFonts w:ascii="Arial" w:hAnsi="Arial" w:cs="Arial"/>
                      <w:color w:val="000000"/>
                      <w:sz w:val="20"/>
                      <w:szCs w:val="20"/>
                    </w:rPr>
                    <w:t>16.2.1.2.02.02.008.01-01 SERVICIOS PRESTADOS A LAS EMPRESAS Y SERVICIOS DE PRODUCCIÓN | REMUNERACION SERVICIOS TECNICOS.</w:t>
                  </w:r>
                </w:p>
                <w:p w:rsidR="00214B5A" w:rsidRPr="00DE6DE6" w:rsidRDefault="00214B5A" w:rsidP="00214B5A">
                  <w:pPr>
                    <w:autoSpaceDE w:val="0"/>
                    <w:autoSpaceDN w:val="0"/>
                    <w:adjustRightInd w:val="0"/>
                    <w:spacing w:line="276" w:lineRule="auto"/>
                    <w:jc w:val="both"/>
                    <w:rPr>
                      <w:rFonts w:ascii="Arial" w:hAnsi="Arial" w:cs="Arial"/>
                      <w:sz w:val="20"/>
                      <w:szCs w:val="20"/>
                    </w:rPr>
                  </w:pPr>
                </w:p>
                <w:p w:rsidR="00214B5A" w:rsidRPr="00DE6DE6" w:rsidRDefault="00214B5A" w:rsidP="00214B5A">
                  <w:pPr>
                    <w:spacing w:line="276" w:lineRule="auto"/>
                    <w:jc w:val="both"/>
                    <w:rPr>
                      <w:rFonts w:ascii="Arial" w:hAnsi="Arial" w:cs="Arial"/>
                      <w:sz w:val="20"/>
                      <w:szCs w:val="20"/>
                    </w:rPr>
                  </w:pPr>
                  <w:r w:rsidRPr="00DE6DE6">
                    <w:rPr>
                      <w:rFonts w:ascii="Arial" w:hAnsi="Arial" w:cs="Arial"/>
                      <w:sz w:val="20"/>
                      <w:szCs w:val="20"/>
                    </w:rPr>
                    <w:t>IMPUESTOS QUE SE CAUSAN POR LA CONTRATACIÓN OBJETO DE ESTUDIO:</w:t>
                  </w:r>
                </w:p>
                <w:p w:rsidR="00214B5A" w:rsidRPr="00DE6DE6" w:rsidRDefault="00214B5A" w:rsidP="00214B5A">
                  <w:pPr>
                    <w:spacing w:line="276" w:lineRule="auto"/>
                    <w:jc w:val="both"/>
                    <w:rPr>
                      <w:rFonts w:ascii="Arial" w:hAnsi="Arial" w:cs="Arial"/>
                      <w:sz w:val="20"/>
                      <w:szCs w:val="20"/>
                    </w:rPr>
                  </w:pPr>
                </w:p>
                <w:p w:rsidR="00214B5A" w:rsidRPr="00DE6DE6" w:rsidRDefault="00214B5A" w:rsidP="00214B5A">
                  <w:pPr>
                    <w:autoSpaceDE w:val="0"/>
                    <w:autoSpaceDN w:val="0"/>
                    <w:adjustRightInd w:val="0"/>
                    <w:jc w:val="both"/>
                    <w:rPr>
                      <w:rFonts w:ascii="Arial" w:hAnsi="Arial" w:cs="Arial"/>
                      <w:b/>
                      <w:sz w:val="20"/>
                      <w:szCs w:val="20"/>
                    </w:rPr>
                  </w:pPr>
                  <w:r w:rsidRPr="00DE6DE6">
                    <w:rPr>
                      <w:rFonts w:ascii="Arial" w:hAnsi="Arial" w:cs="Arial"/>
                      <w:sz w:val="20"/>
                      <w:szCs w:val="20"/>
                    </w:rPr>
                    <w:t xml:space="preserve">Estos valores incluyen todos los gastos o costos en que deba incurrir el contratista para el cumplimiento del objeto del presente proceso y el pago de los impuestos, tasas, estampillas y demás descuentos que haya lugar de conformidad a la normativa vigente y en especial las contempladas en el estatuto de rentas del Municipio de Itagüí.  </w:t>
                  </w:r>
                  <w:r w:rsidRPr="00DE6DE6">
                    <w:rPr>
                      <w:rFonts w:ascii="Arial" w:eastAsiaTheme="minorHAnsi" w:hAnsi="Arial" w:cs="Arial"/>
                      <w:sz w:val="20"/>
                      <w:szCs w:val="20"/>
                      <w:lang w:val="es-ES" w:eastAsia="en-US"/>
                    </w:rPr>
                    <w:t xml:space="preserve">Las retenciones practicadas por concepto de Estampilla </w:t>
                  </w:r>
                  <w:proofErr w:type="spellStart"/>
                  <w:r w:rsidRPr="00DE6DE6">
                    <w:rPr>
                      <w:rFonts w:ascii="Arial" w:eastAsiaTheme="minorHAnsi" w:hAnsi="Arial" w:cs="Arial"/>
                      <w:sz w:val="20"/>
                      <w:szCs w:val="20"/>
                      <w:lang w:val="es-ES" w:eastAsia="en-US"/>
                    </w:rPr>
                    <w:t>Procultura</w:t>
                  </w:r>
                  <w:proofErr w:type="spellEnd"/>
                  <w:r w:rsidRPr="00DE6DE6">
                    <w:rPr>
                      <w:rFonts w:ascii="Arial" w:eastAsiaTheme="minorHAnsi" w:hAnsi="Arial" w:cs="Arial"/>
                      <w:sz w:val="20"/>
                      <w:szCs w:val="20"/>
                      <w:lang w:val="es-ES" w:eastAsia="en-US"/>
                    </w:rPr>
                    <w:t xml:space="preserve"> y Estampilla Pro adulto Mayor, aplican de acuerdo a lo establecido en los artículos 139 y el artículo 145 del Estatuto Tributario Municipal, compilado mediante decreto No.354 de 2020.</w:t>
                  </w:r>
                </w:p>
                <w:p w:rsidR="00214B5A" w:rsidRPr="00DE6DE6" w:rsidRDefault="00214B5A" w:rsidP="00214B5A">
                  <w:pPr>
                    <w:spacing w:line="276" w:lineRule="auto"/>
                    <w:jc w:val="both"/>
                    <w:rPr>
                      <w:rFonts w:ascii="Arial" w:hAnsi="Arial" w:cs="Arial"/>
                      <w:sz w:val="20"/>
                      <w:szCs w:val="20"/>
                    </w:rPr>
                  </w:pPr>
                </w:p>
                <w:p w:rsidR="00214B5A" w:rsidRPr="00DE6DE6" w:rsidRDefault="00214B5A" w:rsidP="00214B5A">
                  <w:pPr>
                    <w:spacing w:line="276" w:lineRule="auto"/>
                    <w:jc w:val="both"/>
                    <w:rPr>
                      <w:rFonts w:ascii="Arial" w:hAnsi="Arial" w:cs="Arial"/>
                      <w:sz w:val="20"/>
                      <w:szCs w:val="20"/>
                    </w:rPr>
                  </w:pPr>
                  <w:r w:rsidRPr="00DE6DE6">
                    <w:rPr>
                      <w:rFonts w:ascii="Arial" w:hAnsi="Arial" w:cs="Arial"/>
                      <w:sz w:val="20"/>
                      <w:szCs w:val="20"/>
                    </w:rPr>
                    <w:t>Estampilla PROBIENESTAR DEL ANCIANO Y CENTRO DE ATENCIÓN PARA LA TERCERA EDAD, con una tarifa del 2%. Estas estampillas aplican sobre el valor del contrato, con sus prórrogas o adiciones sin incluir IVA.</w:t>
                  </w:r>
                </w:p>
                <w:p w:rsidR="00214B5A" w:rsidRPr="00DE6DE6" w:rsidRDefault="00214B5A" w:rsidP="00214B5A">
                  <w:pPr>
                    <w:tabs>
                      <w:tab w:val="left" w:pos="910"/>
                    </w:tabs>
                    <w:spacing w:line="276" w:lineRule="auto"/>
                    <w:jc w:val="both"/>
                    <w:rPr>
                      <w:rFonts w:ascii="Arial" w:hAnsi="Arial" w:cs="Arial"/>
                      <w:sz w:val="20"/>
                      <w:szCs w:val="20"/>
                    </w:rPr>
                  </w:pPr>
                </w:p>
                <w:p w:rsidR="00214B5A" w:rsidRPr="00DE6DE6" w:rsidRDefault="00214B5A" w:rsidP="00214B5A">
                  <w:pPr>
                    <w:spacing w:line="276" w:lineRule="auto"/>
                    <w:jc w:val="both"/>
                    <w:rPr>
                      <w:rFonts w:ascii="Arial" w:hAnsi="Arial" w:cs="Arial"/>
                      <w:sz w:val="20"/>
                      <w:szCs w:val="20"/>
                    </w:rPr>
                  </w:pPr>
                  <w:r w:rsidRPr="00DE6DE6">
                    <w:rPr>
                      <w:rFonts w:ascii="Arial" w:eastAsiaTheme="minorEastAsia" w:hAnsi="Arial" w:cs="Arial"/>
                      <w:sz w:val="20"/>
                      <w:szCs w:val="20"/>
                    </w:rPr>
                    <w:t>L</w:t>
                  </w:r>
                  <w:r w:rsidRPr="00DE6DE6">
                    <w:rPr>
                      <w:rFonts w:ascii="Arial" w:hAnsi="Arial" w:cs="Arial"/>
                      <w:sz w:val="20"/>
                      <w:szCs w:val="20"/>
                    </w:rPr>
                    <w:t>a Administración Municipal liquidará, causará, retendrá y recaudará en cada orden pago o factura que se ordene cancelar los porcentajes sobre el valor del contrato (sin incluir IVA) por concepto de estampillas y demás impuestos y tasas a que haya lugar.</w:t>
                  </w:r>
                </w:p>
                <w:p w:rsidR="00214B5A" w:rsidRPr="00DE6DE6" w:rsidRDefault="00214B5A" w:rsidP="00214B5A">
                  <w:pPr>
                    <w:autoSpaceDE w:val="0"/>
                    <w:autoSpaceDN w:val="0"/>
                    <w:adjustRightInd w:val="0"/>
                    <w:jc w:val="both"/>
                    <w:rPr>
                      <w:rFonts w:ascii="Arial" w:hAnsi="Arial" w:cs="Arial"/>
                      <w:sz w:val="20"/>
                      <w:szCs w:val="20"/>
                    </w:rPr>
                  </w:pPr>
                </w:p>
                <w:p w:rsidR="00214B5A" w:rsidRPr="00DE6DE6" w:rsidRDefault="00214B5A" w:rsidP="00214B5A">
                  <w:pPr>
                    <w:autoSpaceDE w:val="0"/>
                    <w:autoSpaceDN w:val="0"/>
                    <w:adjustRightInd w:val="0"/>
                    <w:jc w:val="both"/>
                    <w:rPr>
                      <w:rFonts w:ascii="Arial" w:hAnsi="Arial" w:cs="Arial"/>
                      <w:sz w:val="20"/>
                      <w:szCs w:val="20"/>
                    </w:rPr>
                  </w:pPr>
                  <w:r w:rsidRPr="00DE6DE6">
                    <w:rPr>
                      <w:rFonts w:ascii="Arial" w:hAnsi="Arial" w:cs="Arial"/>
                      <w:sz w:val="20"/>
                      <w:szCs w:val="20"/>
                    </w:rPr>
                    <w:t>ESTUDIO DEL MERCADO:</w:t>
                  </w:r>
                </w:p>
                <w:p w:rsidR="00214B5A" w:rsidRDefault="00214B5A" w:rsidP="00214B5A">
                  <w:pPr>
                    <w:autoSpaceDE w:val="0"/>
                    <w:autoSpaceDN w:val="0"/>
                    <w:adjustRightInd w:val="0"/>
                    <w:jc w:val="both"/>
                    <w:rPr>
                      <w:rFonts w:ascii="Arial" w:hAnsi="Arial" w:cs="Arial"/>
                      <w:sz w:val="20"/>
                      <w:szCs w:val="20"/>
                    </w:rPr>
                  </w:pPr>
                </w:p>
                <w:p w:rsidR="00F22244" w:rsidRDefault="00F22244" w:rsidP="00214B5A">
                  <w:pPr>
                    <w:autoSpaceDE w:val="0"/>
                    <w:autoSpaceDN w:val="0"/>
                    <w:adjustRightInd w:val="0"/>
                    <w:jc w:val="both"/>
                    <w:rPr>
                      <w:rFonts w:ascii="Arial" w:hAnsi="Arial" w:cs="Arial"/>
                      <w:sz w:val="20"/>
                      <w:szCs w:val="20"/>
                    </w:rPr>
                  </w:pPr>
                  <w:r>
                    <w:rPr>
                      <w:rFonts w:ascii="Arial" w:hAnsi="Arial" w:cs="Arial"/>
                      <w:sz w:val="20"/>
                      <w:szCs w:val="20"/>
                    </w:rPr>
                    <w:t>Análisis de la Demanda:</w:t>
                  </w:r>
                </w:p>
                <w:p w:rsidR="00F22244" w:rsidRPr="00DE6DE6" w:rsidRDefault="00F22244" w:rsidP="00214B5A">
                  <w:pPr>
                    <w:autoSpaceDE w:val="0"/>
                    <w:autoSpaceDN w:val="0"/>
                    <w:adjustRightInd w:val="0"/>
                    <w:jc w:val="both"/>
                    <w:rPr>
                      <w:rFonts w:ascii="Arial" w:hAnsi="Arial" w:cs="Arial"/>
                      <w:sz w:val="20"/>
                      <w:szCs w:val="20"/>
                    </w:rPr>
                  </w:pPr>
                </w:p>
                <w:tbl>
                  <w:tblPr>
                    <w:tblW w:w="9150" w:type="dxa"/>
                    <w:tblInd w:w="55" w:type="dxa"/>
                    <w:tblCellMar>
                      <w:left w:w="70" w:type="dxa"/>
                      <w:right w:w="70" w:type="dxa"/>
                    </w:tblCellMar>
                    <w:tblLook w:val="04A0"/>
                  </w:tblPr>
                  <w:tblGrid>
                    <w:gridCol w:w="996"/>
                    <w:gridCol w:w="819"/>
                    <w:gridCol w:w="208"/>
                    <w:gridCol w:w="315"/>
                    <w:gridCol w:w="634"/>
                    <w:gridCol w:w="157"/>
                    <w:gridCol w:w="997"/>
                    <w:gridCol w:w="714"/>
                    <w:gridCol w:w="802"/>
                    <w:gridCol w:w="186"/>
                    <w:gridCol w:w="1628"/>
                    <w:gridCol w:w="199"/>
                    <w:gridCol w:w="457"/>
                    <w:gridCol w:w="519"/>
                    <w:gridCol w:w="519"/>
                  </w:tblGrid>
                  <w:tr w:rsidR="00402C73" w:rsidRPr="00DE6DE6" w:rsidTr="00402C73">
                    <w:trPr>
                      <w:trHeight w:val="317"/>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B5A" w:rsidRPr="00DE6DE6" w:rsidRDefault="00214B5A" w:rsidP="00214B5A">
                        <w:pPr>
                          <w:rPr>
                            <w:rFonts w:ascii="Arial" w:hAnsi="Arial" w:cs="Arial"/>
                            <w:color w:val="000000"/>
                            <w:sz w:val="18"/>
                            <w:szCs w:val="18"/>
                            <w:lang w:val="es-ES"/>
                          </w:rPr>
                        </w:pPr>
                        <w:r w:rsidRPr="00DE6DE6">
                          <w:rPr>
                            <w:rFonts w:ascii="Arial" w:hAnsi="Arial" w:cs="Arial"/>
                            <w:color w:val="000000"/>
                            <w:sz w:val="18"/>
                            <w:szCs w:val="18"/>
                            <w:lang w:val="es-ES"/>
                          </w:rPr>
                          <w:t>EMPRESA</w:t>
                        </w:r>
                      </w:p>
                    </w:tc>
                    <w:tc>
                      <w:tcPr>
                        <w:tcW w:w="1999" w:type="dxa"/>
                        <w:gridSpan w:val="4"/>
                        <w:tcBorders>
                          <w:top w:val="single" w:sz="4" w:space="0" w:color="auto"/>
                          <w:left w:val="nil"/>
                          <w:bottom w:val="single" w:sz="4" w:space="0" w:color="auto"/>
                          <w:right w:val="single" w:sz="4" w:space="0" w:color="auto"/>
                        </w:tcBorders>
                        <w:shd w:val="clear" w:color="auto" w:fill="auto"/>
                        <w:noWrap/>
                        <w:vAlign w:val="bottom"/>
                        <w:hideMark/>
                      </w:tcPr>
                      <w:p w:rsidR="00214B5A" w:rsidRPr="00DE6DE6" w:rsidRDefault="00214B5A" w:rsidP="00214B5A">
                        <w:pPr>
                          <w:jc w:val="center"/>
                          <w:rPr>
                            <w:rFonts w:ascii="Arial" w:hAnsi="Arial" w:cs="Arial"/>
                            <w:color w:val="000000"/>
                            <w:sz w:val="18"/>
                            <w:szCs w:val="18"/>
                            <w:lang w:val="es-ES"/>
                          </w:rPr>
                        </w:pPr>
                        <w:r w:rsidRPr="00DE6DE6">
                          <w:rPr>
                            <w:rFonts w:ascii="Arial" w:hAnsi="Arial" w:cs="Arial"/>
                            <w:color w:val="000000"/>
                            <w:sz w:val="18"/>
                            <w:szCs w:val="18"/>
                            <w:lang w:val="es-ES"/>
                          </w:rPr>
                          <w:t>CERTIPOSTAL</w:t>
                        </w:r>
                      </w:p>
                    </w:tc>
                    <w:tc>
                      <w:tcPr>
                        <w:tcW w:w="157" w:type="dxa"/>
                        <w:tcBorders>
                          <w:top w:val="nil"/>
                          <w:left w:val="nil"/>
                          <w:bottom w:val="nil"/>
                          <w:right w:val="nil"/>
                        </w:tcBorders>
                        <w:shd w:val="clear" w:color="auto" w:fill="auto"/>
                        <w:noWrap/>
                        <w:vAlign w:val="bottom"/>
                        <w:hideMark/>
                      </w:tcPr>
                      <w:p w:rsidR="00214B5A" w:rsidRPr="00DE6DE6" w:rsidRDefault="00214B5A" w:rsidP="00214B5A">
                        <w:pPr>
                          <w:rPr>
                            <w:rFonts w:ascii="Arial" w:hAnsi="Arial" w:cs="Arial"/>
                            <w:color w:val="000000"/>
                            <w:sz w:val="18"/>
                            <w:szCs w:val="18"/>
                            <w:lang w:val="es-ES"/>
                          </w:rPr>
                        </w:pP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B5A" w:rsidRPr="00DE6DE6" w:rsidRDefault="00214B5A" w:rsidP="00214B5A">
                        <w:pPr>
                          <w:rPr>
                            <w:rFonts w:ascii="Arial" w:hAnsi="Arial" w:cs="Arial"/>
                            <w:color w:val="000000"/>
                            <w:sz w:val="18"/>
                            <w:szCs w:val="18"/>
                            <w:lang w:val="es-ES"/>
                          </w:rPr>
                        </w:pPr>
                        <w:r w:rsidRPr="00DE6DE6">
                          <w:rPr>
                            <w:rFonts w:ascii="Arial" w:hAnsi="Arial" w:cs="Arial"/>
                            <w:color w:val="000000"/>
                            <w:sz w:val="18"/>
                            <w:szCs w:val="18"/>
                            <w:lang w:val="es-ES"/>
                          </w:rPr>
                          <w:t>EMPRESA</w:t>
                        </w:r>
                      </w:p>
                    </w:tc>
                    <w:tc>
                      <w:tcPr>
                        <w:tcW w:w="1508" w:type="dxa"/>
                        <w:gridSpan w:val="2"/>
                        <w:tcBorders>
                          <w:top w:val="single" w:sz="4" w:space="0" w:color="auto"/>
                          <w:left w:val="nil"/>
                          <w:bottom w:val="single" w:sz="4" w:space="0" w:color="auto"/>
                          <w:right w:val="single" w:sz="4" w:space="0" w:color="auto"/>
                        </w:tcBorders>
                        <w:shd w:val="clear" w:color="auto" w:fill="auto"/>
                        <w:noWrap/>
                        <w:vAlign w:val="bottom"/>
                        <w:hideMark/>
                      </w:tcPr>
                      <w:p w:rsidR="00214B5A" w:rsidRPr="00DE6DE6" w:rsidRDefault="00214B5A" w:rsidP="00214B5A">
                        <w:pPr>
                          <w:jc w:val="center"/>
                          <w:rPr>
                            <w:rFonts w:ascii="Arial" w:hAnsi="Arial" w:cs="Arial"/>
                            <w:color w:val="000000"/>
                            <w:sz w:val="18"/>
                            <w:szCs w:val="18"/>
                            <w:lang w:val="es-ES"/>
                          </w:rPr>
                        </w:pPr>
                        <w:r w:rsidRPr="00DE6DE6">
                          <w:rPr>
                            <w:rFonts w:ascii="Arial" w:hAnsi="Arial" w:cs="Arial"/>
                            <w:color w:val="000000"/>
                            <w:sz w:val="18"/>
                            <w:szCs w:val="18"/>
                            <w:lang w:val="es-ES"/>
                          </w:rPr>
                          <w:t>SERVIENTREGA</w:t>
                        </w:r>
                      </w:p>
                    </w:tc>
                    <w:tc>
                      <w:tcPr>
                        <w:tcW w:w="187" w:type="dxa"/>
                        <w:tcBorders>
                          <w:top w:val="nil"/>
                          <w:left w:val="nil"/>
                          <w:bottom w:val="nil"/>
                          <w:right w:val="nil"/>
                        </w:tcBorders>
                        <w:shd w:val="clear" w:color="auto" w:fill="auto"/>
                        <w:noWrap/>
                        <w:vAlign w:val="bottom"/>
                        <w:hideMark/>
                      </w:tcPr>
                      <w:p w:rsidR="00214B5A" w:rsidRPr="00DE6DE6" w:rsidRDefault="00214B5A" w:rsidP="00214B5A">
                        <w:pPr>
                          <w:rPr>
                            <w:rFonts w:ascii="Arial" w:hAnsi="Arial" w:cs="Arial"/>
                            <w:color w:val="000000"/>
                            <w:sz w:val="18"/>
                            <w:szCs w:val="18"/>
                            <w:lang w:val="es-ES"/>
                          </w:rPr>
                        </w:pP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B5A" w:rsidRPr="00DE6DE6" w:rsidRDefault="00214B5A" w:rsidP="00214B5A">
                        <w:pPr>
                          <w:rPr>
                            <w:rFonts w:ascii="Arial" w:hAnsi="Arial" w:cs="Arial"/>
                            <w:color w:val="000000"/>
                            <w:sz w:val="18"/>
                            <w:szCs w:val="18"/>
                            <w:lang w:val="es-ES"/>
                          </w:rPr>
                        </w:pPr>
                        <w:r w:rsidRPr="00DE6DE6">
                          <w:rPr>
                            <w:rFonts w:ascii="Arial" w:hAnsi="Arial" w:cs="Arial"/>
                            <w:color w:val="000000"/>
                            <w:sz w:val="18"/>
                            <w:szCs w:val="18"/>
                            <w:lang w:val="es-ES"/>
                          </w:rPr>
                          <w:t>EMPRESA</w:t>
                        </w:r>
                      </w:p>
                    </w:tc>
                    <w:tc>
                      <w:tcPr>
                        <w:tcW w:w="1701" w:type="dxa"/>
                        <w:gridSpan w:val="4"/>
                        <w:tcBorders>
                          <w:top w:val="single" w:sz="4" w:space="0" w:color="auto"/>
                          <w:left w:val="nil"/>
                          <w:bottom w:val="single" w:sz="4" w:space="0" w:color="auto"/>
                          <w:right w:val="single" w:sz="4" w:space="0" w:color="auto"/>
                        </w:tcBorders>
                        <w:shd w:val="clear" w:color="auto" w:fill="auto"/>
                        <w:noWrap/>
                        <w:vAlign w:val="bottom"/>
                        <w:hideMark/>
                      </w:tcPr>
                      <w:p w:rsidR="00214B5A" w:rsidRPr="00DE6DE6" w:rsidRDefault="00214B5A" w:rsidP="00214B5A">
                        <w:pPr>
                          <w:jc w:val="center"/>
                          <w:rPr>
                            <w:rFonts w:ascii="Arial" w:hAnsi="Arial" w:cs="Arial"/>
                            <w:color w:val="000000"/>
                            <w:sz w:val="18"/>
                            <w:szCs w:val="18"/>
                            <w:lang w:val="es-ES"/>
                          </w:rPr>
                        </w:pPr>
                        <w:r w:rsidRPr="00DE6DE6">
                          <w:rPr>
                            <w:rFonts w:ascii="Arial" w:hAnsi="Arial" w:cs="Arial"/>
                            <w:color w:val="000000"/>
                            <w:sz w:val="18"/>
                            <w:szCs w:val="18"/>
                            <w:lang w:val="es-ES"/>
                          </w:rPr>
                          <w:t>472</w:t>
                        </w:r>
                      </w:p>
                    </w:tc>
                  </w:tr>
                  <w:tr w:rsidR="00402C73" w:rsidRPr="00DE6DE6" w:rsidTr="00402C73">
                    <w:trPr>
                      <w:trHeight w:val="317"/>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214B5A" w:rsidRPr="00DE6DE6" w:rsidRDefault="00214B5A" w:rsidP="00214B5A">
                        <w:pPr>
                          <w:rPr>
                            <w:rFonts w:ascii="Arial" w:hAnsi="Arial" w:cs="Arial"/>
                            <w:color w:val="000000"/>
                            <w:sz w:val="18"/>
                            <w:szCs w:val="18"/>
                            <w:lang w:val="es-ES"/>
                          </w:rPr>
                        </w:pPr>
                        <w:r w:rsidRPr="00DE6DE6">
                          <w:rPr>
                            <w:rFonts w:ascii="Arial" w:hAnsi="Arial" w:cs="Arial"/>
                            <w:color w:val="000000"/>
                            <w:sz w:val="18"/>
                            <w:szCs w:val="18"/>
                            <w:lang w:val="es-ES"/>
                          </w:rPr>
                          <w:t>DESCRIP.</w:t>
                        </w:r>
                      </w:p>
                    </w:tc>
                    <w:tc>
                      <w:tcPr>
                        <w:tcW w:w="1999" w:type="dxa"/>
                        <w:gridSpan w:val="4"/>
                        <w:tcBorders>
                          <w:top w:val="single" w:sz="4" w:space="0" w:color="auto"/>
                          <w:left w:val="nil"/>
                          <w:bottom w:val="single" w:sz="4" w:space="0" w:color="auto"/>
                          <w:right w:val="single" w:sz="4" w:space="0" w:color="auto"/>
                        </w:tcBorders>
                        <w:shd w:val="clear" w:color="auto" w:fill="auto"/>
                        <w:vAlign w:val="bottom"/>
                        <w:hideMark/>
                      </w:tcPr>
                      <w:p w:rsidR="00214B5A" w:rsidRPr="00DE6DE6" w:rsidRDefault="00214B5A" w:rsidP="00214B5A">
                        <w:pPr>
                          <w:jc w:val="center"/>
                          <w:rPr>
                            <w:rFonts w:ascii="Arial" w:hAnsi="Arial" w:cs="Arial"/>
                            <w:color w:val="000000"/>
                            <w:sz w:val="18"/>
                            <w:szCs w:val="18"/>
                            <w:lang w:val="es-ES"/>
                          </w:rPr>
                        </w:pPr>
                        <w:r w:rsidRPr="00DE6DE6">
                          <w:rPr>
                            <w:rFonts w:ascii="Arial" w:hAnsi="Arial" w:cs="Arial"/>
                            <w:color w:val="000000"/>
                            <w:sz w:val="18"/>
                            <w:szCs w:val="18"/>
                            <w:lang w:val="es-ES"/>
                          </w:rPr>
                          <w:t>UNIDAD GR</w:t>
                        </w:r>
                      </w:p>
                    </w:tc>
                    <w:tc>
                      <w:tcPr>
                        <w:tcW w:w="157" w:type="dxa"/>
                        <w:tcBorders>
                          <w:top w:val="nil"/>
                          <w:left w:val="nil"/>
                          <w:bottom w:val="single" w:sz="4" w:space="0" w:color="auto"/>
                          <w:right w:val="nil"/>
                        </w:tcBorders>
                        <w:shd w:val="clear" w:color="auto" w:fill="auto"/>
                        <w:noWrap/>
                        <w:vAlign w:val="bottom"/>
                        <w:hideMark/>
                      </w:tcPr>
                      <w:p w:rsidR="00214B5A" w:rsidRPr="00DE6DE6" w:rsidRDefault="00214B5A" w:rsidP="00214B5A">
                        <w:pPr>
                          <w:rPr>
                            <w:rFonts w:ascii="Arial" w:hAnsi="Arial" w:cs="Arial"/>
                            <w:color w:val="000000"/>
                            <w:sz w:val="18"/>
                            <w:szCs w:val="18"/>
                            <w:lang w:val="es-ES"/>
                          </w:rPr>
                        </w:pPr>
                        <w:r w:rsidRPr="00DE6DE6">
                          <w:rPr>
                            <w:rFonts w:ascii="Arial" w:hAnsi="Arial" w:cs="Arial"/>
                            <w:color w:val="000000"/>
                            <w:sz w:val="18"/>
                            <w:szCs w:val="18"/>
                            <w:lang w:val="es-ES"/>
                          </w:rPr>
                          <w:t xml:space="preserve"> </w:t>
                        </w:r>
                      </w:p>
                    </w:tc>
                    <w:tc>
                      <w:tcPr>
                        <w:tcW w:w="991" w:type="dxa"/>
                        <w:tcBorders>
                          <w:top w:val="nil"/>
                          <w:left w:val="single" w:sz="4" w:space="0" w:color="auto"/>
                          <w:bottom w:val="single" w:sz="4" w:space="0" w:color="auto"/>
                          <w:right w:val="single" w:sz="4" w:space="0" w:color="auto"/>
                        </w:tcBorders>
                        <w:shd w:val="clear" w:color="auto" w:fill="auto"/>
                        <w:noWrap/>
                        <w:vAlign w:val="bottom"/>
                        <w:hideMark/>
                      </w:tcPr>
                      <w:p w:rsidR="00214B5A" w:rsidRPr="00DE6DE6" w:rsidRDefault="00214B5A" w:rsidP="00214B5A">
                        <w:pPr>
                          <w:rPr>
                            <w:rFonts w:ascii="Arial" w:hAnsi="Arial" w:cs="Arial"/>
                            <w:color w:val="000000"/>
                            <w:sz w:val="18"/>
                            <w:szCs w:val="18"/>
                            <w:lang w:val="es-ES"/>
                          </w:rPr>
                        </w:pPr>
                        <w:r w:rsidRPr="00DE6DE6">
                          <w:rPr>
                            <w:rFonts w:ascii="Arial" w:hAnsi="Arial" w:cs="Arial"/>
                            <w:color w:val="000000"/>
                            <w:sz w:val="18"/>
                            <w:szCs w:val="18"/>
                            <w:lang w:val="es-ES"/>
                          </w:rPr>
                          <w:t>DESCRIP.</w:t>
                        </w:r>
                      </w:p>
                    </w:tc>
                    <w:tc>
                      <w:tcPr>
                        <w:tcW w:w="1508" w:type="dxa"/>
                        <w:gridSpan w:val="2"/>
                        <w:tcBorders>
                          <w:top w:val="single" w:sz="4" w:space="0" w:color="auto"/>
                          <w:left w:val="nil"/>
                          <w:bottom w:val="single" w:sz="4" w:space="0" w:color="auto"/>
                          <w:right w:val="single" w:sz="4" w:space="0" w:color="auto"/>
                        </w:tcBorders>
                        <w:shd w:val="clear" w:color="auto" w:fill="auto"/>
                        <w:vAlign w:val="bottom"/>
                        <w:hideMark/>
                      </w:tcPr>
                      <w:p w:rsidR="00214B5A" w:rsidRPr="00DE6DE6" w:rsidRDefault="00214B5A" w:rsidP="00214B5A">
                        <w:pPr>
                          <w:jc w:val="center"/>
                          <w:rPr>
                            <w:rFonts w:ascii="Arial" w:hAnsi="Arial" w:cs="Arial"/>
                            <w:color w:val="000000"/>
                            <w:sz w:val="18"/>
                            <w:szCs w:val="18"/>
                            <w:lang w:val="es-ES"/>
                          </w:rPr>
                        </w:pPr>
                        <w:r w:rsidRPr="00DE6DE6">
                          <w:rPr>
                            <w:rFonts w:ascii="Arial" w:hAnsi="Arial" w:cs="Arial"/>
                            <w:color w:val="000000"/>
                            <w:sz w:val="18"/>
                            <w:szCs w:val="18"/>
                            <w:lang w:val="es-ES"/>
                          </w:rPr>
                          <w:t>UNIDAD GR</w:t>
                        </w:r>
                      </w:p>
                    </w:tc>
                    <w:tc>
                      <w:tcPr>
                        <w:tcW w:w="187" w:type="dxa"/>
                        <w:tcBorders>
                          <w:top w:val="nil"/>
                          <w:left w:val="nil"/>
                          <w:bottom w:val="single" w:sz="4" w:space="0" w:color="auto"/>
                          <w:right w:val="single" w:sz="4" w:space="0" w:color="auto"/>
                        </w:tcBorders>
                        <w:shd w:val="clear" w:color="auto" w:fill="auto"/>
                        <w:noWrap/>
                        <w:vAlign w:val="bottom"/>
                        <w:hideMark/>
                      </w:tcPr>
                      <w:p w:rsidR="00214B5A" w:rsidRPr="00DE6DE6" w:rsidRDefault="00214B5A" w:rsidP="00214B5A">
                        <w:pPr>
                          <w:rPr>
                            <w:rFonts w:ascii="Arial" w:hAnsi="Arial" w:cs="Arial"/>
                            <w:color w:val="000000"/>
                            <w:sz w:val="18"/>
                            <w:szCs w:val="18"/>
                            <w:lang w:val="es-ES"/>
                          </w:rPr>
                        </w:pP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B5A" w:rsidRPr="00DE6DE6" w:rsidRDefault="00214B5A" w:rsidP="00214B5A">
                        <w:pPr>
                          <w:rPr>
                            <w:rFonts w:ascii="Arial" w:hAnsi="Arial" w:cs="Arial"/>
                            <w:color w:val="000000"/>
                            <w:sz w:val="18"/>
                            <w:szCs w:val="18"/>
                            <w:lang w:val="es-ES"/>
                          </w:rPr>
                        </w:pPr>
                        <w:r w:rsidRPr="00DE6DE6">
                          <w:rPr>
                            <w:rFonts w:ascii="Arial" w:hAnsi="Arial" w:cs="Arial"/>
                            <w:color w:val="000000"/>
                            <w:sz w:val="18"/>
                            <w:szCs w:val="18"/>
                            <w:lang w:val="es-ES"/>
                          </w:rPr>
                          <w:t>DESCRIP.</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214B5A" w:rsidRPr="00DE6DE6" w:rsidRDefault="00214B5A" w:rsidP="00214B5A">
                        <w:pPr>
                          <w:jc w:val="center"/>
                          <w:rPr>
                            <w:rFonts w:ascii="Arial" w:hAnsi="Arial" w:cs="Arial"/>
                            <w:color w:val="000000"/>
                            <w:sz w:val="18"/>
                            <w:szCs w:val="18"/>
                            <w:lang w:val="es-ES"/>
                          </w:rPr>
                        </w:pPr>
                        <w:r w:rsidRPr="00DE6DE6">
                          <w:rPr>
                            <w:rFonts w:ascii="Arial" w:hAnsi="Arial" w:cs="Arial"/>
                            <w:color w:val="000000"/>
                            <w:sz w:val="18"/>
                            <w:szCs w:val="18"/>
                            <w:lang w:val="es-ES"/>
                          </w:rPr>
                          <w:t>UNIDAD GR</w:t>
                        </w:r>
                      </w:p>
                    </w:tc>
                  </w:tr>
                  <w:tr w:rsidR="00402C73" w:rsidRPr="00DE6DE6" w:rsidTr="00402C73">
                    <w:trPr>
                      <w:trHeight w:val="317"/>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B5A" w:rsidRPr="00DE6DE6" w:rsidRDefault="00214B5A" w:rsidP="00214B5A">
                        <w:pPr>
                          <w:rPr>
                            <w:rFonts w:ascii="Arial" w:hAnsi="Arial" w:cs="Arial"/>
                            <w:color w:val="000000"/>
                            <w:sz w:val="16"/>
                            <w:szCs w:val="16"/>
                            <w:lang w:val="es-ES"/>
                          </w:rPr>
                        </w:pP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B5A" w:rsidRPr="00DE6DE6" w:rsidRDefault="00214B5A" w:rsidP="00214B5A">
                        <w:pPr>
                          <w:rPr>
                            <w:rFonts w:ascii="Arial" w:hAnsi="Arial" w:cs="Arial"/>
                            <w:color w:val="000000"/>
                            <w:sz w:val="16"/>
                            <w:szCs w:val="16"/>
                            <w:lang w:val="es-ES"/>
                          </w:rPr>
                        </w:pPr>
                        <w:r w:rsidRPr="00DE6DE6">
                          <w:rPr>
                            <w:rFonts w:ascii="Arial" w:hAnsi="Arial" w:cs="Arial"/>
                            <w:color w:val="000000"/>
                            <w:sz w:val="16"/>
                            <w:szCs w:val="16"/>
                            <w:lang w:val="es-ES"/>
                          </w:rPr>
                          <w:t>0-500</w:t>
                        </w:r>
                      </w:p>
                    </w:tc>
                    <w:tc>
                      <w:tcPr>
                        <w:tcW w:w="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B5A" w:rsidRPr="00DE6DE6" w:rsidRDefault="00214B5A" w:rsidP="00214B5A">
                        <w:pPr>
                          <w:rPr>
                            <w:rFonts w:ascii="Arial" w:hAnsi="Arial" w:cs="Arial"/>
                            <w:color w:val="000000"/>
                            <w:sz w:val="16"/>
                            <w:szCs w:val="16"/>
                            <w:lang w:val="es-ES"/>
                          </w:rPr>
                        </w:pPr>
                        <w:r w:rsidRPr="00DE6DE6">
                          <w:rPr>
                            <w:rFonts w:ascii="Arial" w:hAnsi="Arial" w:cs="Arial"/>
                            <w:color w:val="000000"/>
                            <w:sz w:val="16"/>
                            <w:szCs w:val="16"/>
                            <w:lang w:val="es-ES"/>
                          </w:rPr>
                          <w:t>501-1000</w:t>
                        </w: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B5A" w:rsidRPr="00DE6DE6" w:rsidRDefault="00214B5A" w:rsidP="00214B5A">
                        <w:pPr>
                          <w:rPr>
                            <w:rFonts w:ascii="Arial" w:hAnsi="Arial" w:cs="Arial"/>
                            <w:color w:val="000000"/>
                            <w:sz w:val="16"/>
                            <w:szCs w:val="16"/>
                            <w:lang w:val="es-ES"/>
                          </w:rPr>
                        </w:pPr>
                        <w:r w:rsidRPr="00DE6DE6">
                          <w:rPr>
                            <w:rFonts w:ascii="Arial" w:hAnsi="Arial" w:cs="Arial"/>
                            <w:color w:val="000000"/>
                            <w:sz w:val="16"/>
                            <w:szCs w:val="16"/>
                            <w:lang w:val="es-ES"/>
                          </w:rPr>
                          <w:t>Kilo adición</w:t>
                        </w:r>
                      </w:p>
                    </w:tc>
                    <w:tc>
                      <w:tcPr>
                        <w:tcW w:w="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B5A" w:rsidRPr="00DE6DE6" w:rsidRDefault="00214B5A" w:rsidP="00214B5A">
                        <w:pPr>
                          <w:rPr>
                            <w:rFonts w:ascii="Arial" w:hAnsi="Arial" w:cs="Arial"/>
                            <w:color w:val="000000"/>
                            <w:sz w:val="16"/>
                            <w:szCs w:val="16"/>
                            <w:lang w:val="es-ES"/>
                          </w:rPr>
                        </w:pP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B5A" w:rsidRPr="00DE6DE6" w:rsidRDefault="00214B5A" w:rsidP="00214B5A">
                        <w:pPr>
                          <w:rPr>
                            <w:rFonts w:ascii="Arial" w:hAnsi="Arial" w:cs="Arial"/>
                            <w:color w:val="000000"/>
                            <w:sz w:val="16"/>
                            <w:szCs w:val="16"/>
                            <w:lang w:val="es-ES"/>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B5A" w:rsidRPr="00DE6DE6" w:rsidRDefault="00402C73" w:rsidP="00214B5A">
                        <w:pPr>
                          <w:ind w:right="-212"/>
                          <w:rPr>
                            <w:rFonts w:ascii="Arial" w:hAnsi="Arial" w:cs="Arial"/>
                            <w:color w:val="000000"/>
                            <w:sz w:val="16"/>
                            <w:szCs w:val="16"/>
                            <w:lang w:val="es-ES"/>
                          </w:rPr>
                        </w:pPr>
                        <w:r w:rsidRPr="00DE6DE6">
                          <w:rPr>
                            <w:rFonts w:ascii="Arial" w:hAnsi="Arial" w:cs="Arial"/>
                            <w:color w:val="000000"/>
                            <w:sz w:val="16"/>
                            <w:szCs w:val="16"/>
                            <w:lang w:val="es-ES"/>
                          </w:rPr>
                          <w:t>0-500</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B5A" w:rsidRPr="00DE6DE6" w:rsidRDefault="00214B5A" w:rsidP="00214B5A">
                        <w:pPr>
                          <w:rPr>
                            <w:rFonts w:ascii="Arial" w:hAnsi="Arial" w:cs="Arial"/>
                            <w:color w:val="000000"/>
                            <w:sz w:val="16"/>
                            <w:szCs w:val="16"/>
                            <w:lang w:val="es-ES"/>
                          </w:rPr>
                        </w:pPr>
                        <w:r w:rsidRPr="00DE6DE6">
                          <w:rPr>
                            <w:rFonts w:ascii="Arial" w:hAnsi="Arial" w:cs="Arial"/>
                            <w:color w:val="000000"/>
                            <w:sz w:val="16"/>
                            <w:szCs w:val="16"/>
                            <w:lang w:val="es-ES"/>
                          </w:rPr>
                          <w:t>Kilo adición</w:t>
                        </w:r>
                      </w:p>
                    </w:tc>
                    <w:tc>
                      <w:tcPr>
                        <w:tcW w:w="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B5A" w:rsidRPr="00DE6DE6" w:rsidRDefault="00214B5A" w:rsidP="00214B5A">
                        <w:pPr>
                          <w:rPr>
                            <w:rFonts w:ascii="Arial" w:hAnsi="Arial" w:cs="Arial"/>
                            <w:color w:val="000000"/>
                            <w:sz w:val="16"/>
                            <w:szCs w:val="16"/>
                            <w:lang w:val="es-ES"/>
                          </w:rPr>
                        </w:pP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B5A" w:rsidRPr="00DE6DE6" w:rsidRDefault="00214B5A" w:rsidP="00214B5A">
                        <w:pPr>
                          <w:rPr>
                            <w:rFonts w:ascii="Arial" w:hAnsi="Arial" w:cs="Arial"/>
                            <w:color w:val="000000"/>
                            <w:sz w:val="16"/>
                            <w:szCs w:val="16"/>
                            <w:lang w:val="es-ES"/>
                          </w:rPr>
                        </w:pPr>
                      </w:p>
                    </w:tc>
                    <w:tc>
                      <w:tcPr>
                        <w:tcW w:w="6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B5A" w:rsidRPr="00DC326B" w:rsidRDefault="00214B5A" w:rsidP="00214B5A">
                        <w:pPr>
                          <w:rPr>
                            <w:rFonts w:ascii="Arial" w:hAnsi="Arial" w:cs="Arial"/>
                            <w:color w:val="000000"/>
                            <w:sz w:val="14"/>
                            <w:szCs w:val="14"/>
                            <w:lang w:val="es-ES"/>
                          </w:rPr>
                        </w:pPr>
                        <w:r w:rsidRPr="00DC326B">
                          <w:rPr>
                            <w:rFonts w:ascii="Arial" w:hAnsi="Arial" w:cs="Arial"/>
                            <w:color w:val="000000"/>
                            <w:sz w:val="14"/>
                            <w:szCs w:val="14"/>
                            <w:lang w:val="es-ES"/>
                          </w:rPr>
                          <w:t>0-500</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B5A" w:rsidRPr="00DC326B" w:rsidRDefault="00214B5A" w:rsidP="00214B5A">
                        <w:pPr>
                          <w:rPr>
                            <w:rFonts w:ascii="Arial" w:hAnsi="Arial" w:cs="Arial"/>
                            <w:color w:val="000000"/>
                            <w:sz w:val="14"/>
                            <w:szCs w:val="14"/>
                            <w:lang w:val="es-ES"/>
                          </w:rPr>
                        </w:pPr>
                        <w:r w:rsidRPr="00DC326B">
                          <w:rPr>
                            <w:rFonts w:ascii="Arial" w:hAnsi="Arial" w:cs="Arial"/>
                            <w:color w:val="000000"/>
                            <w:sz w:val="14"/>
                            <w:szCs w:val="14"/>
                            <w:lang w:val="es-ES"/>
                          </w:rPr>
                          <w:t>501-1000</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B5A" w:rsidRPr="00DC326B" w:rsidRDefault="00214B5A" w:rsidP="00214B5A">
                        <w:pPr>
                          <w:rPr>
                            <w:rFonts w:ascii="Arial" w:hAnsi="Arial" w:cs="Arial"/>
                            <w:color w:val="000000"/>
                            <w:sz w:val="14"/>
                            <w:szCs w:val="14"/>
                            <w:lang w:val="es-ES"/>
                          </w:rPr>
                        </w:pPr>
                        <w:r w:rsidRPr="00DC326B">
                          <w:rPr>
                            <w:rFonts w:ascii="Arial" w:hAnsi="Arial" w:cs="Arial"/>
                            <w:color w:val="000000"/>
                            <w:sz w:val="14"/>
                            <w:szCs w:val="14"/>
                            <w:lang w:val="es-ES"/>
                          </w:rPr>
                          <w:t>1001-2000</w:t>
                        </w:r>
                      </w:p>
                    </w:tc>
                  </w:tr>
                  <w:tr w:rsidR="00402C73" w:rsidRPr="00DE6DE6" w:rsidTr="00402C73">
                    <w:trPr>
                      <w:trHeight w:val="317"/>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B5A" w:rsidRPr="00DE6DE6" w:rsidRDefault="00214B5A" w:rsidP="00214B5A">
                        <w:pPr>
                          <w:rPr>
                            <w:rFonts w:ascii="Arial" w:hAnsi="Arial" w:cs="Arial"/>
                            <w:color w:val="000000"/>
                            <w:sz w:val="16"/>
                            <w:szCs w:val="16"/>
                            <w:lang w:val="es-ES"/>
                          </w:rPr>
                        </w:pPr>
                        <w:r w:rsidRPr="00DE6DE6">
                          <w:rPr>
                            <w:rFonts w:ascii="Arial" w:hAnsi="Arial" w:cs="Arial"/>
                            <w:color w:val="000000"/>
                            <w:sz w:val="16"/>
                            <w:szCs w:val="16"/>
                            <w:lang w:val="es-ES"/>
                          </w:rPr>
                          <w:t>URBANO</w:t>
                        </w:r>
                      </w:p>
                    </w:tc>
                    <w:tc>
                      <w:tcPr>
                        <w:tcW w:w="838" w:type="dxa"/>
                        <w:tcBorders>
                          <w:top w:val="single" w:sz="4" w:space="0" w:color="auto"/>
                          <w:left w:val="nil"/>
                          <w:bottom w:val="single" w:sz="4" w:space="0" w:color="auto"/>
                          <w:right w:val="single" w:sz="4" w:space="0" w:color="auto"/>
                        </w:tcBorders>
                        <w:shd w:val="clear" w:color="auto" w:fill="auto"/>
                        <w:noWrap/>
                        <w:vAlign w:val="center"/>
                        <w:hideMark/>
                      </w:tcPr>
                      <w:p w:rsidR="00214B5A" w:rsidRPr="00DE6DE6" w:rsidRDefault="00402C73" w:rsidP="00214B5A">
                        <w:pPr>
                          <w:rPr>
                            <w:rFonts w:ascii="Arial" w:hAnsi="Arial" w:cs="Arial"/>
                            <w:color w:val="000000"/>
                            <w:sz w:val="16"/>
                            <w:szCs w:val="16"/>
                            <w:lang w:val="es-ES"/>
                          </w:rPr>
                        </w:pPr>
                        <w:r>
                          <w:rPr>
                            <w:rFonts w:ascii="Arial" w:hAnsi="Arial" w:cs="Arial"/>
                            <w:color w:val="000000"/>
                            <w:sz w:val="16"/>
                            <w:szCs w:val="16"/>
                            <w:lang w:val="es-ES"/>
                          </w:rPr>
                          <w:t>6.500</w:t>
                        </w:r>
                      </w:p>
                    </w:tc>
                    <w:tc>
                      <w:tcPr>
                        <w:tcW w:w="530" w:type="dxa"/>
                        <w:gridSpan w:val="2"/>
                        <w:tcBorders>
                          <w:top w:val="single" w:sz="4" w:space="0" w:color="auto"/>
                          <w:left w:val="nil"/>
                          <w:bottom w:val="single" w:sz="4" w:space="0" w:color="auto"/>
                          <w:right w:val="single" w:sz="4" w:space="0" w:color="auto"/>
                        </w:tcBorders>
                        <w:shd w:val="clear" w:color="auto" w:fill="auto"/>
                        <w:noWrap/>
                        <w:vAlign w:val="center"/>
                        <w:hideMark/>
                      </w:tcPr>
                      <w:p w:rsidR="00214B5A" w:rsidRPr="00DE6DE6" w:rsidRDefault="00214B5A" w:rsidP="00214B5A">
                        <w:pPr>
                          <w:rPr>
                            <w:sz w:val="16"/>
                            <w:szCs w:val="16"/>
                          </w:rPr>
                        </w:pP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rsidR="00214B5A" w:rsidRPr="00DE6DE6" w:rsidRDefault="00402C73" w:rsidP="00214B5A">
                        <w:pPr>
                          <w:rPr>
                            <w:sz w:val="16"/>
                            <w:szCs w:val="16"/>
                          </w:rPr>
                        </w:pPr>
                        <w:r>
                          <w:rPr>
                            <w:rFonts w:ascii="Arial" w:hAnsi="Arial" w:cs="Arial"/>
                            <w:color w:val="000000"/>
                            <w:sz w:val="16"/>
                            <w:szCs w:val="16"/>
                            <w:lang w:val="es-ES"/>
                          </w:rPr>
                          <w:t>2.500</w:t>
                        </w:r>
                      </w:p>
                    </w:tc>
                    <w:tc>
                      <w:tcPr>
                        <w:tcW w:w="157" w:type="dxa"/>
                        <w:tcBorders>
                          <w:top w:val="single" w:sz="4" w:space="0" w:color="auto"/>
                          <w:left w:val="nil"/>
                          <w:bottom w:val="nil"/>
                          <w:right w:val="nil"/>
                        </w:tcBorders>
                        <w:shd w:val="clear" w:color="auto" w:fill="auto"/>
                        <w:noWrap/>
                        <w:vAlign w:val="bottom"/>
                        <w:hideMark/>
                      </w:tcPr>
                      <w:p w:rsidR="00214B5A" w:rsidRPr="00DE6DE6" w:rsidRDefault="00214B5A" w:rsidP="00214B5A">
                        <w:pPr>
                          <w:rPr>
                            <w:rFonts w:ascii="Arial" w:hAnsi="Arial" w:cs="Arial"/>
                            <w:color w:val="000000"/>
                            <w:sz w:val="16"/>
                            <w:szCs w:val="16"/>
                            <w:lang w:val="es-ES"/>
                          </w:rPr>
                        </w:pP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B5A" w:rsidRPr="00DE6DE6" w:rsidRDefault="00214B5A" w:rsidP="00214B5A">
                        <w:pPr>
                          <w:rPr>
                            <w:rFonts w:ascii="Arial" w:hAnsi="Arial" w:cs="Arial"/>
                            <w:color w:val="000000"/>
                            <w:sz w:val="16"/>
                            <w:szCs w:val="16"/>
                            <w:lang w:val="es-ES"/>
                          </w:rPr>
                        </w:pPr>
                        <w:r w:rsidRPr="00DE6DE6">
                          <w:rPr>
                            <w:rFonts w:ascii="Arial" w:hAnsi="Arial" w:cs="Arial"/>
                            <w:color w:val="000000"/>
                            <w:sz w:val="16"/>
                            <w:szCs w:val="16"/>
                            <w:lang w:val="es-ES"/>
                          </w:rPr>
                          <w:t>URBANO</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rsidR="00214B5A" w:rsidRPr="00DE6DE6" w:rsidRDefault="00214B5A" w:rsidP="00485952">
                        <w:pPr>
                          <w:jc w:val="right"/>
                          <w:rPr>
                            <w:rFonts w:ascii="Arial" w:hAnsi="Arial" w:cs="Arial"/>
                            <w:color w:val="000000"/>
                            <w:sz w:val="16"/>
                            <w:szCs w:val="16"/>
                            <w:lang w:val="es-ES"/>
                          </w:rPr>
                        </w:pPr>
                        <w:r w:rsidRPr="00485952">
                          <w:rPr>
                            <w:rFonts w:ascii="Arial" w:hAnsi="Arial" w:cs="Arial"/>
                            <w:color w:val="000000"/>
                            <w:sz w:val="16"/>
                            <w:szCs w:val="16"/>
                            <w:highlight w:val="yellow"/>
                            <w:lang w:val="es-ES"/>
                          </w:rPr>
                          <w:t>5.</w:t>
                        </w:r>
                        <w:r w:rsidR="00485952" w:rsidRPr="00485952">
                          <w:rPr>
                            <w:rFonts w:ascii="Arial" w:hAnsi="Arial" w:cs="Arial"/>
                            <w:color w:val="000000"/>
                            <w:sz w:val="16"/>
                            <w:szCs w:val="16"/>
                            <w:highlight w:val="yellow"/>
                            <w:lang w:val="es-ES"/>
                          </w:rPr>
                          <w:t>0</w:t>
                        </w:r>
                        <w:r w:rsidRPr="00485952">
                          <w:rPr>
                            <w:rFonts w:ascii="Arial" w:hAnsi="Arial" w:cs="Arial"/>
                            <w:color w:val="000000"/>
                            <w:sz w:val="16"/>
                            <w:szCs w:val="16"/>
                            <w:highlight w:val="yellow"/>
                            <w:lang w:val="es-ES"/>
                          </w:rPr>
                          <w:t>00</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rsidR="00214B5A" w:rsidRPr="00DE6DE6" w:rsidRDefault="00485952" w:rsidP="00214B5A">
                        <w:pPr>
                          <w:jc w:val="right"/>
                          <w:rPr>
                            <w:rFonts w:ascii="Arial" w:hAnsi="Arial" w:cs="Arial"/>
                            <w:color w:val="000000"/>
                            <w:sz w:val="16"/>
                            <w:szCs w:val="16"/>
                            <w:lang w:val="es-ES"/>
                          </w:rPr>
                        </w:pPr>
                        <w:r>
                          <w:rPr>
                            <w:rFonts w:ascii="Arial" w:hAnsi="Arial" w:cs="Arial"/>
                            <w:color w:val="000000"/>
                            <w:sz w:val="16"/>
                            <w:szCs w:val="16"/>
                            <w:lang w:val="es-ES"/>
                          </w:rPr>
                          <w:t>2.600</w:t>
                        </w:r>
                      </w:p>
                    </w:tc>
                    <w:tc>
                      <w:tcPr>
                        <w:tcW w:w="187" w:type="dxa"/>
                        <w:tcBorders>
                          <w:top w:val="single" w:sz="4" w:space="0" w:color="auto"/>
                          <w:left w:val="nil"/>
                          <w:bottom w:val="nil"/>
                          <w:right w:val="nil"/>
                        </w:tcBorders>
                        <w:shd w:val="clear" w:color="auto" w:fill="auto"/>
                        <w:noWrap/>
                        <w:vAlign w:val="bottom"/>
                        <w:hideMark/>
                      </w:tcPr>
                      <w:p w:rsidR="00214B5A" w:rsidRPr="00DE6DE6" w:rsidRDefault="00214B5A" w:rsidP="00214B5A">
                        <w:pPr>
                          <w:rPr>
                            <w:rFonts w:ascii="Arial" w:hAnsi="Arial" w:cs="Arial"/>
                            <w:color w:val="000000"/>
                            <w:sz w:val="16"/>
                            <w:szCs w:val="16"/>
                            <w:lang w:val="es-ES"/>
                          </w:rPr>
                        </w:pPr>
                      </w:p>
                    </w:tc>
                    <w:tc>
                      <w:tcPr>
                        <w:tcW w:w="1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B5A" w:rsidRPr="00DE6DE6" w:rsidRDefault="00214B5A" w:rsidP="00214B5A">
                        <w:pPr>
                          <w:rPr>
                            <w:rFonts w:ascii="Arial" w:hAnsi="Arial" w:cs="Arial"/>
                            <w:color w:val="000000"/>
                            <w:sz w:val="16"/>
                            <w:szCs w:val="16"/>
                            <w:lang w:val="es-ES"/>
                          </w:rPr>
                        </w:pPr>
                        <w:r w:rsidRPr="00DE6DE6">
                          <w:rPr>
                            <w:rFonts w:ascii="Arial" w:hAnsi="Arial" w:cs="Arial"/>
                            <w:color w:val="000000"/>
                            <w:sz w:val="16"/>
                            <w:szCs w:val="16"/>
                            <w:lang w:val="es-ES"/>
                          </w:rPr>
                          <w:t>URBANO</w:t>
                        </w:r>
                      </w:p>
                    </w:tc>
                    <w:tc>
                      <w:tcPr>
                        <w:tcW w:w="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214B5A" w:rsidRPr="00DC326B" w:rsidRDefault="00DC326B" w:rsidP="00214B5A">
                        <w:pPr>
                          <w:jc w:val="right"/>
                          <w:rPr>
                            <w:rFonts w:ascii="Arial" w:hAnsi="Arial" w:cs="Arial"/>
                            <w:color w:val="000000"/>
                            <w:sz w:val="14"/>
                            <w:szCs w:val="14"/>
                            <w:lang w:val="es-ES"/>
                          </w:rPr>
                        </w:pPr>
                        <w:r w:rsidRPr="00DC326B">
                          <w:rPr>
                            <w:rFonts w:ascii="Arial" w:hAnsi="Arial" w:cs="Arial"/>
                            <w:color w:val="000000"/>
                            <w:sz w:val="14"/>
                            <w:szCs w:val="14"/>
                            <w:lang w:val="es-ES"/>
                          </w:rPr>
                          <w:t>5.5</w:t>
                        </w:r>
                        <w:r w:rsidR="00214B5A" w:rsidRPr="00DC326B">
                          <w:rPr>
                            <w:rFonts w:ascii="Arial" w:hAnsi="Arial" w:cs="Arial"/>
                            <w:color w:val="000000"/>
                            <w:sz w:val="14"/>
                            <w:szCs w:val="14"/>
                            <w:lang w:val="es-ES"/>
                          </w:rPr>
                          <w:t>00</w:t>
                        </w:r>
                      </w:p>
                    </w:tc>
                    <w:tc>
                      <w:tcPr>
                        <w:tcW w:w="517" w:type="dxa"/>
                        <w:tcBorders>
                          <w:top w:val="single" w:sz="4" w:space="0" w:color="auto"/>
                          <w:left w:val="nil"/>
                          <w:bottom w:val="single" w:sz="4" w:space="0" w:color="auto"/>
                          <w:right w:val="single" w:sz="4" w:space="0" w:color="auto"/>
                        </w:tcBorders>
                        <w:shd w:val="clear" w:color="auto" w:fill="auto"/>
                        <w:noWrap/>
                        <w:vAlign w:val="bottom"/>
                        <w:hideMark/>
                      </w:tcPr>
                      <w:p w:rsidR="00214B5A" w:rsidRPr="00DC326B" w:rsidRDefault="00214B5A" w:rsidP="00214B5A">
                        <w:pPr>
                          <w:jc w:val="right"/>
                          <w:rPr>
                            <w:rFonts w:ascii="Arial" w:hAnsi="Arial" w:cs="Arial"/>
                            <w:color w:val="000000"/>
                            <w:sz w:val="14"/>
                            <w:szCs w:val="14"/>
                            <w:lang w:val="es-ES"/>
                          </w:rPr>
                        </w:pPr>
                        <w:r w:rsidRPr="00DC326B">
                          <w:rPr>
                            <w:rFonts w:ascii="Arial" w:hAnsi="Arial" w:cs="Arial"/>
                            <w:color w:val="000000"/>
                            <w:sz w:val="14"/>
                            <w:szCs w:val="14"/>
                            <w:lang w:val="es-ES"/>
                          </w:rPr>
                          <w:t>6200</w:t>
                        </w:r>
                      </w:p>
                    </w:tc>
                    <w:tc>
                      <w:tcPr>
                        <w:tcW w:w="517" w:type="dxa"/>
                        <w:tcBorders>
                          <w:top w:val="single" w:sz="4" w:space="0" w:color="auto"/>
                          <w:left w:val="nil"/>
                          <w:bottom w:val="single" w:sz="4" w:space="0" w:color="auto"/>
                          <w:right w:val="single" w:sz="4" w:space="0" w:color="auto"/>
                        </w:tcBorders>
                        <w:shd w:val="clear" w:color="auto" w:fill="auto"/>
                        <w:noWrap/>
                        <w:vAlign w:val="bottom"/>
                        <w:hideMark/>
                      </w:tcPr>
                      <w:p w:rsidR="00214B5A" w:rsidRPr="00DC326B" w:rsidRDefault="00214B5A" w:rsidP="00214B5A">
                        <w:pPr>
                          <w:jc w:val="right"/>
                          <w:rPr>
                            <w:rFonts w:ascii="Arial" w:hAnsi="Arial" w:cs="Arial"/>
                            <w:color w:val="000000"/>
                            <w:sz w:val="14"/>
                            <w:szCs w:val="14"/>
                            <w:lang w:val="es-ES"/>
                          </w:rPr>
                        </w:pPr>
                        <w:r w:rsidRPr="00DC326B">
                          <w:rPr>
                            <w:rFonts w:ascii="Arial" w:hAnsi="Arial" w:cs="Arial"/>
                            <w:color w:val="000000"/>
                            <w:sz w:val="14"/>
                            <w:szCs w:val="14"/>
                            <w:lang w:val="es-ES"/>
                          </w:rPr>
                          <w:t>8400</w:t>
                        </w:r>
                      </w:p>
                    </w:tc>
                  </w:tr>
                  <w:tr w:rsidR="00402C73" w:rsidRPr="00DE6DE6" w:rsidTr="00402C73">
                    <w:trPr>
                      <w:trHeight w:val="317"/>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214B5A" w:rsidRPr="00DE6DE6" w:rsidRDefault="00214B5A" w:rsidP="00214B5A">
                        <w:pPr>
                          <w:rPr>
                            <w:rFonts w:ascii="Arial" w:hAnsi="Arial" w:cs="Arial"/>
                            <w:color w:val="000000"/>
                            <w:sz w:val="16"/>
                            <w:szCs w:val="16"/>
                            <w:lang w:val="es-ES"/>
                          </w:rPr>
                        </w:pPr>
                        <w:r w:rsidRPr="00DE6DE6">
                          <w:rPr>
                            <w:rFonts w:ascii="Arial" w:hAnsi="Arial" w:cs="Arial"/>
                            <w:color w:val="000000"/>
                            <w:sz w:val="16"/>
                            <w:szCs w:val="16"/>
                            <w:lang w:val="es-ES"/>
                          </w:rPr>
                          <w:t>REGIONAL</w:t>
                        </w:r>
                      </w:p>
                    </w:tc>
                    <w:tc>
                      <w:tcPr>
                        <w:tcW w:w="838" w:type="dxa"/>
                        <w:tcBorders>
                          <w:top w:val="nil"/>
                          <w:left w:val="nil"/>
                          <w:bottom w:val="single" w:sz="4" w:space="0" w:color="auto"/>
                          <w:right w:val="single" w:sz="4" w:space="0" w:color="auto"/>
                        </w:tcBorders>
                        <w:shd w:val="clear" w:color="auto" w:fill="auto"/>
                        <w:noWrap/>
                        <w:vAlign w:val="center"/>
                        <w:hideMark/>
                      </w:tcPr>
                      <w:p w:rsidR="00214B5A" w:rsidRPr="00DE6DE6" w:rsidRDefault="00402C73" w:rsidP="00214B5A">
                        <w:pPr>
                          <w:rPr>
                            <w:rFonts w:ascii="Arial" w:hAnsi="Arial" w:cs="Arial"/>
                            <w:color w:val="000000"/>
                            <w:sz w:val="16"/>
                            <w:szCs w:val="16"/>
                            <w:lang w:val="es-ES"/>
                          </w:rPr>
                        </w:pPr>
                        <w:r>
                          <w:rPr>
                            <w:rFonts w:ascii="Arial" w:hAnsi="Arial" w:cs="Arial"/>
                            <w:color w:val="000000"/>
                            <w:sz w:val="16"/>
                            <w:szCs w:val="16"/>
                            <w:lang w:val="es-ES"/>
                          </w:rPr>
                          <w:t>12.500</w:t>
                        </w:r>
                      </w:p>
                    </w:tc>
                    <w:tc>
                      <w:tcPr>
                        <w:tcW w:w="530" w:type="dxa"/>
                        <w:gridSpan w:val="2"/>
                        <w:tcBorders>
                          <w:top w:val="nil"/>
                          <w:left w:val="nil"/>
                          <w:bottom w:val="single" w:sz="4" w:space="0" w:color="auto"/>
                          <w:right w:val="single" w:sz="4" w:space="0" w:color="auto"/>
                        </w:tcBorders>
                        <w:shd w:val="clear" w:color="auto" w:fill="auto"/>
                        <w:noWrap/>
                        <w:vAlign w:val="center"/>
                        <w:hideMark/>
                      </w:tcPr>
                      <w:p w:rsidR="00214B5A" w:rsidRPr="00DE6DE6" w:rsidRDefault="00214B5A" w:rsidP="00214B5A">
                        <w:pPr>
                          <w:rPr>
                            <w:sz w:val="16"/>
                            <w:szCs w:val="16"/>
                          </w:rPr>
                        </w:pPr>
                      </w:p>
                    </w:tc>
                    <w:tc>
                      <w:tcPr>
                        <w:tcW w:w="631" w:type="dxa"/>
                        <w:tcBorders>
                          <w:top w:val="nil"/>
                          <w:left w:val="nil"/>
                          <w:bottom w:val="single" w:sz="4" w:space="0" w:color="auto"/>
                          <w:right w:val="single" w:sz="4" w:space="0" w:color="auto"/>
                        </w:tcBorders>
                        <w:shd w:val="clear" w:color="auto" w:fill="auto"/>
                        <w:noWrap/>
                        <w:vAlign w:val="center"/>
                        <w:hideMark/>
                      </w:tcPr>
                      <w:p w:rsidR="00214B5A" w:rsidRPr="00DE6DE6" w:rsidRDefault="00402C73" w:rsidP="00214B5A">
                        <w:pPr>
                          <w:rPr>
                            <w:sz w:val="16"/>
                            <w:szCs w:val="16"/>
                          </w:rPr>
                        </w:pPr>
                        <w:r>
                          <w:rPr>
                            <w:rFonts w:ascii="Arial" w:hAnsi="Arial" w:cs="Arial"/>
                            <w:color w:val="000000"/>
                            <w:sz w:val="16"/>
                            <w:szCs w:val="16"/>
                            <w:lang w:val="es-ES"/>
                          </w:rPr>
                          <w:t>4.500</w:t>
                        </w:r>
                      </w:p>
                    </w:tc>
                    <w:tc>
                      <w:tcPr>
                        <w:tcW w:w="157" w:type="dxa"/>
                        <w:tcBorders>
                          <w:top w:val="nil"/>
                          <w:left w:val="nil"/>
                          <w:bottom w:val="nil"/>
                          <w:right w:val="nil"/>
                        </w:tcBorders>
                        <w:shd w:val="clear" w:color="auto" w:fill="auto"/>
                        <w:noWrap/>
                        <w:vAlign w:val="bottom"/>
                        <w:hideMark/>
                      </w:tcPr>
                      <w:p w:rsidR="00214B5A" w:rsidRPr="00DE6DE6" w:rsidRDefault="00214B5A" w:rsidP="00214B5A">
                        <w:pPr>
                          <w:rPr>
                            <w:rFonts w:ascii="Arial" w:hAnsi="Arial" w:cs="Arial"/>
                            <w:color w:val="000000"/>
                            <w:sz w:val="16"/>
                            <w:szCs w:val="16"/>
                            <w:lang w:val="es-ES"/>
                          </w:rPr>
                        </w:pPr>
                      </w:p>
                    </w:tc>
                    <w:tc>
                      <w:tcPr>
                        <w:tcW w:w="991" w:type="dxa"/>
                        <w:tcBorders>
                          <w:top w:val="nil"/>
                          <w:left w:val="single" w:sz="4" w:space="0" w:color="auto"/>
                          <w:bottom w:val="single" w:sz="4" w:space="0" w:color="auto"/>
                          <w:right w:val="single" w:sz="4" w:space="0" w:color="auto"/>
                        </w:tcBorders>
                        <w:shd w:val="clear" w:color="auto" w:fill="auto"/>
                        <w:noWrap/>
                        <w:vAlign w:val="bottom"/>
                        <w:hideMark/>
                      </w:tcPr>
                      <w:p w:rsidR="00214B5A" w:rsidRPr="00DE6DE6" w:rsidRDefault="00214B5A" w:rsidP="00214B5A">
                        <w:pPr>
                          <w:rPr>
                            <w:rFonts w:ascii="Arial" w:hAnsi="Arial" w:cs="Arial"/>
                            <w:color w:val="000000"/>
                            <w:sz w:val="16"/>
                            <w:szCs w:val="16"/>
                            <w:lang w:val="es-ES"/>
                          </w:rPr>
                        </w:pPr>
                        <w:r w:rsidRPr="00DE6DE6">
                          <w:rPr>
                            <w:rFonts w:ascii="Arial" w:hAnsi="Arial" w:cs="Arial"/>
                            <w:color w:val="000000"/>
                            <w:sz w:val="16"/>
                            <w:szCs w:val="16"/>
                            <w:lang w:val="es-ES"/>
                          </w:rPr>
                          <w:t>REGIONAL</w:t>
                        </w:r>
                      </w:p>
                    </w:tc>
                    <w:tc>
                      <w:tcPr>
                        <w:tcW w:w="710" w:type="dxa"/>
                        <w:tcBorders>
                          <w:top w:val="nil"/>
                          <w:left w:val="nil"/>
                          <w:bottom w:val="single" w:sz="4" w:space="0" w:color="auto"/>
                          <w:right w:val="single" w:sz="4" w:space="0" w:color="auto"/>
                        </w:tcBorders>
                        <w:shd w:val="clear" w:color="auto" w:fill="auto"/>
                        <w:noWrap/>
                        <w:vAlign w:val="bottom"/>
                        <w:hideMark/>
                      </w:tcPr>
                      <w:p w:rsidR="00214B5A" w:rsidRPr="00DE6DE6" w:rsidRDefault="00214B5A" w:rsidP="00214B5A">
                        <w:pPr>
                          <w:jc w:val="right"/>
                          <w:rPr>
                            <w:rFonts w:ascii="Arial" w:hAnsi="Arial" w:cs="Arial"/>
                            <w:color w:val="000000"/>
                            <w:sz w:val="16"/>
                            <w:szCs w:val="16"/>
                            <w:lang w:val="es-ES"/>
                          </w:rPr>
                        </w:pPr>
                        <w:r w:rsidRPr="00485952">
                          <w:rPr>
                            <w:rFonts w:ascii="Arial" w:hAnsi="Arial" w:cs="Arial"/>
                            <w:color w:val="000000"/>
                            <w:sz w:val="16"/>
                            <w:szCs w:val="16"/>
                            <w:highlight w:val="yellow"/>
                            <w:lang w:val="es-ES"/>
                          </w:rPr>
                          <w:t>6.000</w:t>
                        </w:r>
                      </w:p>
                    </w:tc>
                    <w:tc>
                      <w:tcPr>
                        <w:tcW w:w="798" w:type="dxa"/>
                        <w:tcBorders>
                          <w:top w:val="nil"/>
                          <w:left w:val="nil"/>
                          <w:bottom w:val="single" w:sz="4" w:space="0" w:color="auto"/>
                          <w:right w:val="single" w:sz="4" w:space="0" w:color="auto"/>
                        </w:tcBorders>
                        <w:shd w:val="clear" w:color="auto" w:fill="auto"/>
                        <w:noWrap/>
                        <w:vAlign w:val="bottom"/>
                        <w:hideMark/>
                      </w:tcPr>
                      <w:p w:rsidR="00214B5A" w:rsidRPr="00DE6DE6" w:rsidRDefault="00214B5A" w:rsidP="00214B5A">
                        <w:pPr>
                          <w:jc w:val="right"/>
                          <w:rPr>
                            <w:rFonts w:ascii="Arial" w:hAnsi="Arial" w:cs="Arial"/>
                            <w:color w:val="000000"/>
                            <w:sz w:val="16"/>
                            <w:szCs w:val="16"/>
                            <w:lang w:val="es-ES"/>
                          </w:rPr>
                        </w:pPr>
                        <w:r w:rsidRPr="00DE6DE6">
                          <w:rPr>
                            <w:rFonts w:ascii="Arial" w:hAnsi="Arial" w:cs="Arial"/>
                            <w:color w:val="000000"/>
                            <w:sz w:val="16"/>
                            <w:szCs w:val="16"/>
                            <w:lang w:val="es-ES"/>
                          </w:rPr>
                          <w:t>2.600</w:t>
                        </w:r>
                      </w:p>
                    </w:tc>
                    <w:tc>
                      <w:tcPr>
                        <w:tcW w:w="187" w:type="dxa"/>
                        <w:tcBorders>
                          <w:top w:val="nil"/>
                          <w:left w:val="nil"/>
                          <w:bottom w:val="nil"/>
                          <w:right w:val="nil"/>
                        </w:tcBorders>
                        <w:shd w:val="clear" w:color="auto" w:fill="auto"/>
                        <w:noWrap/>
                        <w:vAlign w:val="bottom"/>
                        <w:hideMark/>
                      </w:tcPr>
                      <w:p w:rsidR="00214B5A" w:rsidRPr="00DE6DE6" w:rsidRDefault="00214B5A" w:rsidP="00214B5A">
                        <w:pPr>
                          <w:rPr>
                            <w:rFonts w:ascii="Arial" w:hAnsi="Arial" w:cs="Arial"/>
                            <w:color w:val="000000"/>
                            <w:sz w:val="16"/>
                            <w:szCs w:val="16"/>
                            <w:lang w:val="es-ES"/>
                          </w:rPr>
                        </w:pPr>
                      </w:p>
                    </w:tc>
                    <w:tc>
                      <w:tcPr>
                        <w:tcW w:w="1617" w:type="dxa"/>
                        <w:tcBorders>
                          <w:top w:val="nil"/>
                          <w:left w:val="single" w:sz="4" w:space="0" w:color="auto"/>
                          <w:bottom w:val="single" w:sz="4" w:space="0" w:color="auto"/>
                          <w:right w:val="single" w:sz="4" w:space="0" w:color="auto"/>
                        </w:tcBorders>
                        <w:shd w:val="clear" w:color="auto" w:fill="auto"/>
                        <w:noWrap/>
                        <w:vAlign w:val="bottom"/>
                        <w:hideMark/>
                      </w:tcPr>
                      <w:p w:rsidR="00214B5A" w:rsidRPr="00DE6DE6" w:rsidRDefault="00214B5A" w:rsidP="00214B5A">
                        <w:pPr>
                          <w:rPr>
                            <w:rFonts w:ascii="Arial" w:hAnsi="Arial" w:cs="Arial"/>
                            <w:color w:val="000000"/>
                            <w:sz w:val="16"/>
                            <w:szCs w:val="16"/>
                            <w:lang w:val="es-ES"/>
                          </w:rPr>
                        </w:pPr>
                        <w:r w:rsidRPr="00DE6DE6">
                          <w:rPr>
                            <w:rFonts w:ascii="Arial" w:hAnsi="Arial" w:cs="Arial"/>
                            <w:color w:val="000000"/>
                            <w:sz w:val="16"/>
                            <w:szCs w:val="16"/>
                            <w:lang w:val="es-ES"/>
                          </w:rPr>
                          <w:t>REGIONAL</w:t>
                        </w:r>
                      </w:p>
                    </w:tc>
                    <w:tc>
                      <w:tcPr>
                        <w:tcW w:w="667" w:type="dxa"/>
                        <w:gridSpan w:val="2"/>
                        <w:tcBorders>
                          <w:top w:val="nil"/>
                          <w:left w:val="nil"/>
                          <w:bottom w:val="single" w:sz="4" w:space="0" w:color="auto"/>
                          <w:right w:val="single" w:sz="4" w:space="0" w:color="auto"/>
                        </w:tcBorders>
                        <w:shd w:val="clear" w:color="auto" w:fill="auto"/>
                        <w:noWrap/>
                        <w:vAlign w:val="bottom"/>
                        <w:hideMark/>
                      </w:tcPr>
                      <w:p w:rsidR="00214B5A" w:rsidRPr="00DC326B" w:rsidRDefault="00214B5A" w:rsidP="00DC326B">
                        <w:pPr>
                          <w:jc w:val="right"/>
                          <w:rPr>
                            <w:rFonts w:ascii="Arial" w:hAnsi="Arial" w:cs="Arial"/>
                            <w:color w:val="000000"/>
                            <w:sz w:val="14"/>
                            <w:szCs w:val="14"/>
                            <w:lang w:val="es-ES"/>
                          </w:rPr>
                        </w:pPr>
                        <w:r w:rsidRPr="00DC326B">
                          <w:rPr>
                            <w:rFonts w:ascii="Arial" w:hAnsi="Arial" w:cs="Arial"/>
                            <w:color w:val="000000"/>
                            <w:sz w:val="14"/>
                            <w:szCs w:val="14"/>
                            <w:lang w:val="es-ES"/>
                          </w:rPr>
                          <w:t>7</w:t>
                        </w:r>
                        <w:r w:rsidR="00DC326B">
                          <w:rPr>
                            <w:rFonts w:ascii="Arial" w:hAnsi="Arial" w:cs="Arial"/>
                            <w:color w:val="000000"/>
                            <w:sz w:val="14"/>
                            <w:szCs w:val="14"/>
                            <w:lang w:val="es-ES"/>
                          </w:rPr>
                          <w:t>.5</w:t>
                        </w:r>
                        <w:r w:rsidRPr="00DC326B">
                          <w:rPr>
                            <w:rFonts w:ascii="Arial" w:hAnsi="Arial" w:cs="Arial"/>
                            <w:color w:val="000000"/>
                            <w:sz w:val="14"/>
                            <w:szCs w:val="14"/>
                            <w:lang w:val="es-ES"/>
                          </w:rPr>
                          <w:t>00</w:t>
                        </w:r>
                      </w:p>
                    </w:tc>
                    <w:tc>
                      <w:tcPr>
                        <w:tcW w:w="517" w:type="dxa"/>
                        <w:tcBorders>
                          <w:top w:val="nil"/>
                          <w:left w:val="nil"/>
                          <w:bottom w:val="single" w:sz="4" w:space="0" w:color="auto"/>
                          <w:right w:val="single" w:sz="4" w:space="0" w:color="auto"/>
                        </w:tcBorders>
                        <w:shd w:val="clear" w:color="auto" w:fill="auto"/>
                        <w:noWrap/>
                        <w:vAlign w:val="bottom"/>
                        <w:hideMark/>
                      </w:tcPr>
                      <w:p w:rsidR="00214B5A" w:rsidRPr="00DC326B" w:rsidRDefault="00214B5A" w:rsidP="00214B5A">
                        <w:pPr>
                          <w:jc w:val="right"/>
                          <w:rPr>
                            <w:rFonts w:ascii="Arial" w:hAnsi="Arial" w:cs="Arial"/>
                            <w:color w:val="000000"/>
                            <w:sz w:val="14"/>
                            <w:szCs w:val="14"/>
                            <w:lang w:val="es-ES"/>
                          </w:rPr>
                        </w:pPr>
                        <w:r w:rsidRPr="00DC326B">
                          <w:rPr>
                            <w:rFonts w:ascii="Arial" w:hAnsi="Arial" w:cs="Arial"/>
                            <w:color w:val="000000"/>
                            <w:sz w:val="14"/>
                            <w:szCs w:val="14"/>
                            <w:lang w:val="es-ES"/>
                          </w:rPr>
                          <w:t>9600</w:t>
                        </w:r>
                      </w:p>
                    </w:tc>
                    <w:tc>
                      <w:tcPr>
                        <w:tcW w:w="517" w:type="dxa"/>
                        <w:tcBorders>
                          <w:top w:val="nil"/>
                          <w:left w:val="nil"/>
                          <w:bottom w:val="single" w:sz="4" w:space="0" w:color="auto"/>
                          <w:right w:val="single" w:sz="4" w:space="0" w:color="auto"/>
                        </w:tcBorders>
                        <w:shd w:val="clear" w:color="auto" w:fill="auto"/>
                        <w:noWrap/>
                        <w:vAlign w:val="bottom"/>
                        <w:hideMark/>
                      </w:tcPr>
                      <w:p w:rsidR="00214B5A" w:rsidRPr="00DC326B" w:rsidRDefault="00214B5A" w:rsidP="00214B5A">
                        <w:pPr>
                          <w:jc w:val="right"/>
                          <w:rPr>
                            <w:rFonts w:ascii="Arial" w:hAnsi="Arial" w:cs="Arial"/>
                            <w:color w:val="000000"/>
                            <w:sz w:val="14"/>
                            <w:szCs w:val="14"/>
                            <w:lang w:val="es-ES"/>
                          </w:rPr>
                        </w:pPr>
                        <w:r w:rsidRPr="00DC326B">
                          <w:rPr>
                            <w:rFonts w:ascii="Arial" w:hAnsi="Arial" w:cs="Arial"/>
                            <w:color w:val="000000"/>
                            <w:sz w:val="14"/>
                            <w:szCs w:val="14"/>
                            <w:lang w:val="es-ES"/>
                          </w:rPr>
                          <w:t>10500</w:t>
                        </w:r>
                      </w:p>
                    </w:tc>
                  </w:tr>
                  <w:tr w:rsidR="00402C73" w:rsidRPr="00DE6DE6" w:rsidTr="00402C73">
                    <w:trPr>
                      <w:trHeight w:val="317"/>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214B5A" w:rsidRPr="00DE6DE6" w:rsidRDefault="00214B5A" w:rsidP="00214B5A">
                        <w:pPr>
                          <w:rPr>
                            <w:rFonts w:ascii="Arial" w:hAnsi="Arial" w:cs="Arial"/>
                            <w:color w:val="000000"/>
                            <w:sz w:val="16"/>
                            <w:szCs w:val="16"/>
                            <w:lang w:val="es-ES"/>
                          </w:rPr>
                        </w:pPr>
                        <w:r w:rsidRPr="00DE6DE6">
                          <w:rPr>
                            <w:rFonts w:ascii="Arial" w:hAnsi="Arial" w:cs="Arial"/>
                            <w:color w:val="000000"/>
                            <w:sz w:val="16"/>
                            <w:szCs w:val="16"/>
                            <w:lang w:val="es-ES"/>
                          </w:rPr>
                          <w:t>NACIONAL</w:t>
                        </w:r>
                      </w:p>
                    </w:tc>
                    <w:tc>
                      <w:tcPr>
                        <w:tcW w:w="838" w:type="dxa"/>
                        <w:tcBorders>
                          <w:top w:val="nil"/>
                          <w:left w:val="nil"/>
                          <w:bottom w:val="single" w:sz="4" w:space="0" w:color="auto"/>
                          <w:right w:val="single" w:sz="4" w:space="0" w:color="auto"/>
                        </w:tcBorders>
                        <w:shd w:val="clear" w:color="auto" w:fill="auto"/>
                        <w:noWrap/>
                        <w:vAlign w:val="center"/>
                        <w:hideMark/>
                      </w:tcPr>
                      <w:p w:rsidR="00214B5A" w:rsidRPr="00DE6DE6" w:rsidRDefault="00402C73" w:rsidP="00214B5A">
                        <w:pPr>
                          <w:rPr>
                            <w:rFonts w:ascii="Arial" w:hAnsi="Arial" w:cs="Arial"/>
                            <w:color w:val="000000"/>
                            <w:sz w:val="16"/>
                            <w:szCs w:val="16"/>
                            <w:lang w:val="es-ES"/>
                          </w:rPr>
                        </w:pPr>
                        <w:r>
                          <w:rPr>
                            <w:rFonts w:ascii="Arial" w:hAnsi="Arial" w:cs="Arial"/>
                            <w:color w:val="000000"/>
                            <w:sz w:val="16"/>
                            <w:szCs w:val="16"/>
                            <w:lang w:val="es-ES"/>
                          </w:rPr>
                          <w:t>15.500</w:t>
                        </w:r>
                      </w:p>
                    </w:tc>
                    <w:tc>
                      <w:tcPr>
                        <w:tcW w:w="530" w:type="dxa"/>
                        <w:gridSpan w:val="2"/>
                        <w:tcBorders>
                          <w:top w:val="nil"/>
                          <w:left w:val="nil"/>
                          <w:bottom w:val="single" w:sz="4" w:space="0" w:color="auto"/>
                          <w:right w:val="single" w:sz="4" w:space="0" w:color="auto"/>
                        </w:tcBorders>
                        <w:shd w:val="clear" w:color="auto" w:fill="auto"/>
                        <w:noWrap/>
                        <w:vAlign w:val="center"/>
                        <w:hideMark/>
                      </w:tcPr>
                      <w:p w:rsidR="00214B5A" w:rsidRPr="00DE6DE6" w:rsidRDefault="00214B5A" w:rsidP="00214B5A">
                        <w:pPr>
                          <w:rPr>
                            <w:sz w:val="16"/>
                            <w:szCs w:val="16"/>
                          </w:rPr>
                        </w:pPr>
                      </w:p>
                    </w:tc>
                    <w:tc>
                      <w:tcPr>
                        <w:tcW w:w="631" w:type="dxa"/>
                        <w:tcBorders>
                          <w:top w:val="nil"/>
                          <w:left w:val="nil"/>
                          <w:bottom w:val="single" w:sz="4" w:space="0" w:color="auto"/>
                          <w:right w:val="single" w:sz="4" w:space="0" w:color="auto"/>
                        </w:tcBorders>
                        <w:shd w:val="clear" w:color="auto" w:fill="auto"/>
                        <w:noWrap/>
                        <w:vAlign w:val="center"/>
                        <w:hideMark/>
                      </w:tcPr>
                      <w:p w:rsidR="00214B5A" w:rsidRPr="00DE6DE6" w:rsidRDefault="00214B5A" w:rsidP="00214B5A">
                        <w:pPr>
                          <w:rPr>
                            <w:sz w:val="16"/>
                            <w:szCs w:val="16"/>
                          </w:rPr>
                        </w:pPr>
                        <w:r w:rsidRPr="00DE6DE6">
                          <w:rPr>
                            <w:rFonts w:ascii="Arial" w:hAnsi="Arial" w:cs="Arial"/>
                            <w:color w:val="000000"/>
                            <w:sz w:val="16"/>
                            <w:szCs w:val="16"/>
                            <w:lang w:val="es-ES"/>
                          </w:rPr>
                          <w:t>900</w:t>
                        </w:r>
                      </w:p>
                    </w:tc>
                    <w:tc>
                      <w:tcPr>
                        <w:tcW w:w="157" w:type="dxa"/>
                        <w:tcBorders>
                          <w:top w:val="nil"/>
                          <w:left w:val="nil"/>
                          <w:bottom w:val="single" w:sz="4" w:space="0" w:color="auto"/>
                          <w:right w:val="nil"/>
                        </w:tcBorders>
                        <w:shd w:val="clear" w:color="auto" w:fill="auto"/>
                        <w:noWrap/>
                        <w:vAlign w:val="bottom"/>
                        <w:hideMark/>
                      </w:tcPr>
                      <w:p w:rsidR="00214B5A" w:rsidRPr="00DE6DE6" w:rsidRDefault="00214B5A" w:rsidP="00214B5A">
                        <w:pPr>
                          <w:rPr>
                            <w:rFonts w:ascii="Arial" w:hAnsi="Arial" w:cs="Arial"/>
                            <w:color w:val="000000"/>
                            <w:sz w:val="16"/>
                            <w:szCs w:val="16"/>
                            <w:lang w:val="es-ES"/>
                          </w:rPr>
                        </w:pPr>
                      </w:p>
                    </w:tc>
                    <w:tc>
                      <w:tcPr>
                        <w:tcW w:w="991" w:type="dxa"/>
                        <w:tcBorders>
                          <w:top w:val="nil"/>
                          <w:left w:val="single" w:sz="4" w:space="0" w:color="auto"/>
                          <w:bottom w:val="single" w:sz="4" w:space="0" w:color="auto"/>
                          <w:right w:val="single" w:sz="4" w:space="0" w:color="auto"/>
                        </w:tcBorders>
                        <w:shd w:val="clear" w:color="auto" w:fill="auto"/>
                        <w:noWrap/>
                        <w:vAlign w:val="bottom"/>
                        <w:hideMark/>
                      </w:tcPr>
                      <w:p w:rsidR="00214B5A" w:rsidRPr="00DE6DE6" w:rsidRDefault="00214B5A" w:rsidP="00214B5A">
                        <w:pPr>
                          <w:rPr>
                            <w:rFonts w:ascii="Arial" w:hAnsi="Arial" w:cs="Arial"/>
                            <w:color w:val="000000"/>
                            <w:sz w:val="16"/>
                            <w:szCs w:val="16"/>
                            <w:lang w:val="es-ES"/>
                          </w:rPr>
                        </w:pPr>
                        <w:r w:rsidRPr="00DE6DE6">
                          <w:rPr>
                            <w:rFonts w:ascii="Arial" w:hAnsi="Arial" w:cs="Arial"/>
                            <w:color w:val="000000"/>
                            <w:sz w:val="16"/>
                            <w:szCs w:val="16"/>
                            <w:lang w:val="es-ES"/>
                          </w:rPr>
                          <w:t>NACIONAL</w:t>
                        </w:r>
                      </w:p>
                    </w:tc>
                    <w:tc>
                      <w:tcPr>
                        <w:tcW w:w="710" w:type="dxa"/>
                        <w:tcBorders>
                          <w:top w:val="nil"/>
                          <w:left w:val="nil"/>
                          <w:bottom w:val="single" w:sz="4" w:space="0" w:color="auto"/>
                          <w:right w:val="single" w:sz="4" w:space="0" w:color="auto"/>
                        </w:tcBorders>
                        <w:shd w:val="clear" w:color="auto" w:fill="auto"/>
                        <w:noWrap/>
                        <w:vAlign w:val="bottom"/>
                        <w:hideMark/>
                      </w:tcPr>
                      <w:p w:rsidR="00214B5A" w:rsidRPr="00DE6DE6" w:rsidRDefault="00214B5A" w:rsidP="00485952">
                        <w:pPr>
                          <w:jc w:val="right"/>
                          <w:rPr>
                            <w:rFonts w:ascii="Arial" w:hAnsi="Arial" w:cs="Arial"/>
                            <w:color w:val="000000"/>
                            <w:sz w:val="16"/>
                            <w:szCs w:val="16"/>
                            <w:lang w:val="es-ES"/>
                          </w:rPr>
                        </w:pPr>
                        <w:r w:rsidRPr="00485952">
                          <w:rPr>
                            <w:rFonts w:ascii="Arial" w:hAnsi="Arial" w:cs="Arial"/>
                            <w:color w:val="000000"/>
                            <w:sz w:val="16"/>
                            <w:szCs w:val="16"/>
                            <w:highlight w:val="yellow"/>
                            <w:lang w:val="es-ES"/>
                          </w:rPr>
                          <w:t>11.</w:t>
                        </w:r>
                        <w:r w:rsidR="00485952" w:rsidRPr="00485952">
                          <w:rPr>
                            <w:rFonts w:ascii="Arial" w:hAnsi="Arial" w:cs="Arial"/>
                            <w:color w:val="000000"/>
                            <w:sz w:val="16"/>
                            <w:szCs w:val="16"/>
                            <w:highlight w:val="yellow"/>
                            <w:lang w:val="es-ES"/>
                          </w:rPr>
                          <w:t>350</w:t>
                        </w:r>
                      </w:p>
                    </w:tc>
                    <w:tc>
                      <w:tcPr>
                        <w:tcW w:w="798" w:type="dxa"/>
                        <w:tcBorders>
                          <w:top w:val="nil"/>
                          <w:left w:val="nil"/>
                          <w:bottom w:val="single" w:sz="4" w:space="0" w:color="auto"/>
                          <w:right w:val="single" w:sz="4" w:space="0" w:color="auto"/>
                        </w:tcBorders>
                        <w:shd w:val="clear" w:color="auto" w:fill="auto"/>
                        <w:noWrap/>
                        <w:vAlign w:val="bottom"/>
                        <w:hideMark/>
                      </w:tcPr>
                      <w:p w:rsidR="00214B5A" w:rsidRPr="00DE6DE6" w:rsidRDefault="00485952" w:rsidP="00214B5A">
                        <w:pPr>
                          <w:jc w:val="right"/>
                          <w:rPr>
                            <w:rFonts w:ascii="Arial" w:hAnsi="Arial" w:cs="Arial"/>
                            <w:color w:val="000000"/>
                            <w:sz w:val="16"/>
                            <w:szCs w:val="16"/>
                            <w:lang w:val="es-ES"/>
                          </w:rPr>
                        </w:pPr>
                        <w:r>
                          <w:rPr>
                            <w:rFonts w:ascii="Arial" w:hAnsi="Arial" w:cs="Arial"/>
                            <w:color w:val="000000"/>
                            <w:sz w:val="16"/>
                            <w:szCs w:val="16"/>
                            <w:lang w:val="es-ES"/>
                          </w:rPr>
                          <w:t>2.5</w:t>
                        </w:r>
                        <w:r w:rsidR="00214B5A" w:rsidRPr="00DE6DE6">
                          <w:rPr>
                            <w:rFonts w:ascii="Arial" w:hAnsi="Arial" w:cs="Arial"/>
                            <w:color w:val="000000"/>
                            <w:sz w:val="16"/>
                            <w:szCs w:val="16"/>
                            <w:lang w:val="es-ES"/>
                          </w:rPr>
                          <w:t>00</w:t>
                        </w:r>
                      </w:p>
                    </w:tc>
                    <w:tc>
                      <w:tcPr>
                        <w:tcW w:w="187" w:type="dxa"/>
                        <w:tcBorders>
                          <w:top w:val="nil"/>
                          <w:left w:val="nil"/>
                          <w:bottom w:val="single" w:sz="4" w:space="0" w:color="auto"/>
                          <w:right w:val="nil"/>
                        </w:tcBorders>
                        <w:shd w:val="clear" w:color="auto" w:fill="auto"/>
                        <w:noWrap/>
                        <w:vAlign w:val="bottom"/>
                        <w:hideMark/>
                      </w:tcPr>
                      <w:p w:rsidR="00214B5A" w:rsidRPr="00DE6DE6" w:rsidRDefault="00214B5A" w:rsidP="00214B5A">
                        <w:pPr>
                          <w:rPr>
                            <w:rFonts w:ascii="Arial" w:hAnsi="Arial" w:cs="Arial"/>
                            <w:color w:val="000000"/>
                            <w:sz w:val="16"/>
                            <w:szCs w:val="16"/>
                            <w:lang w:val="es-ES"/>
                          </w:rPr>
                        </w:pPr>
                      </w:p>
                    </w:tc>
                    <w:tc>
                      <w:tcPr>
                        <w:tcW w:w="1617" w:type="dxa"/>
                        <w:tcBorders>
                          <w:top w:val="nil"/>
                          <w:left w:val="single" w:sz="4" w:space="0" w:color="auto"/>
                          <w:bottom w:val="single" w:sz="4" w:space="0" w:color="auto"/>
                          <w:right w:val="single" w:sz="4" w:space="0" w:color="auto"/>
                        </w:tcBorders>
                        <w:shd w:val="clear" w:color="auto" w:fill="auto"/>
                        <w:noWrap/>
                        <w:vAlign w:val="bottom"/>
                        <w:hideMark/>
                      </w:tcPr>
                      <w:p w:rsidR="00214B5A" w:rsidRPr="00DE6DE6" w:rsidRDefault="00214B5A" w:rsidP="00214B5A">
                        <w:pPr>
                          <w:rPr>
                            <w:rFonts w:ascii="Arial" w:hAnsi="Arial" w:cs="Arial"/>
                            <w:color w:val="000000"/>
                            <w:sz w:val="16"/>
                            <w:szCs w:val="16"/>
                            <w:lang w:val="es-ES"/>
                          </w:rPr>
                        </w:pPr>
                        <w:r w:rsidRPr="00DE6DE6">
                          <w:rPr>
                            <w:rFonts w:ascii="Arial" w:hAnsi="Arial" w:cs="Arial"/>
                            <w:color w:val="000000"/>
                            <w:sz w:val="16"/>
                            <w:szCs w:val="16"/>
                            <w:lang w:val="es-ES"/>
                          </w:rPr>
                          <w:t>NACIONAL</w:t>
                        </w:r>
                      </w:p>
                    </w:tc>
                    <w:tc>
                      <w:tcPr>
                        <w:tcW w:w="667" w:type="dxa"/>
                        <w:gridSpan w:val="2"/>
                        <w:tcBorders>
                          <w:top w:val="nil"/>
                          <w:left w:val="nil"/>
                          <w:bottom w:val="single" w:sz="4" w:space="0" w:color="auto"/>
                          <w:right w:val="single" w:sz="4" w:space="0" w:color="auto"/>
                        </w:tcBorders>
                        <w:shd w:val="clear" w:color="auto" w:fill="auto"/>
                        <w:noWrap/>
                        <w:vAlign w:val="bottom"/>
                        <w:hideMark/>
                      </w:tcPr>
                      <w:p w:rsidR="00214B5A" w:rsidRPr="00DC326B" w:rsidRDefault="00DC326B" w:rsidP="00214B5A">
                        <w:pPr>
                          <w:jc w:val="right"/>
                          <w:rPr>
                            <w:rFonts w:ascii="Arial" w:hAnsi="Arial" w:cs="Arial"/>
                            <w:color w:val="000000"/>
                            <w:sz w:val="14"/>
                            <w:szCs w:val="14"/>
                            <w:lang w:val="es-ES"/>
                          </w:rPr>
                        </w:pPr>
                        <w:r w:rsidRPr="00DC326B">
                          <w:rPr>
                            <w:rFonts w:ascii="Arial" w:hAnsi="Arial" w:cs="Arial"/>
                            <w:color w:val="000000"/>
                            <w:sz w:val="14"/>
                            <w:szCs w:val="14"/>
                            <w:lang w:val="es-ES"/>
                          </w:rPr>
                          <w:t>7.500</w:t>
                        </w:r>
                      </w:p>
                    </w:tc>
                    <w:tc>
                      <w:tcPr>
                        <w:tcW w:w="517" w:type="dxa"/>
                        <w:tcBorders>
                          <w:top w:val="nil"/>
                          <w:left w:val="nil"/>
                          <w:bottom w:val="single" w:sz="4" w:space="0" w:color="auto"/>
                          <w:right w:val="single" w:sz="4" w:space="0" w:color="auto"/>
                        </w:tcBorders>
                        <w:shd w:val="clear" w:color="auto" w:fill="auto"/>
                        <w:noWrap/>
                        <w:vAlign w:val="bottom"/>
                        <w:hideMark/>
                      </w:tcPr>
                      <w:p w:rsidR="00214B5A" w:rsidRPr="00DC326B" w:rsidRDefault="00214B5A" w:rsidP="00214B5A">
                        <w:pPr>
                          <w:jc w:val="right"/>
                          <w:rPr>
                            <w:rFonts w:ascii="Arial" w:hAnsi="Arial" w:cs="Arial"/>
                            <w:color w:val="000000"/>
                            <w:sz w:val="14"/>
                            <w:szCs w:val="14"/>
                            <w:lang w:val="es-ES"/>
                          </w:rPr>
                        </w:pPr>
                        <w:r w:rsidRPr="00DC326B">
                          <w:rPr>
                            <w:rFonts w:ascii="Arial" w:hAnsi="Arial" w:cs="Arial"/>
                            <w:color w:val="000000"/>
                            <w:sz w:val="14"/>
                            <w:szCs w:val="14"/>
                            <w:lang w:val="es-ES"/>
                          </w:rPr>
                          <w:t>10100</w:t>
                        </w:r>
                      </w:p>
                    </w:tc>
                    <w:tc>
                      <w:tcPr>
                        <w:tcW w:w="517" w:type="dxa"/>
                        <w:tcBorders>
                          <w:top w:val="nil"/>
                          <w:left w:val="nil"/>
                          <w:bottom w:val="single" w:sz="4" w:space="0" w:color="auto"/>
                          <w:right w:val="single" w:sz="4" w:space="0" w:color="auto"/>
                        </w:tcBorders>
                        <w:shd w:val="clear" w:color="auto" w:fill="auto"/>
                        <w:noWrap/>
                        <w:vAlign w:val="bottom"/>
                        <w:hideMark/>
                      </w:tcPr>
                      <w:p w:rsidR="00214B5A" w:rsidRPr="00DC326B" w:rsidRDefault="00214B5A" w:rsidP="00214B5A">
                        <w:pPr>
                          <w:jc w:val="right"/>
                          <w:rPr>
                            <w:rFonts w:ascii="Arial" w:hAnsi="Arial" w:cs="Arial"/>
                            <w:color w:val="000000"/>
                            <w:sz w:val="14"/>
                            <w:szCs w:val="14"/>
                            <w:lang w:val="es-ES"/>
                          </w:rPr>
                        </w:pPr>
                        <w:r w:rsidRPr="00DC326B">
                          <w:rPr>
                            <w:rFonts w:ascii="Arial" w:hAnsi="Arial" w:cs="Arial"/>
                            <w:color w:val="000000"/>
                            <w:sz w:val="14"/>
                            <w:szCs w:val="14"/>
                            <w:lang w:val="es-ES"/>
                          </w:rPr>
                          <w:t>11900</w:t>
                        </w:r>
                      </w:p>
                    </w:tc>
                  </w:tr>
                  <w:tr w:rsidR="00402C73" w:rsidRPr="00DE6DE6" w:rsidTr="00402C73">
                    <w:trPr>
                      <w:trHeight w:val="635"/>
                    </w:trPr>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4B5A" w:rsidRPr="00DE6DE6" w:rsidRDefault="00214B5A" w:rsidP="00214B5A">
                        <w:pPr>
                          <w:rPr>
                            <w:rFonts w:ascii="Arial" w:hAnsi="Arial" w:cs="Arial"/>
                            <w:color w:val="000000"/>
                            <w:sz w:val="16"/>
                            <w:szCs w:val="16"/>
                            <w:lang w:val="es-ES"/>
                          </w:rPr>
                        </w:pPr>
                        <w:r w:rsidRPr="00DE6DE6">
                          <w:rPr>
                            <w:rFonts w:ascii="Arial" w:hAnsi="Arial" w:cs="Arial"/>
                            <w:color w:val="000000"/>
                            <w:sz w:val="16"/>
                            <w:szCs w:val="16"/>
                            <w:lang w:val="es-ES"/>
                          </w:rPr>
                          <w:t>TRAYECT. ESPECIAL</w:t>
                        </w:r>
                      </w:p>
                    </w:tc>
                    <w:tc>
                      <w:tcPr>
                        <w:tcW w:w="838" w:type="dxa"/>
                        <w:tcBorders>
                          <w:top w:val="single" w:sz="4" w:space="0" w:color="auto"/>
                          <w:left w:val="nil"/>
                          <w:bottom w:val="single" w:sz="4" w:space="0" w:color="auto"/>
                          <w:right w:val="single" w:sz="4" w:space="0" w:color="auto"/>
                        </w:tcBorders>
                        <w:shd w:val="clear" w:color="auto" w:fill="auto"/>
                        <w:noWrap/>
                        <w:vAlign w:val="center"/>
                        <w:hideMark/>
                      </w:tcPr>
                      <w:p w:rsidR="00214B5A" w:rsidRPr="00DE6DE6" w:rsidRDefault="00214B5A" w:rsidP="00402C73">
                        <w:pPr>
                          <w:rPr>
                            <w:rFonts w:ascii="Arial" w:hAnsi="Arial" w:cs="Arial"/>
                            <w:color w:val="000000"/>
                            <w:sz w:val="16"/>
                            <w:szCs w:val="16"/>
                            <w:lang w:val="es-ES"/>
                          </w:rPr>
                        </w:pPr>
                        <w:r w:rsidRPr="00DE6DE6">
                          <w:rPr>
                            <w:rFonts w:ascii="Arial" w:hAnsi="Arial" w:cs="Arial"/>
                            <w:color w:val="000000"/>
                            <w:sz w:val="16"/>
                            <w:szCs w:val="16"/>
                            <w:lang w:val="es-ES"/>
                          </w:rPr>
                          <w:t>1</w:t>
                        </w:r>
                        <w:r w:rsidR="00402C73">
                          <w:rPr>
                            <w:rFonts w:ascii="Arial" w:hAnsi="Arial" w:cs="Arial"/>
                            <w:color w:val="000000"/>
                            <w:sz w:val="16"/>
                            <w:szCs w:val="16"/>
                            <w:lang w:val="es-ES"/>
                          </w:rPr>
                          <w:t>8.500</w:t>
                        </w:r>
                      </w:p>
                    </w:tc>
                    <w:tc>
                      <w:tcPr>
                        <w:tcW w:w="530" w:type="dxa"/>
                        <w:gridSpan w:val="2"/>
                        <w:tcBorders>
                          <w:top w:val="single" w:sz="4" w:space="0" w:color="auto"/>
                          <w:left w:val="nil"/>
                          <w:bottom w:val="single" w:sz="4" w:space="0" w:color="auto"/>
                          <w:right w:val="single" w:sz="4" w:space="0" w:color="auto"/>
                        </w:tcBorders>
                        <w:shd w:val="clear" w:color="auto" w:fill="auto"/>
                        <w:noWrap/>
                        <w:vAlign w:val="center"/>
                        <w:hideMark/>
                      </w:tcPr>
                      <w:p w:rsidR="00214B5A" w:rsidRPr="00DE6DE6" w:rsidRDefault="00214B5A" w:rsidP="00214B5A">
                        <w:pPr>
                          <w:rPr>
                            <w:rFonts w:ascii="Arial" w:hAnsi="Arial" w:cs="Arial"/>
                            <w:color w:val="000000"/>
                            <w:sz w:val="16"/>
                            <w:szCs w:val="16"/>
                            <w:lang w:val="es-ES"/>
                          </w:rPr>
                        </w:pP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rsidR="00214B5A" w:rsidRPr="00DE6DE6" w:rsidRDefault="00214B5A" w:rsidP="00214B5A">
                        <w:pPr>
                          <w:rPr>
                            <w:rFonts w:ascii="Arial" w:hAnsi="Arial" w:cs="Arial"/>
                            <w:color w:val="000000"/>
                            <w:sz w:val="16"/>
                            <w:szCs w:val="16"/>
                            <w:lang w:val="es-ES"/>
                          </w:rPr>
                        </w:pPr>
                        <w:r w:rsidRPr="00DE6DE6">
                          <w:rPr>
                            <w:rFonts w:ascii="Arial" w:hAnsi="Arial" w:cs="Arial"/>
                            <w:color w:val="000000"/>
                            <w:sz w:val="16"/>
                            <w:szCs w:val="16"/>
                            <w:lang w:val="es-ES"/>
                          </w:rPr>
                          <w:t>2100</w:t>
                        </w:r>
                      </w:p>
                    </w:tc>
                    <w:tc>
                      <w:tcPr>
                        <w:tcW w:w="157" w:type="dxa"/>
                        <w:tcBorders>
                          <w:top w:val="single" w:sz="4" w:space="0" w:color="auto"/>
                          <w:left w:val="nil"/>
                          <w:bottom w:val="single" w:sz="4" w:space="0" w:color="auto"/>
                          <w:right w:val="nil"/>
                        </w:tcBorders>
                        <w:shd w:val="clear" w:color="auto" w:fill="auto"/>
                        <w:noWrap/>
                        <w:vAlign w:val="bottom"/>
                        <w:hideMark/>
                      </w:tcPr>
                      <w:p w:rsidR="00214B5A" w:rsidRPr="00DE6DE6" w:rsidRDefault="00214B5A" w:rsidP="00214B5A">
                        <w:pPr>
                          <w:rPr>
                            <w:rFonts w:ascii="Arial" w:hAnsi="Arial" w:cs="Arial"/>
                            <w:color w:val="000000"/>
                            <w:sz w:val="16"/>
                            <w:szCs w:val="16"/>
                            <w:lang w:val="es-ES"/>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4B5A" w:rsidRPr="00DE6DE6" w:rsidRDefault="00214B5A" w:rsidP="00214B5A">
                        <w:pPr>
                          <w:rPr>
                            <w:rFonts w:ascii="Arial" w:hAnsi="Arial" w:cs="Arial"/>
                            <w:color w:val="000000"/>
                            <w:sz w:val="16"/>
                            <w:szCs w:val="16"/>
                            <w:lang w:val="es-ES"/>
                          </w:rPr>
                        </w:pPr>
                        <w:r w:rsidRPr="00DE6DE6">
                          <w:rPr>
                            <w:rFonts w:ascii="Arial" w:hAnsi="Arial" w:cs="Arial"/>
                            <w:color w:val="000000"/>
                            <w:sz w:val="16"/>
                            <w:szCs w:val="16"/>
                            <w:lang w:val="es-ES"/>
                          </w:rPr>
                          <w:t>TRAYECTO ESPECIAL</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rsidR="00214B5A" w:rsidRPr="00DE6DE6" w:rsidRDefault="00485952" w:rsidP="00214B5A">
                        <w:pPr>
                          <w:jc w:val="right"/>
                          <w:rPr>
                            <w:rFonts w:ascii="Arial" w:hAnsi="Arial" w:cs="Arial"/>
                            <w:color w:val="000000"/>
                            <w:sz w:val="16"/>
                            <w:szCs w:val="16"/>
                            <w:lang w:val="es-ES"/>
                          </w:rPr>
                        </w:pPr>
                        <w:r>
                          <w:rPr>
                            <w:rFonts w:ascii="Arial" w:hAnsi="Arial" w:cs="Arial"/>
                            <w:color w:val="000000"/>
                            <w:sz w:val="16"/>
                            <w:szCs w:val="16"/>
                            <w:lang w:val="es-ES"/>
                          </w:rPr>
                          <w:t>22.000</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rsidR="00214B5A" w:rsidRPr="00DE6DE6" w:rsidRDefault="00485952" w:rsidP="00214B5A">
                        <w:pPr>
                          <w:jc w:val="right"/>
                          <w:rPr>
                            <w:rFonts w:ascii="Arial" w:hAnsi="Arial" w:cs="Arial"/>
                            <w:color w:val="000000"/>
                            <w:sz w:val="16"/>
                            <w:szCs w:val="16"/>
                            <w:lang w:val="es-ES"/>
                          </w:rPr>
                        </w:pPr>
                        <w:r>
                          <w:rPr>
                            <w:rFonts w:ascii="Arial" w:hAnsi="Arial" w:cs="Arial"/>
                            <w:color w:val="000000"/>
                            <w:sz w:val="16"/>
                            <w:szCs w:val="16"/>
                            <w:lang w:val="es-ES"/>
                          </w:rPr>
                          <w:t>0</w:t>
                        </w:r>
                      </w:p>
                    </w:tc>
                    <w:tc>
                      <w:tcPr>
                        <w:tcW w:w="187" w:type="dxa"/>
                        <w:tcBorders>
                          <w:top w:val="single" w:sz="4" w:space="0" w:color="auto"/>
                          <w:left w:val="nil"/>
                          <w:bottom w:val="single" w:sz="4" w:space="0" w:color="auto"/>
                          <w:right w:val="nil"/>
                        </w:tcBorders>
                        <w:shd w:val="clear" w:color="auto" w:fill="auto"/>
                        <w:noWrap/>
                        <w:vAlign w:val="bottom"/>
                        <w:hideMark/>
                      </w:tcPr>
                      <w:p w:rsidR="00214B5A" w:rsidRPr="00DE6DE6" w:rsidRDefault="00214B5A" w:rsidP="00214B5A">
                        <w:pPr>
                          <w:rPr>
                            <w:rFonts w:ascii="Arial" w:hAnsi="Arial" w:cs="Arial"/>
                            <w:color w:val="000000"/>
                            <w:sz w:val="16"/>
                            <w:szCs w:val="16"/>
                            <w:lang w:val="es-ES"/>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4B5A" w:rsidRPr="00DE6DE6" w:rsidRDefault="00214B5A" w:rsidP="00214B5A">
                        <w:pPr>
                          <w:rPr>
                            <w:rFonts w:ascii="Arial" w:hAnsi="Arial" w:cs="Arial"/>
                            <w:color w:val="000000"/>
                            <w:sz w:val="16"/>
                            <w:szCs w:val="16"/>
                            <w:lang w:val="es-ES"/>
                          </w:rPr>
                        </w:pPr>
                        <w:r w:rsidRPr="00DE6DE6">
                          <w:rPr>
                            <w:rFonts w:ascii="Arial" w:hAnsi="Arial" w:cs="Arial"/>
                            <w:color w:val="000000"/>
                            <w:sz w:val="16"/>
                            <w:szCs w:val="16"/>
                            <w:lang w:val="es-ES"/>
                          </w:rPr>
                          <w:t>TRAYECTESPECIAL</w:t>
                        </w:r>
                      </w:p>
                    </w:tc>
                    <w:tc>
                      <w:tcPr>
                        <w:tcW w:w="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214B5A" w:rsidRPr="00DC326B" w:rsidRDefault="00DC326B" w:rsidP="00214B5A">
                        <w:pPr>
                          <w:jc w:val="right"/>
                          <w:rPr>
                            <w:rFonts w:ascii="Arial" w:hAnsi="Arial" w:cs="Arial"/>
                            <w:color w:val="000000"/>
                            <w:sz w:val="14"/>
                            <w:szCs w:val="14"/>
                            <w:lang w:val="es-ES"/>
                          </w:rPr>
                        </w:pPr>
                        <w:r>
                          <w:rPr>
                            <w:rFonts w:ascii="Arial" w:hAnsi="Arial" w:cs="Arial"/>
                            <w:color w:val="000000"/>
                            <w:sz w:val="14"/>
                            <w:szCs w:val="14"/>
                            <w:lang w:val="es-ES"/>
                          </w:rPr>
                          <w:t>12.000</w:t>
                        </w:r>
                      </w:p>
                    </w:tc>
                    <w:tc>
                      <w:tcPr>
                        <w:tcW w:w="517" w:type="dxa"/>
                        <w:tcBorders>
                          <w:top w:val="single" w:sz="4" w:space="0" w:color="auto"/>
                          <w:left w:val="nil"/>
                          <w:bottom w:val="single" w:sz="4" w:space="0" w:color="auto"/>
                          <w:right w:val="single" w:sz="4" w:space="0" w:color="auto"/>
                        </w:tcBorders>
                        <w:shd w:val="clear" w:color="auto" w:fill="auto"/>
                        <w:noWrap/>
                        <w:vAlign w:val="bottom"/>
                        <w:hideMark/>
                      </w:tcPr>
                      <w:p w:rsidR="00214B5A" w:rsidRPr="00DC326B" w:rsidRDefault="00214B5A" w:rsidP="00214B5A">
                        <w:pPr>
                          <w:jc w:val="right"/>
                          <w:rPr>
                            <w:rFonts w:ascii="Arial" w:hAnsi="Arial" w:cs="Arial"/>
                            <w:color w:val="000000"/>
                            <w:sz w:val="14"/>
                            <w:szCs w:val="14"/>
                            <w:lang w:val="es-ES"/>
                          </w:rPr>
                        </w:pPr>
                        <w:r w:rsidRPr="00DC326B">
                          <w:rPr>
                            <w:rFonts w:ascii="Arial" w:hAnsi="Arial" w:cs="Arial"/>
                            <w:color w:val="000000"/>
                            <w:sz w:val="14"/>
                            <w:szCs w:val="14"/>
                            <w:lang w:val="es-ES"/>
                          </w:rPr>
                          <w:t>12900</w:t>
                        </w:r>
                      </w:p>
                    </w:tc>
                    <w:tc>
                      <w:tcPr>
                        <w:tcW w:w="517" w:type="dxa"/>
                        <w:tcBorders>
                          <w:top w:val="single" w:sz="4" w:space="0" w:color="auto"/>
                          <w:left w:val="nil"/>
                          <w:bottom w:val="single" w:sz="4" w:space="0" w:color="auto"/>
                          <w:right w:val="single" w:sz="4" w:space="0" w:color="auto"/>
                        </w:tcBorders>
                        <w:shd w:val="clear" w:color="auto" w:fill="auto"/>
                        <w:noWrap/>
                        <w:vAlign w:val="bottom"/>
                        <w:hideMark/>
                      </w:tcPr>
                      <w:p w:rsidR="00214B5A" w:rsidRPr="00DC326B" w:rsidRDefault="00214B5A" w:rsidP="00214B5A">
                        <w:pPr>
                          <w:jc w:val="right"/>
                          <w:rPr>
                            <w:rFonts w:ascii="Arial" w:hAnsi="Arial" w:cs="Arial"/>
                            <w:color w:val="000000"/>
                            <w:sz w:val="14"/>
                            <w:szCs w:val="14"/>
                            <w:lang w:val="es-ES"/>
                          </w:rPr>
                        </w:pPr>
                        <w:r w:rsidRPr="00DC326B">
                          <w:rPr>
                            <w:rFonts w:ascii="Arial" w:hAnsi="Arial" w:cs="Arial"/>
                            <w:color w:val="000000"/>
                            <w:sz w:val="14"/>
                            <w:szCs w:val="14"/>
                            <w:lang w:val="es-ES"/>
                          </w:rPr>
                          <w:t>12900</w:t>
                        </w:r>
                      </w:p>
                    </w:tc>
                  </w:tr>
                  <w:tr w:rsidR="00214B5A" w:rsidRPr="00DE6DE6" w:rsidTr="00402C73">
                    <w:trPr>
                      <w:trHeight w:val="222"/>
                    </w:trPr>
                    <w:tc>
                      <w:tcPr>
                        <w:tcW w:w="4137"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214B5A" w:rsidRPr="00DE6DE6" w:rsidRDefault="00214B5A" w:rsidP="00214B5A">
                        <w:pPr>
                          <w:jc w:val="center"/>
                          <w:rPr>
                            <w:rFonts w:ascii="Arial" w:hAnsi="Arial" w:cs="Arial"/>
                            <w:b/>
                            <w:color w:val="000000"/>
                            <w:sz w:val="18"/>
                            <w:szCs w:val="18"/>
                            <w:lang w:val="es-ES"/>
                          </w:rPr>
                        </w:pPr>
                        <w:r>
                          <w:rPr>
                            <w:rFonts w:ascii="Arial" w:hAnsi="Arial" w:cs="Arial"/>
                            <w:b/>
                            <w:color w:val="000000"/>
                            <w:sz w:val="18"/>
                            <w:szCs w:val="18"/>
                            <w:lang w:val="es-ES"/>
                          </w:rPr>
                          <w:t>HISTORIAL ENVIOS 2021</w:t>
                        </w:r>
                        <w:r w:rsidRPr="00DE6DE6">
                          <w:rPr>
                            <w:rFonts w:ascii="Arial" w:hAnsi="Arial" w:cs="Arial"/>
                            <w:b/>
                            <w:color w:val="000000"/>
                            <w:sz w:val="18"/>
                            <w:szCs w:val="18"/>
                            <w:lang w:val="es-ES"/>
                          </w:rPr>
                          <w:t xml:space="preserve"> A PARTIR DEL 2</w:t>
                        </w:r>
                        <w:r>
                          <w:rPr>
                            <w:rFonts w:ascii="Arial" w:hAnsi="Arial" w:cs="Arial"/>
                            <w:b/>
                            <w:color w:val="000000"/>
                            <w:sz w:val="18"/>
                            <w:szCs w:val="18"/>
                            <w:lang w:val="es-ES"/>
                          </w:rPr>
                          <w:t>1</w:t>
                        </w:r>
                        <w:r w:rsidRPr="00DE6DE6">
                          <w:rPr>
                            <w:rFonts w:ascii="Arial" w:hAnsi="Arial" w:cs="Arial"/>
                            <w:b/>
                            <w:color w:val="000000"/>
                            <w:sz w:val="18"/>
                            <w:szCs w:val="18"/>
                            <w:lang w:val="es-ES"/>
                          </w:rPr>
                          <w:t>/0</w:t>
                        </w:r>
                        <w:r>
                          <w:rPr>
                            <w:rFonts w:ascii="Arial" w:hAnsi="Arial" w:cs="Arial"/>
                            <w:b/>
                            <w:color w:val="000000"/>
                            <w:sz w:val="18"/>
                            <w:szCs w:val="18"/>
                            <w:lang w:val="es-ES"/>
                          </w:rPr>
                          <w:t>6</w:t>
                        </w:r>
                        <w:r w:rsidRPr="00DE6DE6">
                          <w:rPr>
                            <w:rFonts w:ascii="Arial" w:hAnsi="Arial" w:cs="Arial"/>
                            <w:b/>
                            <w:color w:val="000000"/>
                            <w:sz w:val="18"/>
                            <w:szCs w:val="18"/>
                            <w:lang w:val="es-ES"/>
                          </w:rPr>
                          <w:t>/20</w:t>
                        </w:r>
                        <w:r>
                          <w:rPr>
                            <w:rFonts w:ascii="Arial" w:hAnsi="Arial" w:cs="Arial"/>
                            <w:b/>
                            <w:color w:val="000000"/>
                            <w:sz w:val="18"/>
                            <w:szCs w:val="18"/>
                            <w:lang w:val="es-ES"/>
                          </w:rPr>
                          <w:t>21</w:t>
                        </w:r>
                      </w:p>
                    </w:tc>
                    <w:tc>
                      <w:tcPr>
                        <w:tcW w:w="5013" w:type="dxa"/>
                        <w:gridSpan w:val="8"/>
                        <w:tcBorders>
                          <w:top w:val="single" w:sz="4" w:space="0" w:color="auto"/>
                          <w:left w:val="nil"/>
                          <w:bottom w:val="single" w:sz="4" w:space="0" w:color="auto"/>
                          <w:right w:val="single" w:sz="4" w:space="0" w:color="auto"/>
                        </w:tcBorders>
                        <w:shd w:val="clear" w:color="auto" w:fill="auto"/>
                        <w:vAlign w:val="bottom"/>
                        <w:hideMark/>
                      </w:tcPr>
                      <w:p w:rsidR="00214B5A" w:rsidRPr="00DC326B" w:rsidRDefault="00214B5A" w:rsidP="00214B5A">
                        <w:pPr>
                          <w:jc w:val="center"/>
                          <w:rPr>
                            <w:rFonts w:ascii="Arial" w:hAnsi="Arial" w:cs="Arial"/>
                            <w:b/>
                            <w:color w:val="000000"/>
                            <w:sz w:val="14"/>
                            <w:szCs w:val="14"/>
                            <w:lang w:val="es-ES"/>
                          </w:rPr>
                        </w:pPr>
                        <w:r w:rsidRPr="00DC326B">
                          <w:rPr>
                            <w:rFonts w:ascii="Arial" w:hAnsi="Arial" w:cs="Arial"/>
                            <w:b/>
                            <w:color w:val="000000"/>
                            <w:sz w:val="14"/>
                            <w:szCs w:val="14"/>
                            <w:lang w:val="es-ES"/>
                          </w:rPr>
                          <w:t>PRESUPUESTO</w:t>
                        </w:r>
                      </w:p>
                    </w:tc>
                  </w:tr>
                  <w:tr w:rsidR="00214B5A" w:rsidRPr="00DE6DE6" w:rsidTr="00402C73">
                    <w:trPr>
                      <w:trHeight w:val="317"/>
                    </w:trPr>
                    <w:tc>
                      <w:tcPr>
                        <w:tcW w:w="41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B5A" w:rsidRPr="00DE6DE6" w:rsidRDefault="00214B5A" w:rsidP="00214B5A">
                        <w:pPr>
                          <w:jc w:val="center"/>
                          <w:rPr>
                            <w:rFonts w:ascii="Arial" w:hAnsi="Arial" w:cs="Arial"/>
                            <w:color w:val="000000"/>
                            <w:sz w:val="18"/>
                            <w:szCs w:val="18"/>
                            <w:lang w:val="es-ES"/>
                          </w:rPr>
                        </w:pPr>
                        <w:r w:rsidRPr="00DE6DE6">
                          <w:rPr>
                            <w:rFonts w:ascii="Arial" w:hAnsi="Arial" w:cs="Arial"/>
                            <w:color w:val="000000"/>
                            <w:sz w:val="18"/>
                            <w:szCs w:val="18"/>
                            <w:lang w:val="es-ES"/>
                          </w:rPr>
                          <w:t>DIAS HABILES:</w:t>
                        </w:r>
                        <w:r>
                          <w:rPr>
                            <w:rFonts w:ascii="Arial" w:hAnsi="Arial" w:cs="Arial"/>
                            <w:color w:val="000000"/>
                            <w:sz w:val="18"/>
                            <w:szCs w:val="18"/>
                            <w:lang w:val="es-ES"/>
                          </w:rPr>
                          <w:t>132</w:t>
                        </w:r>
                      </w:p>
                    </w:tc>
                    <w:tc>
                      <w:tcPr>
                        <w:tcW w:w="3513" w:type="dxa"/>
                        <w:gridSpan w:val="5"/>
                        <w:tcBorders>
                          <w:top w:val="single" w:sz="4" w:space="0" w:color="auto"/>
                          <w:left w:val="nil"/>
                          <w:bottom w:val="single" w:sz="4" w:space="0" w:color="auto"/>
                          <w:right w:val="single" w:sz="4" w:space="0" w:color="auto"/>
                        </w:tcBorders>
                        <w:shd w:val="clear" w:color="auto" w:fill="auto"/>
                        <w:noWrap/>
                        <w:vAlign w:val="bottom"/>
                        <w:hideMark/>
                      </w:tcPr>
                      <w:p w:rsidR="00214B5A" w:rsidRPr="00DE6DE6" w:rsidRDefault="00214B5A" w:rsidP="00214B5A">
                        <w:pPr>
                          <w:jc w:val="center"/>
                          <w:rPr>
                            <w:rFonts w:ascii="Arial" w:hAnsi="Arial" w:cs="Arial"/>
                            <w:color w:val="000000"/>
                            <w:sz w:val="18"/>
                            <w:szCs w:val="18"/>
                            <w:lang w:val="es-ES"/>
                          </w:rPr>
                        </w:pPr>
                        <w:r w:rsidRPr="00DE6DE6">
                          <w:rPr>
                            <w:rFonts w:ascii="Arial" w:hAnsi="Arial" w:cs="Arial"/>
                            <w:color w:val="000000"/>
                            <w:sz w:val="18"/>
                            <w:szCs w:val="18"/>
                            <w:lang w:val="es-ES"/>
                          </w:rPr>
                          <w:t>V.UNITARIO PROMEDIO</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214B5A" w:rsidRPr="00DE6DE6" w:rsidRDefault="00214B5A" w:rsidP="00214B5A">
                        <w:pPr>
                          <w:jc w:val="right"/>
                          <w:rPr>
                            <w:rFonts w:ascii="Arial" w:hAnsi="Arial" w:cs="Arial"/>
                            <w:color w:val="000000"/>
                            <w:sz w:val="18"/>
                            <w:szCs w:val="18"/>
                            <w:lang w:val="es-ES"/>
                          </w:rPr>
                        </w:pPr>
                        <w:r w:rsidRPr="00DE6DE6">
                          <w:rPr>
                            <w:rFonts w:ascii="Arial" w:hAnsi="Arial" w:cs="Arial"/>
                            <w:color w:val="000000"/>
                            <w:sz w:val="18"/>
                            <w:szCs w:val="18"/>
                            <w:lang w:val="es-ES"/>
                          </w:rPr>
                          <w:t>TOTAL</w:t>
                        </w:r>
                      </w:p>
                    </w:tc>
                  </w:tr>
                  <w:tr w:rsidR="00214B5A" w:rsidRPr="00DE6DE6" w:rsidTr="00402C73">
                    <w:trPr>
                      <w:trHeight w:val="317"/>
                    </w:trPr>
                    <w:tc>
                      <w:tcPr>
                        <w:tcW w:w="20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B5A" w:rsidRPr="00DE6DE6" w:rsidRDefault="00214B5A" w:rsidP="00214B5A">
                        <w:pPr>
                          <w:jc w:val="right"/>
                          <w:rPr>
                            <w:rFonts w:ascii="Arial" w:hAnsi="Arial" w:cs="Arial"/>
                            <w:color w:val="000000"/>
                            <w:sz w:val="18"/>
                            <w:szCs w:val="18"/>
                            <w:lang w:val="es-ES"/>
                          </w:rPr>
                        </w:pPr>
                        <w:r w:rsidRPr="00DE6DE6">
                          <w:rPr>
                            <w:rFonts w:ascii="Arial" w:hAnsi="Arial" w:cs="Arial"/>
                            <w:color w:val="000000"/>
                            <w:sz w:val="18"/>
                            <w:szCs w:val="18"/>
                            <w:lang w:val="es-ES"/>
                          </w:rPr>
                          <w:t>URBANO</w:t>
                        </w:r>
                      </w:p>
                    </w:tc>
                    <w:tc>
                      <w:tcPr>
                        <w:tcW w:w="209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214B5A" w:rsidRPr="00DE6DE6" w:rsidRDefault="00402C73" w:rsidP="00214B5A">
                        <w:pPr>
                          <w:jc w:val="right"/>
                          <w:rPr>
                            <w:rFonts w:ascii="Arial" w:hAnsi="Arial" w:cs="Arial"/>
                            <w:color w:val="000000"/>
                            <w:sz w:val="18"/>
                            <w:szCs w:val="18"/>
                          </w:rPr>
                        </w:pPr>
                        <w:r>
                          <w:rPr>
                            <w:rFonts w:ascii="Arial" w:hAnsi="Arial" w:cs="Arial"/>
                            <w:color w:val="000000"/>
                            <w:sz w:val="18"/>
                            <w:szCs w:val="18"/>
                          </w:rPr>
                          <w:t>286 * 155 / 132= 336</w:t>
                        </w:r>
                      </w:p>
                    </w:tc>
                    <w:tc>
                      <w:tcPr>
                        <w:tcW w:w="3513" w:type="dxa"/>
                        <w:gridSpan w:val="5"/>
                        <w:tcBorders>
                          <w:top w:val="single" w:sz="4" w:space="0" w:color="auto"/>
                          <w:left w:val="nil"/>
                          <w:bottom w:val="single" w:sz="4" w:space="0" w:color="auto"/>
                          <w:right w:val="single" w:sz="4" w:space="0" w:color="auto"/>
                        </w:tcBorders>
                        <w:shd w:val="clear" w:color="auto" w:fill="auto"/>
                        <w:noWrap/>
                        <w:vAlign w:val="bottom"/>
                        <w:hideMark/>
                      </w:tcPr>
                      <w:p w:rsidR="00214B5A" w:rsidRPr="00DE6DE6" w:rsidRDefault="00402C73" w:rsidP="00214B5A">
                        <w:pPr>
                          <w:jc w:val="right"/>
                          <w:rPr>
                            <w:rFonts w:ascii="Arial" w:hAnsi="Arial" w:cs="Arial"/>
                            <w:color w:val="000000"/>
                            <w:sz w:val="18"/>
                            <w:szCs w:val="18"/>
                          </w:rPr>
                        </w:pPr>
                        <w:r>
                          <w:rPr>
                            <w:rFonts w:ascii="Arial" w:hAnsi="Arial" w:cs="Arial"/>
                            <w:color w:val="000000"/>
                            <w:sz w:val="18"/>
                            <w:szCs w:val="18"/>
                          </w:rPr>
                          <w:t>5.666</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214B5A" w:rsidRPr="00DE6DE6" w:rsidRDefault="00402C73" w:rsidP="00214B5A">
                        <w:pPr>
                          <w:jc w:val="right"/>
                          <w:rPr>
                            <w:rFonts w:ascii="Arial" w:hAnsi="Arial" w:cs="Arial"/>
                            <w:color w:val="000000"/>
                            <w:sz w:val="18"/>
                            <w:szCs w:val="18"/>
                          </w:rPr>
                        </w:pPr>
                        <w:r>
                          <w:rPr>
                            <w:rFonts w:ascii="Arial" w:hAnsi="Arial" w:cs="Arial"/>
                            <w:color w:val="000000"/>
                            <w:sz w:val="18"/>
                            <w:szCs w:val="18"/>
                          </w:rPr>
                          <w:t>1.903.776</w:t>
                        </w:r>
                      </w:p>
                    </w:tc>
                  </w:tr>
                  <w:tr w:rsidR="00214B5A" w:rsidRPr="00DE6DE6" w:rsidTr="00402C73">
                    <w:trPr>
                      <w:trHeight w:val="205"/>
                    </w:trPr>
                    <w:tc>
                      <w:tcPr>
                        <w:tcW w:w="2038" w:type="dxa"/>
                        <w:gridSpan w:val="3"/>
                        <w:tcBorders>
                          <w:top w:val="nil"/>
                          <w:left w:val="single" w:sz="4" w:space="0" w:color="auto"/>
                          <w:bottom w:val="single" w:sz="4" w:space="0" w:color="auto"/>
                          <w:right w:val="single" w:sz="4" w:space="0" w:color="auto"/>
                        </w:tcBorders>
                        <w:shd w:val="clear" w:color="auto" w:fill="auto"/>
                        <w:noWrap/>
                        <w:vAlign w:val="bottom"/>
                        <w:hideMark/>
                      </w:tcPr>
                      <w:p w:rsidR="00214B5A" w:rsidRPr="00DE6DE6" w:rsidRDefault="00214B5A" w:rsidP="00214B5A">
                        <w:pPr>
                          <w:jc w:val="right"/>
                          <w:rPr>
                            <w:rFonts w:ascii="Arial" w:hAnsi="Arial" w:cs="Arial"/>
                            <w:color w:val="000000"/>
                            <w:sz w:val="18"/>
                            <w:szCs w:val="18"/>
                            <w:lang w:val="es-ES"/>
                          </w:rPr>
                        </w:pPr>
                        <w:r w:rsidRPr="00DE6DE6">
                          <w:rPr>
                            <w:rFonts w:ascii="Arial" w:hAnsi="Arial" w:cs="Arial"/>
                            <w:color w:val="000000"/>
                            <w:sz w:val="18"/>
                            <w:szCs w:val="18"/>
                            <w:lang w:val="es-ES"/>
                          </w:rPr>
                          <w:t>NACIONAL</w:t>
                        </w:r>
                      </w:p>
                    </w:tc>
                    <w:tc>
                      <w:tcPr>
                        <w:tcW w:w="2099" w:type="dxa"/>
                        <w:gridSpan w:val="4"/>
                        <w:tcBorders>
                          <w:top w:val="nil"/>
                          <w:left w:val="single" w:sz="4" w:space="0" w:color="auto"/>
                          <w:bottom w:val="single" w:sz="4" w:space="0" w:color="auto"/>
                          <w:right w:val="single" w:sz="4" w:space="0" w:color="auto"/>
                        </w:tcBorders>
                        <w:shd w:val="clear" w:color="auto" w:fill="auto"/>
                        <w:vAlign w:val="bottom"/>
                      </w:tcPr>
                      <w:p w:rsidR="00214B5A" w:rsidRPr="00DE6DE6" w:rsidRDefault="00402C73" w:rsidP="00214B5A">
                        <w:pPr>
                          <w:jc w:val="right"/>
                          <w:rPr>
                            <w:rFonts w:ascii="Arial" w:hAnsi="Arial" w:cs="Arial"/>
                            <w:color w:val="000000"/>
                            <w:sz w:val="18"/>
                            <w:szCs w:val="18"/>
                          </w:rPr>
                        </w:pPr>
                        <w:r>
                          <w:rPr>
                            <w:rFonts w:ascii="Arial" w:hAnsi="Arial" w:cs="Arial"/>
                            <w:color w:val="000000"/>
                            <w:sz w:val="18"/>
                            <w:szCs w:val="18"/>
                          </w:rPr>
                          <w:t xml:space="preserve"> 4 * 155 / 132 = 5</w:t>
                        </w:r>
                      </w:p>
                    </w:tc>
                    <w:tc>
                      <w:tcPr>
                        <w:tcW w:w="3513" w:type="dxa"/>
                        <w:gridSpan w:val="5"/>
                        <w:tcBorders>
                          <w:top w:val="nil"/>
                          <w:left w:val="nil"/>
                          <w:bottom w:val="single" w:sz="4" w:space="0" w:color="auto"/>
                          <w:right w:val="single" w:sz="4" w:space="0" w:color="auto"/>
                        </w:tcBorders>
                        <w:shd w:val="clear" w:color="auto" w:fill="auto"/>
                        <w:noWrap/>
                        <w:vAlign w:val="bottom"/>
                        <w:hideMark/>
                      </w:tcPr>
                      <w:p w:rsidR="00214B5A" w:rsidRPr="00DE6DE6" w:rsidRDefault="00402C73" w:rsidP="00214B5A">
                        <w:pPr>
                          <w:jc w:val="right"/>
                          <w:rPr>
                            <w:rFonts w:ascii="Arial" w:hAnsi="Arial" w:cs="Arial"/>
                            <w:color w:val="000000"/>
                            <w:sz w:val="18"/>
                            <w:szCs w:val="18"/>
                          </w:rPr>
                        </w:pPr>
                        <w:r>
                          <w:rPr>
                            <w:rFonts w:ascii="Arial" w:hAnsi="Arial" w:cs="Arial"/>
                            <w:color w:val="000000"/>
                            <w:sz w:val="18"/>
                            <w:szCs w:val="18"/>
                          </w:rPr>
                          <w:t>11.450</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214B5A" w:rsidRPr="00DE6DE6" w:rsidRDefault="00402C73" w:rsidP="00214B5A">
                        <w:pPr>
                          <w:jc w:val="right"/>
                          <w:rPr>
                            <w:rFonts w:ascii="Arial" w:hAnsi="Arial" w:cs="Arial"/>
                            <w:color w:val="000000"/>
                            <w:sz w:val="18"/>
                            <w:szCs w:val="18"/>
                          </w:rPr>
                        </w:pPr>
                        <w:r>
                          <w:rPr>
                            <w:rFonts w:ascii="Arial" w:hAnsi="Arial" w:cs="Arial"/>
                            <w:color w:val="000000"/>
                            <w:sz w:val="18"/>
                            <w:szCs w:val="18"/>
                          </w:rPr>
                          <w:t>57.250</w:t>
                        </w:r>
                      </w:p>
                    </w:tc>
                  </w:tr>
                  <w:tr w:rsidR="00214B5A" w:rsidRPr="00DE6DE6" w:rsidTr="00402C73">
                    <w:trPr>
                      <w:trHeight w:val="113"/>
                    </w:trPr>
                    <w:tc>
                      <w:tcPr>
                        <w:tcW w:w="2038" w:type="dxa"/>
                        <w:gridSpan w:val="3"/>
                        <w:tcBorders>
                          <w:top w:val="nil"/>
                          <w:left w:val="single" w:sz="4" w:space="0" w:color="auto"/>
                          <w:bottom w:val="single" w:sz="4" w:space="0" w:color="auto"/>
                          <w:right w:val="single" w:sz="4" w:space="0" w:color="auto"/>
                        </w:tcBorders>
                        <w:shd w:val="clear" w:color="auto" w:fill="auto"/>
                        <w:vAlign w:val="bottom"/>
                        <w:hideMark/>
                      </w:tcPr>
                      <w:p w:rsidR="00214B5A" w:rsidRPr="00DE6DE6" w:rsidRDefault="00214B5A" w:rsidP="00214B5A">
                        <w:pPr>
                          <w:jc w:val="right"/>
                          <w:rPr>
                            <w:rFonts w:ascii="Arial" w:hAnsi="Arial" w:cs="Arial"/>
                            <w:color w:val="000000"/>
                            <w:sz w:val="18"/>
                            <w:szCs w:val="18"/>
                            <w:lang w:val="es-ES"/>
                          </w:rPr>
                        </w:pPr>
                        <w:r w:rsidRPr="00DE6DE6">
                          <w:rPr>
                            <w:rFonts w:ascii="Arial" w:hAnsi="Arial" w:cs="Arial"/>
                            <w:color w:val="000000"/>
                            <w:sz w:val="18"/>
                            <w:szCs w:val="18"/>
                            <w:lang w:val="es-ES"/>
                          </w:rPr>
                          <w:t>TRAYECTO ESPECIAL</w:t>
                        </w:r>
                      </w:p>
                    </w:tc>
                    <w:tc>
                      <w:tcPr>
                        <w:tcW w:w="2099" w:type="dxa"/>
                        <w:gridSpan w:val="4"/>
                        <w:tcBorders>
                          <w:top w:val="nil"/>
                          <w:left w:val="single" w:sz="4" w:space="0" w:color="auto"/>
                          <w:bottom w:val="single" w:sz="4" w:space="0" w:color="auto"/>
                          <w:right w:val="single" w:sz="4" w:space="0" w:color="auto"/>
                        </w:tcBorders>
                        <w:shd w:val="clear" w:color="auto" w:fill="auto"/>
                        <w:vAlign w:val="bottom"/>
                      </w:tcPr>
                      <w:p w:rsidR="00214B5A" w:rsidRPr="00DE6DE6" w:rsidRDefault="00402C73" w:rsidP="00214B5A">
                        <w:pPr>
                          <w:jc w:val="right"/>
                          <w:rPr>
                            <w:rFonts w:ascii="Calibri" w:hAnsi="Calibri"/>
                            <w:color w:val="000000"/>
                            <w:sz w:val="18"/>
                            <w:szCs w:val="18"/>
                          </w:rPr>
                        </w:pPr>
                        <w:r>
                          <w:rPr>
                            <w:rFonts w:ascii="Calibri" w:hAnsi="Calibri"/>
                            <w:color w:val="000000"/>
                            <w:sz w:val="18"/>
                            <w:szCs w:val="18"/>
                          </w:rPr>
                          <w:t xml:space="preserve">4 * </w:t>
                        </w:r>
                        <w:r w:rsidR="00214B5A" w:rsidRPr="00DE6DE6">
                          <w:rPr>
                            <w:rFonts w:ascii="Calibri" w:hAnsi="Calibri"/>
                            <w:color w:val="000000"/>
                            <w:sz w:val="18"/>
                            <w:szCs w:val="18"/>
                          </w:rPr>
                          <w:t>15</w:t>
                        </w:r>
                        <w:r>
                          <w:rPr>
                            <w:rFonts w:ascii="Calibri" w:hAnsi="Calibri"/>
                            <w:color w:val="000000"/>
                            <w:sz w:val="18"/>
                            <w:szCs w:val="18"/>
                          </w:rPr>
                          <w:t>5 / 132 = 5</w:t>
                        </w:r>
                      </w:p>
                    </w:tc>
                    <w:tc>
                      <w:tcPr>
                        <w:tcW w:w="3513" w:type="dxa"/>
                        <w:gridSpan w:val="5"/>
                        <w:tcBorders>
                          <w:top w:val="nil"/>
                          <w:left w:val="nil"/>
                          <w:bottom w:val="single" w:sz="4" w:space="0" w:color="auto"/>
                          <w:right w:val="single" w:sz="4" w:space="0" w:color="auto"/>
                        </w:tcBorders>
                        <w:shd w:val="clear" w:color="auto" w:fill="auto"/>
                        <w:noWrap/>
                        <w:vAlign w:val="bottom"/>
                        <w:hideMark/>
                      </w:tcPr>
                      <w:p w:rsidR="00214B5A" w:rsidRPr="00DE6DE6" w:rsidRDefault="00402C73" w:rsidP="00214B5A">
                        <w:pPr>
                          <w:jc w:val="right"/>
                          <w:rPr>
                            <w:rFonts w:ascii="Arial" w:hAnsi="Arial" w:cs="Arial"/>
                            <w:color w:val="000000"/>
                            <w:sz w:val="18"/>
                            <w:szCs w:val="18"/>
                          </w:rPr>
                        </w:pPr>
                        <w:r>
                          <w:rPr>
                            <w:rFonts w:ascii="Arial" w:hAnsi="Arial" w:cs="Arial"/>
                            <w:color w:val="000000"/>
                            <w:sz w:val="18"/>
                            <w:szCs w:val="18"/>
                          </w:rPr>
                          <w:t>17.500</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214B5A" w:rsidRPr="00DE6DE6" w:rsidRDefault="00402C73" w:rsidP="00214B5A">
                        <w:pPr>
                          <w:jc w:val="right"/>
                          <w:rPr>
                            <w:rFonts w:ascii="Arial" w:hAnsi="Arial" w:cs="Arial"/>
                            <w:color w:val="000000"/>
                            <w:sz w:val="18"/>
                            <w:szCs w:val="18"/>
                          </w:rPr>
                        </w:pPr>
                        <w:r>
                          <w:rPr>
                            <w:rFonts w:ascii="Arial" w:hAnsi="Arial" w:cs="Arial"/>
                            <w:color w:val="000000"/>
                            <w:sz w:val="18"/>
                            <w:szCs w:val="18"/>
                          </w:rPr>
                          <w:t>87.500</w:t>
                        </w:r>
                      </w:p>
                    </w:tc>
                  </w:tr>
                  <w:tr w:rsidR="00214B5A" w:rsidRPr="00DE6DE6" w:rsidTr="00402C73">
                    <w:trPr>
                      <w:trHeight w:val="317"/>
                    </w:trPr>
                    <w:tc>
                      <w:tcPr>
                        <w:tcW w:w="765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B5A" w:rsidRPr="00DE6DE6" w:rsidRDefault="00214B5A" w:rsidP="00214B5A">
                        <w:pPr>
                          <w:rPr>
                            <w:rFonts w:ascii="Arial" w:hAnsi="Arial" w:cs="Arial"/>
                            <w:b/>
                            <w:bCs/>
                            <w:color w:val="000000"/>
                            <w:sz w:val="18"/>
                            <w:szCs w:val="18"/>
                            <w:lang w:val="es-ES"/>
                          </w:rPr>
                        </w:pPr>
                        <w:r w:rsidRPr="00DE6DE6">
                          <w:rPr>
                            <w:rFonts w:ascii="Arial" w:hAnsi="Arial" w:cs="Arial"/>
                            <w:b/>
                            <w:bCs/>
                            <w:color w:val="000000"/>
                            <w:sz w:val="18"/>
                            <w:szCs w:val="18"/>
                            <w:lang w:val="es-ES"/>
                          </w:rPr>
                          <w:t>TOTAL</w:t>
                        </w:r>
                      </w:p>
                    </w:tc>
                    <w:tc>
                      <w:tcPr>
                        <w:tcW w:w="1500" w:type="dxa"/>
                        <w:gridSpan w:val="3"/>
                        <w:tcBorders>
                          <w:top w:val="single" w:sz="4" w:space="0" w:color="auto"/>
                          <w:left w:val="single" w:sz="4" w:space="0" w:color="auto"/>
                          <w:bottom w:val="single" w:sz="4" w:space="0" w:color="auto"/>
                        </w:tcBorders>
                        <w:shd w:val="clear" w:color="auto" w:fill="auto"/>
                        <w:noWrap/>
                        <w:vAlign w:val="bottom"/>
                        <w:hideMark/>
                      </w:tcPr>
                      <w:p w:rsidR="00214B5A" w:rsidRPr="00DE6DE6" w:rsidRDefault="00214B5A" w:rsidP="00402C73">
                        <w:pPr>
                          <w:jc w:val="right"/>
                          <w:rPr>
                            <w:rFonts w:ascii="Arial" w:hAnsi="Arial" w:cs="Arial"/>
                            <w:b/>
                            <w:bCs/>
                            <w:color w:val="000000"/>
                            <w:sz w:val="18"/>
                            <w:szCs w:val="18"/>
                            <w:lang w:val="es-ES"/>
                          </w:rPr>
                        </w:pPr>
                        <w:r w:rsidRPr="00DE6DE6">
                          <w:rPr>
                            <w:rFonts w:ascii="Arial" w:hAnsi="Arial" w:cs="Arial"/>
                            <w:b/>
                            <w:bCs/>
                            <w:color w:val="000000"/>
                            <w:sz w:val="18"/>
                            <w:szCs w:val="18"/>
                            <w:lang w:val="es-ES"/>
                          </w:rPr>
                          <w:t>$</w:t>
                        </w:r>
                        <w:r w:rsidR="00402C73">
                          <w:rPr>
                            <w:rFonts w:ascii="Arial" w:hAnsi="Arial" w:cs="Arial"/>
                            <w:b/>
                            <w:bCs/>
                            <w:color w:val="000000"/>
                            <w:sz w:val="18"/>
                            <w:szCs w:val="18"/>
                            <w:lang w:val="es-ES"/>
                          </w:rPr>
                          <w:t>2.048.526</w:t>
                        </w:r>
                      </w:p>
                    </w:tc>
                  </w:tr>
                </w:tbl>
                <w:p w:rsidR="00214B5A" w:rsidRDefault="00214B5A" w:rsidP="00214B5A">
                  <w:pPr>
                    <w:jc w:val="both"/>
                    <w:rPr>
                      <w:rFonts w:ascii="Arial" w:hAnsi="Arial" w:cs="Arial"/>
                      <w:sz w:val="20"/>
                      <w:szCs w:val="20"/>
                    </w:rPr>
                  </w:pPr>
                </w:p>
                <w:p w:rsidR="001E4AD9" w:rsidRDefault="001E4AD9" w:rsidP="00214B5A">
                  <w:pPr>
                    <w:jc w:val="both"/>
                    <w:rPr>
                      <w:rFonts w:ascii="Arial" w:hAnsi="Arial" w:cs="Arial"/>
                      <w:sz w:val="20"/>
                      <w:szCs w:val="20"/>
                    </w:rPr>
                  </w:pPr>
                  <w:r w:rsidRPr="00B67F6D">
                    <w:rPr>
                      <w:sz w:val="24"/>
                      <w:szCs w:val="24"/>
                    </w:rPr>
                    <w:object w:dxaOrig="5925"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25pt;height:108pt" o:ole="">
                        <v:imagedata r:id="rId8" o:title=""/>
                      </v:shape>
                      <o:OLEObject Type="Embed" ProgID="PBrush" ShapeID="_x0000_i1025" DrawAspect="Content" ObjectID="_1713945311" r:id="rId9"/>
                    </w:object>
                  </w:r>
                </w:p>
                <w:p w:rsidR="001E4AD9" w:rsidRDefault="001E4AD9" w:rsidP="00214B5A">
                  <w:pPr>
                    <w:jc w:val="both"/>
                    <w:rPr>
                      <w:rFonts w:ascii="Arial" w:hAnsi="Arial" w:cs="Arial"/>
                      <w:sz w:val="20"/>
                      <w:szCs w:val="20"/>
                    </w:rPr>
                  </w:pPr>
                </w:p>
                <w:p w:rsidR="001E4AD9" w:rsidRDefault="001E4AD9" w:rsidP="00214B5A">
                  <w:pPr>
                    <w:jc w:val="both"/>
                    <w:rPr>
                      <w:rFonts w:ascii="Arial" w:hAnsi="Arial" w:cs="Arial"/>
                      <w:sz w:val="20"/>
                      <w:szCs w:val="20"/>
                    </w:rPr>
                  </w:pPr>
                </w:p>
                <w:p w:rsidR="001E4AD9" w:rsidRPr="00DE6DE6" w:rsidRDefault="007116BC" w:rsidP="00214B5A">
                  <w:pPr>
                    <w:jc w:val="both"/>
                    <w:rPr>
                      <w:rFonts w:ascii="Arial" w:hAnsi="Arial" w:cs="Arial"/>
                      <w:sz w:val="20"/>
                      <w:szCs w:val="20"/>
                    </w:rPr>
                  </w:pPr>
                  <w:r w:rsidRPr="00735430">
                    <w:rPr>
                      <w:sz w:val="24"/>
                      <w:szCs w:val="24"/>
                    </w:rPr>
                    <w:object w:dxaOrig="8355" w:dyaOrig="2955">
                      <v:shape id="_x0000_i1026" type="#_x0000_t75" style="width:417.75pt;height:147.75pt" o:ole="" o:bordertopcolor="this" o:borderleftcolor="this" o:borderbottomcolor="this" o:borderrightcolor="this">
                        <v:imagedata r:id="rId10" o:title=""/>
                        <w10:bordertop type="single" width="4"/>
                        <w10:borderleft type="single" width="4"/>
                        <w10:borderbottom type="single" width="4"/>
                        <w10:borderright type="single" width="4"/>
                      </v:shape>
                      <o:OLEObject Type="Embed" ProgID="PBrush" ShapeID="_x0000_i1026" DrawAspect="Content" ObjectID="_1713945312" r:id="rId11"/>
                    </w:object>
                  </w:r>
                </w:p>
                <w:p w:rsidR="00214B5A" w:rsidRPr="00DE6DE6" w:rsidRDefault="00214B5A" w:rsidP="00214B5A">
                  <w:pPr>
                    <w:jc w:val="both"/>
                    <w:rPr>
                      <w:rFonts w:ascii="Arial" w:hAnsi="Arial" w:cs="Arial"/>
                      <w:noProof/>
                      <w:sz w:val="20"/>
                      <w:szCs w:val="20"/>
                      <w:lang w:val="es-ES"/>
                    </w:rPr>
                  </w:pPr>
                </w:p>
                <w:p w:rsidR="00214B5A" w:rsidRPr="00DE6DE6" w:rsidRDefault="00214B5A" w:rsidP="00214B5A">
                  <w:pPr>
                    <w:jc w:val="both"/>
                    <w:rPr>
                      <w:rFonts w:ascii="Arial" w:hAnsi="Arial" w:cs="Arial"/>
                      <w:noProof/>
                      <w:sz w:val="20"/>
                      <w:szCs w:val="20"/>
                      <w:lang w:val="es-ES"/>
                    </w:rPr>
                  </w:pPr>
                </w:p>
                <w:p w:rsidR="00214B5A" w:rsidRPr="00DE6DE6" w:rsidRDefault="00214B5A" w:rsidP="00214B5A">
                  <w:pPr>
                    <w:jc w:val="both"/>
                    <w:rPr>
                      <w:rFonts w:ascii="Arial" w:hAnsi="Arial" w:cs="Arial"/>
                      <w:noProof/>
                      <w:sz w:val="20"/>
                      <w:szCs w:val="20"/>
                      <w:lang w:val="es-ES"/>
                    </w:rPr>
                  </w:pPr>
                </w:p>
                <w:p w:rsidR="00214B5A" w:rsidRPr="00DE6DE6" w:rsidRDefault="00214B5A" w:rsidP="00214B5A">
                  <w:pPr>
                    <w:jc w:val="both"/>
                    <w:rPr>
                      <w:rFonts w:ascii="Arial" w:hAnsi="Arial" w:cs="Arial"/>
                      <w:noProof/>
                      <w:sz w:val="20"/>
                      <w:szCs w:val="20"/>
                      <w:lang w:val="es-ES"/>
                    </w:rPr>
                  </w:pPr>
                </w:p>
                <w:p w:rsidR="00214B5A" w:rsidRPr="00DE6DE6" w:rsidRDefault="00DC326B" w:rsidP="00214B5A">
                  <w:pPr>
                    <w:jc w:val="both"/>
                    <w:rPr>
                      <w:rFonts w:ascii="Arial" w:hAnsi="Arial" w:cs="Arial"/>
                      <w:noProof/>
                      <w:sz w:val="20"/>
                      <w:szCs w:val="20"/>
                      <w:lang w:val="es-ES"/>
                    </w:rPr>
                  </w:pPr>
                  <w:r w:rsidRPr="00B67F6D">
                    <w:rPr>
                      <w:sz w:val="24"/>
                      <w:szCs w:val="24"/>
                    </w:rPr>
                    <w:object w:dxaOrig="8190" w:dyaOrig="4905">
                      <v:shape id="_x0000_i1027" type="#_x0000_t75" style="width:343.5pt;height:205.5pt" o:ole="">
                        <v:imagedata r:id="rId12" o:title=""/>
                      </v:shape>
                      <o:OLEObject Type="Embed" ProgID="PBrush" ShapeID="_x0000_i1027" DrawAspect="Content" ObjectID="_1713945313" r:id="rId13"/>
                    </w:object>
                  </w:r>
                </w:p>
                <w:p w:rsidR="00214B5A" w:rsidRPr="00DE6DE6" w:rsidRDefault="00214B5A" w:rsidP="00214B5A">
                  <w:pPr>
                    <w:jc w:val="both"/>
                    <w:rPr>
                      <w:rFonts w:ascii="Arial" w:hAnsi="Arial" w:cs="Arial"/>
                      <w:sz w:val="20"/>
                      <w:szCs w:val="20"/>
                    </w:rPr>
                  </w:pPr>
                </w:p>
                <w:p w:rsidR="00214B5A" w:rsidRPr="00DE6DE6" w:rsidRDefault="00214B5A" w:rsidP="00214B5A">
                  <w:pPr>
                    <w:jc w:val="both"/>
                    <w:rPr>
                      <w:rFonts w:ascii="Arial" w:hAnsi="Arial" w:cs="Arial"/>
                      <w:sz w:val="20"/>
                      <w:szCs w:val="20"/>
                    </w:rPr>
                  </w:pPr>
                </w:p>
                <w:p w:rsidR="00214B5A" w:rsidRPr="00DE6DE6" w:rsidRDefault="00214B5A" w:rsidP="00214B5A">
                  <w:pPr>
                    <w:jc w:val="both"/>
                    <w:rPr>
                      <w:rFonts w:ascii="Arial" w:hAnsi="Arial" w:cs="Arial"/>
                      <w:sz w:val="20"/>
                      <w:szCs w:val="20"/>
                    </w:rPr>
                  </w:pPr>
                  <w:r w:rsidRPr="00DE6DE6">
                    <w:rPr>
                      <w:rFonts w:ascii="Arial" w:hAnsi="Arial" w:cs="Arial"/>
                      <w:sz w:val="20"/>
                      <w:szCs w:val="20"/>
                    </w:rPr>
                    <w:t>Dada la naturaleza del servicio y aun cuando existen medios electrónicos y tecnológicos que han modificado las formas de comunicación, el servicio de mensajería sigue siendo utilizado masivamente en todo el mundo.</w:t>
                  </w:r>
                </w:p>
                <w:p w:rsidR="00214B5A" w:rsidRPr="00DE6DE6" w:rsidRDefault="00214B5A" w:rsidP="00214B5A">
                  <w:pPr>
                    <w:jc w:val="both"/>
                    <w:rPr>
                      <w:rFonts w:ascii="Arial" w:hAnsi="Arial" w:cs="Arial"/>
                      <w:sz w:val="20"/>
                      <w:szCs w:val="20"/>
                    </w:rPr>
                  </w:pPr>
                </w:p>
                <w:p w:rsidR="00214B5A" w:rsidRPr="00DE6DE6" w:rsidRDefault="00214B5A" w:rsidP="00214B5A">
                  <w:pPr>
                    <w:pStyle w:val="Prrafodelista"/>
                    <w:numPr>
                      <w:ilvl w:val="0"/>
                      <w:numId w:val="19"/>
                    </w:numPr>
                    <w:jc w:val="both"/>
                    <w:rPr>
                      <w:rFonts w:ascii="Arial" w:hAnsi="Arial" w:cs="Arial"/>
                      <w:sz w:val="20"/>
                      <w:szCs w:val="20"/>
                    </w:rPr>
                  </w:pPr>
                  <w:r w:rsidRPr="00DE6DE6">
                    <w:rPr>
                      <w:rFonts w:ascii="Arial" w:hAnsi="Arial" w:cs="Arial"/>
                      <w:sz w:val="20"/>
                      <w:szCs w:val="20"/>
                    </w:rPr>
                    <w:t>Análisis de la Oferta:</w:t>
                  </w:r>
                </w:p>
                <w:p w:rsidR="00214B5A" w:rsidRPr="00DE6DE6" w:rsidRDefault="00214B5A" w:rsidP="00214B5A">
                  <w:pPr>
                    <w:jc w:val="both"/>
                    <w:rPr>
                      <w:rFonts w:ascii="Arial" w:hAnsi="Arial" w:cs="Arial"/>
                      <w:sz w:val="20"/>
                      <w:szCs w:val="20"/>
                    </w:rPr>
                  </w:pPr>
                </w:p>
                <w:p w:rsidR="00214B5A" w:rsidRPr="00DE6DE6" w:rsidRDefault="00214B5A" w:rsidP="00214B5A">
                  <w:pPr>
                    <w:jc w:val="both"/>
                    <w:rPr>
                      <w:rFonts w:ascii="Arial" w:hAnsi="Arial" w:cs="Arial"/>
                      <w:sz w:val="20"/>
                      <w:szCs w:val="20"/>
                    </w:rPr>
                  </w:pPr>
                  <w:r w:rsidRPr="00DE6DE6">
                    <w:rPr>
                      <w:rFonts w:ascii="Arial" w:hAnsi="Arial" w:cs="Arial"/>
                      <w:sz w:val="20"/>
                      <w:szCs w:val="20"/>
                    </w:rPr>
                    <w:t>A nivel local, si bien la oferta de empresas de mensajería es baja, en comparación a la demanda, sin embargo existen empresas reconocidas que prestan el servicio de mensajería y cuentan con servicios adicionales facilitando el tiempo de llegada de los documentos al lugar de destino.</w:t>
                  </w:r>
                </w:p>
                <w:p w:rsidR="00214B5A" w:rsidRPr="00DE6DE6" w:rsidRDefault="00214B5A" w:rsidP="00214B5A">
                  <w:pPr>
                    <w:jc w:val="both"/>
                    <w:rPr>
                      <w:rFonts w:ascii="Arial" w:hAnsi="Arial" w:cs="Arial"/>
                      <w:sz w:val="20"/>
                      <w:szCs w:val="20"/>
                    </w:rPr>
                  </w:pPr>
                </w:p>
                <w:p w:rsidR="00214B5A" w:rsidRDefault="00214B5A" w:rsidP="00214B5A">
                  <w:pPr>
                    <w:jc w:val="both"/>
                    <w:rPr>
                      <w:rFonts w:ascii="Arial" w:hAnsi="Arial" w:cs="Arial"/>
                      <w:sz w:val="20"/>
                      <w:szCs w:val="20"/>
                    </w:rPr>
                  </w:pPr>
                  <w:r w:rsidRPr="00DE6DE6">
                    <w:rPr>
                      <w:rFonts w:ascii="Arial" w:hAnsi="Arial" w:cs="Arial"/>
                      <w:sz w:val="20"/>
                      <w:szCs w:val="20"/>
                    </w:rPr>
                    <w:t>Una vez analizado el historial de envío por el año 20</w:t>
                  </w:r>
                  <w:r w:rsidR="00F22244">
                    <w:rPr>
                      <w:rFonts w:ascii="Arial" w:hAnsi="Arial" w:cs="Arial"/>
                      <w:sz w:val="20"/>
                      <w:szCs w:val="20"/>
                    </w:rPr>
                    <w:t>21</w:t>
                  </w:r>
                  <w:r w:rsidRPr="00DE6DE6">
                    <w:rPr>
                      <w:rFonts w:ascii="Arial" w:hAnsi="Arial" w:cs="Arial"/>
                      <w:sz w:val="20"/>
                      <w:szCs w:val="20"/>
                    </w:rPr>
                    <w:t>, se identifica plenamente que un presupuesto de $</w:t>
                  </w:r>
                  <w:r w:rsidR="00F22244">
                    <w:rPr>
                      <w:rFonts w:ascii="Arial" w:hAnsi="Arial" w:cs="Arial"/>
                      <w:sz w:val="20"/>
                      <w:szCs w:val="20"/>
                    </w:rPr>
                    <w:t>2</w:t>
                  </w:r>
                  <w:r w:rsidRPr="00DE6DE6">
                    <w:rPr>
                      <w:rFonts w:ascii="Arial" w:hAnsi="Arial" w:cs="Arial"/>
                      <w:sz w:val="20"/>
                      <w:szCs w:val="20"/>
                    </w:rPr>
                    <w:t>.000.000 es suficiente para cubrir la necesidad del servicio durante el año 202</w:t>
                  </w:r>
                  <w:r w:rsidR="00F22244">
                    <w:rPr>
                      <w:rFonts w:ascii="Arial" w:hAnsi="Arial" w:cs="Arial"/>
                      <w:sz w:val="20"/>
                      <w:szCs w:val="20"/>
                    </w:rPr>
                    <w:t>2</w:t>
                  </w:r>
                  <w:r w:rsidRPr="00DE6DE6">
                    <w:rPr>
                      <w:rFonts w:ascii="Arial" w:hAnsi="Arial" w:cs="Arial"/>
                      <w:sz w:val="20"/>
                      <w:szCs w:val="20"/>
                    </w:rPr>
                    <w:t xml:space="preserve">. </w:t>
                  </w:r>
                </w:p>
                <w:p w:rsidR="00F22244" w:rsidRPr="00DE6DE6" w:rsidRDefault="00F22244" w:rsidP="00214B5A">
                  <w:pPr>
                    <w:jc w:val="both"/>
                    <w:rPr>
                      <w:rFonts w:ascii="Arial" w:hAnsi="Arial" w:cs="Arial"/>
                      <w:sz w:val="20"/>
                      <w:szCs w:val="20"/>
                    </w:rPr>
                  </w:pPr>
                </w:p>
                <w:p w:rsidR="00214B5A" w:rsidRPr="00DE6DE6" w:rsidRDefault="00214B5A" w:rsidP="00214B5A">
                  <w:pPr>
                    <w:jc w:val="both"/>
                    <w:rPr>
                      <w:rFonts w:ascii="Arial" w:hAnsi="Arial" w:cs="Arial"/>
                      <w:sz w:val="20"/>
                      <w:szCs w:val="20"/>
                    </w:rPr>
                  </w:pPr>
                  <w:r w:rsidRPr="00DE6DE6">
                    <w:rPr>
                      <w:rFonts w:ascii="Arial" w:hAnsi="Arial" w:cs="Arial"/>
                      <w:sz w:val="20"/>
                      <w:szCs w:val="20"/>
                    </w:rPr>
                    <w:t>Aunque los promedios de costos están por encima de lo presupuestado, para el año 20</w:t>
                  </w:r>
                  <w:r w:rsidR="00F22244">
                    <w:rPr>
                      <w:rFonts w:ascii="Arial" w:hAnsi="Arial" w:cs="Arial"/>
                      <w:sz w:val="20"/>
                      <w:szCs w:val="20"/>
                    </w:rPr>
                    <w:t>21</w:t>
                  </w:r>
                  <w:r w:rsidRPr="00DE6DE6">
                    <w:rPr>
                      <w:rFonts w:ascii="Arial" w:hAnsi="Arial" w:cs="Arial"/>
                      <w:sz w:val="20"/>
                      <w:szCs w:val="20"/>
                    </w:rPr>
                    <w:t xml:space="preserve"> el valor ejecutado por concepto de servicio de mensajería fue de $ </w:t>
                  </w:r>
                  <w:r w:rsidR="00F22244">
                    <w:rPr>
                      <w:rFonts w:ascii="Arial" w:hAnsi="Arial" w:cs="Arial"/>
                      <w:sz w:val="20"/>
                      <w:szCs w:val="20"/>
                    </w:rPr>
                    <w:t>709.800</w:t>
                  </w:r>
                  <w:r w:rsidRPr="00DE6DE6">
                    <w:rPr>
                      <w:rFonts w:ascii="Arial" w:hAnsi="Arial" w:cs="Arial"/>
                      <w:sz w:val="20"/>
                      <w:szCs w:val="20"/>
                    </w:rPr>
                    <w:t>; lo que indica que en el mercado se puede adquirir el servicio a un menor precio.</w:t>
                  </w:r>
                </w:p>
                <w:p w:rsidR="00214B5A" w:rsidRPr="00DE6DE6" w:rsidRDefault="00214B5A" w:rsidP="00214B5A">
                  <w:pPr>
                    <w:jc w:val="both"/>
                    <w:rPr>
                      <w:rFonts w:ascii="Arial" w:hAnsi="Arial" w:cs="Arial"/>
                      <w:sz w:val="20"/>
                      <w:szCs w:val="20"/>
                    </w:rPr>
                  </w:pPr>
                </w:p>
              </w:tc>
            </w:tr>
            <w:tr w:rsidR="00214B5A" w:rsidRPr="00DE6DE6" w:rsidTr="00214B5A">
              <w:tc>
                <w:tcPr>
                  <w:tcW w:w="9547" w:type="dxa"/>
                </w:tcPr>
                <w:p w:rsidR="00214B5A" w:rsidRPr="00DE6DE6" w:rsidRDefault="00214B5A" w:rsidP="00214B5A">
                  <w:pPr>
                    <w:autoSpaceDE w:val="0"/>
                    <w:autoSpaceDN w:val="0"/>
                    <w:adjustRightInd w:val="0"/>
                    <w:jc w:val="both"/>
                    <w:rPr>
                      <w:rFonts w:ascii="Arial" w:hAnsi="Arial" w:cs="Arial"/>
                      <w:sz w:val="20"/>
                      <w:szCs w:val="20"/>
                    </w:rPr>
                  </w:pPr>
                  <w:r w:rsidRPr="00DE6DE6">
                    <w:rPr>
                      <w:rFonts w:ascii="Arial" w:hAnsi="Arial" w:cs="Arial"/>
                      <w:sz w:val="20"/>
                      <w:szCs w:val="20"/>
                    </w:rPr>
                    <w:t>11.FORMA DE PAGO:</w:t>
                  </w:r>
                </w:p>
                <w:p w:rsidR="00214B5A" w:rsidRPr="00DE6DE6" w:rsidRDefault="00214B5A" w:rsidP="00214B5A">
                  <w:pPr>
                    <w:jc w:val="both"/>
                    <w:rPr>
                      <w:rFonts w:ascii="Arial" w:hAnsi="Arial" w:cs="Arial"/>
                      <w:sz w:val="20"/>
                      <w:szCs w:val="20"/>
                      <w:lang w:val="es-MX"/>
                    </w:rPr>
                  </w:pPr>
                </w:p>
                <w:p w:rsidR="00214B5A" w:rsidRPr="00DE6DE6" w:rsidRDefault="00214B5A" w:rsidP="00214B5A">
                  <w:pPr>
                    <w:jc w:val="both"/>
                    <w:rPr>
                      <w:rFonts w:ascii="Arial" w:hAnsi="Arial" w:cs="Arial"/>
                      <w:sz w:val="20"/>
                      <w:szCs w:val="20"/>
                      <w:lang w:val="es-MX"/>
                    </w:rPr>
                  </w:pPr>
                  <w:r w:rsidRPr="00DE6DE6">
                    <w:rPr>
                      <w:rFonts w:ascii="Arial" w:hAnsi="Arial" w:cs="Arial"/>
                      <w:sz w:val="20"/>
                      <w:szCs w:val="20"/>
                      <w:lang w:val="es-MX"/>
                    </w:rPr>
                    <w:t>El valor del contrato será cancelado una vez el contratista presente la factura con el cumplimiento de los requisitos de ley establecidos en el artículo 617 del Estatuto Tributario.</w:t>
                  </w:r>
                </w:p>
                <w:p w:rsidR="00214B5A" w:rsidRPr="00DE6DE6" w:rsidRDefault="00214B5A" w:rsidP="00214B5A">
                  <w:pPr>
                    <w:autoSpaceDE w:val="0"/>
                    <w:autoSpaceDN w:val="0"/>
                    <w:adjustRightInd w:val="0"/>
                    <w:jc w:val="both"/>
                    <w:rPr>
                      <w:rFonts w:ascii="Arial" w:hAnsi="Arial" w:cs="Arial"/>
                      <w:sz w:val="20"/>
                      <w:szCs w:val="20"/>
                      <w:lang w:val="es-MX"/>
                    </w:rPr>
                  </w:pPr>
                </w:p>
                <w:p w:rsidR="00214B5A" w:rsidRPr="00DE6DE6" w:rsidRDefault="00214B5A" w:rsidP="00214B5A">
                  <w:pPr>
                    <w:autoSpaceDE w:val="0"/>
                    <w:autoSpaceDN w:val="0"/>
                    <w:adjustRightInd w:val="0"/>
                    <w:jc w:val="both"/>
                    <w:rPr>
                      <w:rFonts w:ascii="Arial" w:eastAsiaTheme="minorHAnsi" w:hAnsi="Arial" w:cs="Arial"/>
                      <w:sz w:val="20"/>
                      <w:szCs w:val="20"/>
                      <w:lang w:eastAsia="en-US"/>
                    </w:rPr>
                  </w:pPr>
                  <w:r w:rsidRPr="00DE6DE6">
                    <w:rPr>
                      <w:rFonts w:ascii="Arial" w:eastAsiaTheme="minorHAnsi" w:hAnsi="Arial" w:cs="Arial"/>
                      <w:sz w:val="20"/>
                      <w:szCs w:val="20"/>
                      <w:lang w:eastAsia="en-US"/>
                    </w:rPr>
                    <w:t>Adicionalmente, el contratista deberá acreditar que se encuentran al día en el pago de aportes relativos al Sistema de Seguridad Social Integral.</w:t>
                  </w:r>
                </w:p>
                <w:p w:rsidR="00214B5A" w:rsidRPr="00DE6DE6" w:rsidRDefault="00214B5A" w:rsidP="00214B5A">
                  <w:pPr>
                    <w:autoSpaceDE w:val="0"/>
                    <w:autoSpaceDN w:val="0"/>
                    <w:adjustRightInd w:val="0"/>
                    <w:jc w:val="both"/>
                    <w:rPr>
                      <w:rFonts w:ascii="Arial" w:hAnsi="Arial" w:cs="Arial"/>
                      <w:sz w:val="20"/>
                      <w:szCs w:val="20"/>
                    </w:rPr>
                  </w:pPr>
                </w:p>
              </w:tc>
            </w:tr>
            <w:tr w:rsidR="00214B5A" w:rsidRPr="00DE6DE6" w:rsidTr="00214B5A">
              <w:tc>
                <w:tcPr>
                  <w:tcW w:w="9547" w:type="dxa"/>
                </w:tcPr>
                <w:p w:rsidR="00214B5A" w:rsidRPr="00DE6DE6" w:rsidRDefault="00214B5A" w:rsidP="00214B5A">
                  <w:pPr>
                    <w:autoSpaceDE w:val="0"/>
                    <w:autoSpaceDN w:val="0"/>
                    <w:adjustRightInd w:val="0"/>
                    <w:jc w:val="both"/>
                    <w:rPr>
                      <w:rFonts w:ascii="Arial" w:hAnsi="Arial" w:cs="Arial"/>
                      <w:sz w:val="20"/>
                      <w:szCs w:val="20"/>
                    </w:rPr>
                  </w:pPr>
                  <w:r w:rsidRPr="00DE6DE6">
                    <w:rPr>
                      <w:rFonts w:ascii="Arial" w:hAnsi="Arial" w:cs="Arial"/>
                      <w:sz w:val="20"/>
                      <w:szCs w:val="20"/>
                    </w:rPr>
                    <w:t>12.</w:t>
                  </w:r>
                  <w:r w:rsidRPr="00DE6DE6">
                    <w:rPr>
                      <w:rFonts w:ascii="Arial" w:hAnsi="Arial" w:cs="Arial"/>
                      <w:sz w:val="20"/>
                      <w:szCs w:val="20"/>
                    </w:rPr>
                    <w:tab/>
                    <w:t>TIPIFICACIÓN, ESTIMACIÓN Y ASIGNACIÓN DE LOS RIESGOS PREVISIBLES QUE PUEDAN AFECTAR EL EQUILIBRIO ECONÓMICO DEL CONTRATO.</w:t>
                  </w:r>
                </w:p>
                <w:p w:rsidR="00214B5A" w:rsidRPr="00DE6DE6" w:rsidRDefault="00214B5A" w:rsidP="00214B5A">
                  <w:pPr>
                    <w:autoSpaceDE w:val="0"/>
                    <w:autoSpaceDN w:val="0"/>
                    <w:adjustRightInd w:val="0"/>
                    <w:jc w:val="both"/>
                    <w:rPr>
                      <w:rFonts w:ascii="Arial" w:hAnsi="Arial" w:cs="Arial"/>
                      <w:sz w:val="20"/>
                      <w:szCs w:val="20"/>
                    </w:rPr>
                  </w:pPr>
                </w:p>
                <w:p w:rsidR="00214B5A" w:rsidRPr="00DE6DE6" w:rsidRDefault="00214B5A" w:rsidP="00214B5A">
                  <w:pPr>
                    <w:pStyle w:val="Default"/>
                    <w:jc w:val="both"/>
                    <w:rPr>
                      <w:color w:val="auto"/>
                      <w:sz w:val="20"/>
                      <w:szCs w:val="20"/>
                    </w:rPr>
                  </w:pPr>
                  <w:r w:rsidRPr="00DE6DE6">
                    <w:rPr>
                      <w:color w:val="auto"/>
                      <w:sz w:val="20"/>
                      <w:szCs w:val="20"/>
                    </w:rPr>
                    <w:t xml:space="preserve">La política para el manejo del riesgo contractual del Estado para los diferentes procesos, consagra como principio rector, que estos corresponden a las Entidades Estatales, las cuales deben asumir sus propios riesgos por su carácter público y el objeto social para el que fueron creadas o autorizadas y, a los contratistas, aquellos riesgos determinados por el objeto que persiguen en el cumplimiento de su actividad; siendo entonces la asignación adecuada una herramienta que minimiza el costo de la mitigación del riesgo, logrando asignar cada riesgo a la parte que mejor lo controla: </w:t>
                  </w:r>
                </w:p>
                <w:p w:rsidR="00214B5A" w:rsidRPr="00DE6DE6" w:rsidRDefault="00214B5A" w:rsidP="00214B5A">
                  <w:pPr>
                    <w:pStyle w:val="Default"/>
                    <w:jc w:val="both"/>
                    <w:rPr>
                      <w:color w:val="auto"/>
                      <w:sz w:val="20"/>
                      <w:szCs w:val="20"/>
                    </w:rPr>
                  </w:pPr>
                </w:p>
                <w:p w:rsidR="00214B5A" w:rsidRPr="00DE6DE6" w:rsidRDefault="00214B5A" w:rsidP="00214B5A">
                  <w:pPr>
                    <w:pStyle w:val="Default"/>
                    <w:jc w:val="both"/>
                    <w:rPr>
                      <w:color w:val="auto"/>
                      <w:sz w:val="20"/>
                      <w:szCs w:val="20"/>
                    </w:rPr>
                  </w:pPr>
                  <w:r w:rsidRPr="00DE6DE6">
                    <w:rPr>
                      <w:color w:val="auto"/>
                      <w:sz w:val="20"/>
                      <w:szCs w:val="20"/>
                    </w:rPr>
                    <w:t xml:space="preserve">Riesgo Previsible: Son los posibles hechos o circunstancias que por la naturaleza de la actividad a ejecutar es factible su ocurrencia. </w:t>
                  </w:r>
                </w:p>
                <w:p w:rsidR="00214B5A" w:rsidRPr="00DE6DE6" w:rsidRDefault="00214B5A" w:rsidP="00214B5A">
                  <w:pPr>
                    <w:pStyle w:val="Default"/>
                    <w:jc w:val="both"/>
                    <w:rPr>
                      <w:color w:val="auto"/>
                      <w:sz w:val="20"/>
                      <w:szCs w:val="20"/>
                    </w:rPr>
                  </w:pPr>
                </w:p>
                <w:p w:rsidR="00214B5A" w:rsidRPr="00DE6DE6" w:rsidRDefault="00214B5A" w:rsidP="00214B5A">
                  <w:pPr>
                    <w:pStyle w:val="Default"/>
                    <w:jc w:val="both"/>
                    <w:rPr>
                      <w:color w:val="auto"/>
                      <w:sz w:val="20"/>
                      <w:szCs w:val="20"/>
                    </w:rPr>
                  </w:pPr>
                  <w:r w:rsidRPr="00DE6DE6">
                    <w:rPr>
                      <w:color w:val="auto"/>
                      <w:sz w:val="20"/>
                      <w:szCs w:val="20"/>
                    </w:rPr>
                    <w:t xml:space="preserve">Riesgo Imprevisible: Son aquellos hechos o circunstancias donde no es factible su previsión, es decir el acontecimiento de su ocurrencia, tales como desastres naturales, actos terroristas, guerra o eventos que alteren el orden público. </w:t>
                  </w:r>
                </w:p>
                <w:p w:rsidR="00214B5A" w:rsidRPr="00DE6DE6" w:rsidRDefault="00214B5A" w:rsidP="00214B5A">
                  <w:pPr>
                    <w:pStyle w:val="Default"/>
                    <w:jc w:val="both"/>
                    <w:rPr>
                      <w:color w:val="auto"/>
                      <w:sz w:val="20"/>
                      <w:szCs w:val="20"/>
                    </w:rPr>
                  </w:pPr>
                </w:p>
                <w:tbl>
                  <w:tblPr>
                    <w:tblW w:w="9104"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1"/>
                    <w:gridCol w:w="641"/>
                    <w:gridCol w:w="641"/>
                    <w:gridCol w:w="642"/>
                    <w:gridCol w:w="1926"/>
                    <w:gridCol w:w="944"/>
                    <w:gridCol w:w="828"/>
                    <w:gridCol w:w="659"/>
                    <w:gridCol w:w="816"/>
                    <w:gridCol w:w="1366"/>
                  </w:tblGrid>
                  <w:tr w:rsidR="00214B5A" w:rsidRPr="00DE6DE6" w:rsidTr="00214B5A">
                    <w:trPr>
                      <w:cantSplit/>
                      <w:trHeight w:val="1558"/>
                    </w:trPr>
                    <w:tc>
                      <w:tcPr>
                        <w:tcW w:w="641" w:type="dxa"/>
                        <w:shd w:val="clear" w:color="auto" w:fill="auto"/>
                        <w:textDirection w:val="btLr"/>
                        <w:vAlign w:val="center"/>
                      </w:tcPr>
                      <w:p w:rsidR="00214B5A" w:rsidRPr="00DE6DE6" w:rsidRDefault="00214B5A" w:rsidP="00214B5A">
                        <w:pPr>
                          <w:widowControl w:val="0"/>
                          <w:spacing w:before="60" w:after="60" w:line="276" w:lineRule="auto"/>
                          <w:ind w:left="113" w:right="113"/>
                          <w:jc w:val="center"/>
                          <w:rPr>
                            <w:rFonts w:ascii="Arial" w:hAnsi="Arial" w:cs="Arial"/>
                            <w:bCs/>
                            <w:sz w:val="18"/>
                            <w:szCs w:val="18"/>
                          </w:rPr>
                        </w:pPr>
                        <w:r w:rsidRPr="00DE6DE6">
                          <w:rPr>
                            <w:rFonts w:ascii="Arial" w:hAnsi="Arial" w:cs="Arial"/>
                            <w:bCs/>
                            <w:sz w:val="18"/>
                            <w:szCs w:val="18"/>
                          </w:rPr>
                          <w:t>CLASE</w:t>
                        </w:r>
                      </w:p>
                    </w:tc>
                    <w:tc>
                      <w:tcPr>
                        <w:tcW w:w="641" w:type="dxa"/>
                        <w:shd w:val="clear" w:color="auto" w:fill="auto"/>
                        <w:textDirection w:val="btLr"/>
                        <w:vAlign w:val="center"/>
                      </w:tcPr>
                      <w:p w:rsidR="00214B5A" w:rsidRPr="00DE6DE6" w:rsidRDefault="00214B5A" w:rsidP="00214B5A">
                        <w:pPr>
                          <w:widowControl w:val="0"/>
                          <w:spacing w:before="60" w:after="60" w:line="276" w:lineRule="auto"/>
                          <w:ind w:left="113" w:right="113"/>
                          <w:jc w:val="center"/>
                          <w:rPr>
                            <w:rFonts w:ascii="Arial" w:hAnsi="Arial" w:cs="Arial"/>
                            <w:bCs/>
                            <w:sz w:val="18"/>
                            <w:szCs w:val="18"/>
                          </w:rPr>
                        </w:pPr>
                        <w:r w:rsidRPr="00DE6DE6">
                          <w:rPr>
                            <w:rFonts w:ascii="Arial" w:hAnsi="Arial" w:cs="Arial"/>
                            <w:bCs/>
                            <w:sz w:val="18"/>
                            <w:szCs w:val="18"/>
                          </w:rPr>
                          <w:t>FUENTE</w:t>
                        </w:r>
                      </w:p>
                    </w:tc>
                    <w:tc>
                      <w:tcPr>
                        <w:tcW w:w="641" w:type="dxa"/>
                        <w:shd w:val="clear" w:color="auto" w:fill="auto"/>
                        <w:textDirection w:val="btLr"/>
                        <w:vAlign w:val="center"/>
                      </w:tcPr>
                      <w:p w:rsidR="00214B5A" w:rsidRPr="00DE6DE6" w:rsidRDefault="00214B5A" w:rsidP="00214B5A">
                        <w:pPr>
                          <w:widowControl w:val="0"/>
                          <w:spacing w:before="60" w:after="60" w:line="276" w:lineRule="auto"/>
                          <w:ind w:left="113" w:right="113"/>
                          <w:jc w:val="center"/>
                          <w:rPr>
                            <w:rFonts w:ascii="Arial" w:hAnsi="Arial" w:cs="Arial"/>
                            <w:bCs/>
                            <w:sz w:val="18"/>
                            <w:szCs w:val="18"/>
                          </w:rPr>
                        </w:pPr>
                        <w:r w:rsidRPr="00DE6DE6">
                          <w:rPr>
                            <w:rFonts w:ascii="Arial" w:hAnsi="Arial" w:cs="Arial"/>
                            <w:bCs/>
                            <w:sz w:val="18"/>
                            <w:szCs w:val="18"/>
                          </w:rPr>
                          <w:t>ETAPA</w:t>
                        </w:r>
                      </w:p>
                    </w:tc>
                    <w:tc>
                      <w:tcPr>
                        <w:tcW w:w="642" w:type="dxa"/>
                        <w:shd w:val="clear" w:color="auto" w:fill="auto"/>
                        <w:textDirection w:val="btLr"/>
                        <w:vAlign w:val="center"/>
                      </w:tcPr>
                      <w:p w:rsidR="00214B5A" w:rsidRPr="00DE6DE6" w:rsidRDefault="00214B5A" w:rsidP="00214B5A">
                        <w:pPr>
                          <w:widowControl w:val="0"/>
                          <w:spacing w:before="60" w:after="60" w:line="276" w:lineRule="auto"/>
                          <w:ind w:left="113" w:right="113"/>
                          <w:jc w:val="center"/>
                          <w:rPr>
                            <w:rFonts w:ascii="Arial" w:hAnsi="Arial" w:cs="Arial"/>
                            <w:bCs/>
                            <w:sz w:val="18"/>
                            <w:szCs w:val="18"/>
                          </w:rPr>
                        </w:pPr>
                        <w:r w:rsidRPr="00DE6DE6">
                          <w:rPr>
                            <w:rFonts w:ascii="Arial" w:hAnsi="Arial" w:cs="Arial"/>
                            <w:bCs/>
                            <w:sz w:val="18"/>
                            <w:szCs w:val="18"/>
                          </w:rPr>
                          <w:t>TIPO</w:t>
                        </w:r>
                      </w:p>
                    </w:tc>
                    <w:tc>
                      <w:tcPr>
                        <w:tcW w:w="1926" w:type="dxa"/>
                        <w:shd w:val="clear" w:color="auto" w:fill="auto"/>
                        <w:vAlign w:val="center"/>
                      </w:tcPr>
                      <w:p w:rsidR="00214B5A" w:rsidRPr="00DE6DE6" w:rsidRDefault="00214B5A" w:rsidP="00214B5A">
                        <w:pPr>
                          <w:widowControl w:val="0"/>
                          <w:spacing w:before="60" w:after="60" w:line="276" w:lineRule="auto"/>
                          <w:jc w:val="center"/>
                          <w:rPr>
                            <w:rFonts w:ascii="Arial" w:hAnsi="Arial" w:cs="Arial"/>
                            <w:bCs/>
                            <w:sz w:val="18"/>
                            <w:szCs w:val="18"/>
                          </w:rPr>
                        </w:pPr>
                        <w:r w:rsidRPr="00DE6DE6">
                          <w:rPr>
                            <w:rFonts w:ascii="Arial" w:hAnsi="Arial" w:cs="Arial"/>
                            <w:bCs/>
                            <w:sz w:val="18"/>
                            <w:szCs w:val="18"/>
                          </w:rPr>
                          <w:t>DESCRIPCION</w:t>
                        </w:r>
                      </w:p>
                    </w:tc>
                    <w:tc>
                      <w:tcPr>
                        <w:tcW w:w="944" w:type="dxa"/>
                        <w:shd w:val="clear" w:color="auto" w:fill="auto"/>
                        <w:textDirection w:val="btLr"/>
                        <w:vAlign w:val="center"/>
                      </w:tcPr>
                      <w:p w:rsidR="00214B5A" w:rsidRPr="00DE6DE6" w:rsidRDefault="00214B5A" w:rsidP="00214B5A">
                        <w:pPr>
                          <w:widowControl w:val="0"/>
                          <w:spacing w:before="60" w:after="60" w:line="276" w:lineRule="auto"/>
                          <w:ind w:left="113" w:right="113"/>
                          <w:jc w:val="center"/>
                          <w:rPr>
                            <w:rFonts w:ascii="Arial" w:hAnsi="Arial" w:cs="Arial"/>
                            <w:bCs/>
                            <w:sz w:val="18"/>
                            <w:szCs w:val="18"/>
                          </w:rPr>
                        </w:pPr>
                        <w:r w:rsidRPr="00DE6DE6">
                          <w:rPr>
                            <w:rFonts w:ascii="Arial" w:hAnsi="Arial" w:cs="Arial"/>
                            <w:bCs/>
                            <w:sz w:val="18"/>
                            <w:szCs w:val="18"/>
                          </w:rPr>
                          <w:t>PROBABILIDAD</w:t>
                        </w:r>
                      </w:p>
                    </w:tc>
                    <w:tc>
                      <w:tcPr>
                        <w:tcW w:w="828" w:type="dxa"/>
                        <w:shd w:val="clear" w:color="auto" w:fill="auto"/>
                        <w:textDirection w:val="btLr"/>
                        <w:vAlign w:val="center"/>
                      </w:tcPr>
                      <w:p w:rsidR="00214B5A" w:rsidRPr="00DE6DE6" w:rsidRDefault="00214B5A" w:rsidP="00214B5A">
                        <w:pPr>
                          <w:widowControl w:val="0"/>
                          <w:spacing w:before="60" w:after="60" w:line="276" w:lineRule="auto"/>
                          <w:ind w:left="113" w:right="113"/>
                          <w:jc w:val="center"/>
                          <w:rPr>
                            <w:rFonts w:ascii="Arial" w:hAnsi="Arial" w:cs="Arial"/>
                            <w:bCs/>
                            <w:sz w:val="18"/>
                            <w:szCs w:val="18"/>
                          </w:rPr>
                        </w:pPr>
                        <w:r w:rsidRPr="00DE6DE6">
                          <w:rPr>
                            <w:rFonts w:ascii="Arial" w:hAnsi="Arial" w:cs="Arial"/>
                            <w:bCs/>
                            <w:sz w:val="18"/>
                            <w:szCs w:val="18"/>
                          </w:rPr>
                          <w:t>IMPACTO</w:t>
                        </w:r>
                      </w:p>
                    </w:tc>
                    <w:tc>
                      <w:tcPr>
                        <w:tcW w:w="659" w:type="dxa"/>
                        <w:shd w:val="clear" w:color="auto" w:fill="auto"/>
                        <w:textDirection w:val="btLr"/>
                        <w:vAlign w:val="center"/>
                      </w:tcPr>
                      <w:p w:rsidR="00214B5A" w:rsidRPr="00DE6DE6" w:rsidRDefault="00214B5A" w:rsidP="00214B5A">
                        <w:pPr>
                          <w:widowControl w:val="0"/>
                          <w:spacing w:before="60" w:after="60" w:line="276" w:lineRule="auto"/>
                          <w:ind w:left="113" w:right="113"/>
                          <w:jc w:val="center"/>
                          <w:rPr>
                            <w:rFonts w:ascii="Arial" w:hAnsi="Arial" w:cs="Arial"/>
                            <w:bCs/>
                            <w:sz w:val="18"/>
                            <w:szCs w:val="18"/>
                          </w:rPr>
                        </w:pPr>
                        <w:r w:rsidRPr="00DE6DE6">
                          <w:rPr>
                            <w:rFonts w:ascii="Arial" w:hAnsi="Arial" w:cs="Arial"/>
                            <w:bCs/>
                            <w:sz w:val="18"/>
                            <w:szCs w:val="18"/>
                          </w:rPr>
                          <w:t>VALORACION</w:t>
                        </w:r>
                      </w:p>
                    </w:tc>
                    <w:tc>
                      <w:tcPr>
                        <w:tcW w:w="816" w:type="dxa"/>
                        <w:shd w:val="clear" w:color="auto" w:fill="auto"/>
                        <w:textDirection w:val="btLr"/>
                        <w:vAlign w:val="center"/>
                      </w:tcPr>
                      <w:p w:rsidR="00214B5A" w:rsidRPr="00DE6DE6" w:rsidRDefault="00214B5A" w:rsidP="00214B5A">
                        <w:pPr>
                          <w:widowControl w:val="0"/>
                          <w:spacing w:before="60" w:after="60" w:line="276" w:lineRule="auto"/>
                          <w:ind w:left="113" w:right="113"/>
                          <w:jc w:val="center"/>
                          <w:rPr>
                            <w:rFonts w:ascii="Arial" w:hAnsi="Arial" w:cs="Arial"/>
                            <w:bCs/>
                            <w:sz w:val="18"/>
                            <w:szCs w:val="18"/>
                          </w:rPr>
                        </w:pPr>
                        <w:r w:rsidRPr="00DE6DE6">
                          <w:rPr>
                            <w:rFonts w:ascii="Arial" w:hAnsi="Arial" w:cs="Arial"/>
                            <w:bCs/>
                            <w:sz w:val="18"/>
                            <w:szCs w:val="18"/>
                          </w:rPr>
                          <w:t>CATEGORIA DEL RIESGO</w:t>
                        </w:r>
                      </w:p>
                    </w:tc>
                    <w:tc>
                      <w:tcPr>
                        <w:tcW w:w="1366" w:type="dxa"/>
                        <w:shd w:val="clear" w:color="auto" w:fill="auto"/>
                        <w:textDirection w:val="btLr"/>
                        <w:vAlign w:val="center"/>
                      </w:tcPr>
                      <w:p w:rsidR="00214B5A" w:rsidRPr="00DE6DE6" w:rsidRDefault="00214B5A" w:rsidP="00214B5A">
                        <w:pPr>
                          <w:widowControl w:val="0"/>
                          <w:spacing w:before="60" w:after="60" w:line="276" w:lineRule="auto"/>
                          <w:ind w:left="113" w:right="113"/>
                          <w:jc w:val="center"/>
                          <w:rPr>
                            <w:rFonts w:ascii="Arial" w:hAnsi="Arial" w:cs="Arial"/>
                            <w:bCs/>
                            <w:sz w:val="18"/>
                            <w:szCs w:val="18"/>
                          </w:rPr>
                        </w:pPr>
                        <w:r w:rsidRPr="00DE6DE6">
                          <w:rPr>
                            <w:rFonts w:ascii="Arial" w:hAnsi="Arial" w:cs="Arial"/>
                            <w:bCs/>
                            <w:sz w:val="18"/>
                            <w:szCs w:val="18"/>
                          </w:rPr>
                          <w:t>ASIGANACION</w:t>
                        </w:r>
                      </w:p>
                    </w:tc>
                  </w:tr>
                  <w:tr w:rsidR="00214B5A" w:rsidRPr="00DE6DE6" w:rsidTr="00214B5A">
                    <w:trPr>
                      <w:trHeight w:val="1286"/>
                    </w:trPr>
                    <w:tc>
                      <w:tcPr>
                        <w:tcW w:w="641" w:type="dxa"/>
                        <w:shd w:val="clear" w:color="auto" w:fill="auto"/>
                        <w:textDirection w:val="btLr"/>
                        <w:vAlign w:val="center"/>
                      </w:tcPr>
                      <w:p w:rsidR="00214B5A" w:rsidRPr="00DE6DE6" w:rsidRDefault="00214B5A" w:rsidP="00214B5A">
                        <w:pPr>
                          <w:widowControl w:val="0"/>
                          <w:spacing w:before="60" w:after="60" w:line="276" w:lineRule="auto"/>
                          <w:ind w:left="113" w:right="113"/>
                          <w:jc w:val="center"/>
                          <w:rPr>
                            <w:rFonts w:ascii="Arial" w:hAnsi="Arial" w:cs="Arial"/>
                            <w:bCs/>
                            <w:sz w:val="18"/>
                            <w:szCs w:val="18"/>
                          </w:rPr>
                        </w:pPr>
                        <w:r w:rsidRPr="00DE6DE6">
                          <w:rPr>
                            <w:rFonts w:ascii="Arial" w:hAnsi="Arial" w:cs="Arial"/>
                            <w:bCs/>
                            <w:sz w:val="18"/>
                            <w:szCs w:val="18"/>
                          </w:rPr>
                          <w:t>Específico</w:t>
                        </w:r>
                      </w:p>
                    </w:tc>
                    <w:tc>
                      <w:tcPr>
                        <w:tcW w:w="641" w:type="dxa"/>
                        <w:shd w:val="clear" w:color="auto" w:fill="auto"/>
                        <w:textDirection w:val="btLr"/>
                        <w:vAlign w:val="center"/>
                      </w:tcPr>
                      <w:p w:rsidR="00214B5A" w:rsidRPr="00DE6DE6" w:rsidRDefault="00214B5A" w:rsidP="00214B5A">
                        <w:pPr>
                          <w:widowControl w:val="0"/>
                          <w:spacing w:before="60" w:after="60" w:line="276" w:lineRule="auto"/>
                          <w:ind w:left="113" w:right="113"/>
                          <w:jc w:val="center"/>
                          <w:rPr>
                            <w:rFonts w:ascii="Arial" w:hAnsi="Arial" w:cs="Arial"/>
                            <w:bCs/>
                            <w:sz w:val="18"/>
                            <w:szCs w:val="18"/>
                          </w:rPr>
                        </w:pPr>
                        <w:r w:rsidRPr="00DE6DE6">
                          <w:rPr>
                            <w:rFonts w:ascii="Arial" w:hAnsi="Arial" w:cs="Arial"/>
                            <w:bCs/>
                            <w:sz w:val="18"/>
                            <w:szCs w:val="18"/>
                          </w:rPr>
                          <w:t>Interno</w:t>
                        </w:r>
                      </w:p>
                    </w:tc>
                    <w:tc>
                      <w:tcPr>
                        <w:tcW w:w="641" w:type="dxa"/>
                        <w:shd w:val="clear" w:color="auto" w:fill="auto"/>
                        <w:textDirection w:val="btLr"/>
                        <w:vAlign w:val="center"/>
                      </w:tcPr>
                      <w:p w:rsidR="00214B5A" w:rsidRPr="00DE6DE6" w:rsidRDefault="00214B5A" w:rsidP="00214B5A">
                        <w:pPr>
                          <w:widowControl w:val="0"/>
                          <w:spacing w:before="60" w:after="60" w:line="276" w:lineRule="auto"/>
                          <w:ind w:left="113" w:right="113"/>
                          <w:jc w:val="center"/>
                          <w:rPr>
                            <w:rFonts w:ascii="Arial" w:hAnsi="Arial" w:cs="Arial"/>
                            <w:bCs/>
                            <w:sz w:val="18"/>
                            <w:szCs w:val="18"/>
                          </w:rPr>
                        </w:pPr>
                        <w:r w:rsidRPr="00DE6DE6">
                          <w:rPr>
                            <w:rFonts w:ascii="Arial" w:hAnsi="Arial" w:cs="Arial"/>
                            <w:bCs/>
                            <w:sz w:val="18"/>
                            <w:szCs w:val="18"/>
                          </w:rPr>
                          <w:t>Ejecución</w:t>
                        </w:r>
                      </w:p>
                    </w:tc>
                    <w:tc>
                      <w:tcPr>
                        <w:tcW w:w="642" w:type="dxa"/>
                        <w:shd w:val="clear" w:color="auto" w:fill="auto"/>
                        <w:textDirection w:val="btLr"/>
                        <w:vAlign w:val="center"/>
                      </w:tcPr>
                      <w:p w:rsidR="00214B5A" w:rsidRPr="00DE6DE6" w:rsidRDefault="00214B5A" w:rsidP="00214B5A">
                        <w:pPr>
                          <w:widowControl w:val="0"/>
                          <w:spacing w:before="60" w:after="60" w:line="276" w:lineRule="auto"/>
                          <w:ind w:left="113" w:right="113"/>
                          <w:jc w:val="center"/>
                          <w:rPr>
                            <w:rFonts w:ascii="Arial" w:hAnsi="Arial" w:cs="Arial"/>
                            <w:bCs/>
                            <w:sz w:val="18"/>
                            <w:szCs w:val="18"/>
                          </w:rPr>
                        </w:pPr>
                        <w:r w:rsidRPr="00DE6DE6">
                          <w:rPr>
                            <w:rFonts w:ascii="Arial" w:hAnsi="Arial" w:cs="Arial"/>
                            <w:bCs/>
                            <w:sz w:val="18"/>
                            <w:szCs w:val="18"/>
                          </w:rPr>
                          <w:t>Operacional</w:t>
                        </w:r>
                      </w:p>
                    </w:tc>
                    <w:tc>
                      <w:tcPr>
                        <w:tcW w:w="1926" w:type="dxa"/>
                        <w:shd w:val="clear" w:color="auto" w:fill="auto"/>
                        <w:vAlign w:val="center"/>
                      </w:tcPr>
                      <w:p w:rsidR="00214B5A" w:rsidRPr="00DE6DE6" w:rsidRDefault="00214B5A" w:rsidP="00214B5A">
                        <w:pPr>
                          <w:autoSpaceDE w:val="0"/>
                          <w:autoSpaceDN w:val="0"/>
                          <w:adjustRightInd w:val="0"/>
                          <w:spacing w:before="60" w:after="60" w:line="276" w:lineRule="auto"/>
                          <w:rPr>
                            <w:rFonts w:ascii="Arial" w:hAnsi="Arial" w:cs="Arial"/>
                            <w:sz w:val="18"/>
                            <w:szCs w:val="18"/>
                            <w:lang w:eastAsia="es-CO"/>
                          </w:rPr>
                        </w:pPr>
                        <w:r w:rsidRPr="00DE6DE6">
                          <w:rPr>
                            <w:rFonts w:ascii="Arial" w:hAnsi="Arial" w:cs="Arial"/>
                            <w:sz w:val="18"/>
                            <w:szCs w:val="18"/>
                            <w:lang w:eastAsia="es-CO"/>
                          </w:rPr>
                          <w:t>Incumplimiento de las obligaciones surgidas del contrato estatal.</w:t>
                        </w:r>
                      </w:p>
                    </w:tc>
                    <w:tc>
                      <w:tcPr>
                        <w:tcW w:w="944" w:type="dxa"/>
                        <w:shd w:val="clear" w:color="auto" w:fill="auto"/>
                        <w:vAlign w:val="center"/>
                      </w:tcPr>
                      <w:p w:rsidR="00214B5A" w:rsidRPr="00DE6DE6" w:rsidRDefault="00214B5A" w:rsidP="00214B5A">
                        <w:pPr>
                          <w:widowControl w:val="0"/>
                          <w:spacing w:before="60" w:after="60" w:line="276" w:lineRule="auto"/>
                          <w:jc w:val="center"/>
                          <w:rPr>
                            <w:rFonts w:ascii="Arial" w:hAnsi="Arial" w:cs="Arial"/>
                            <w:bCs/>
                            <w:sz w:val="18"/>
                            <w:szCs w:val="18"/>
                          </w:rPr>
                        </w:pPr>
                        <w:r w:rsidRPr="00DE6DE6">
                          <w:rPr>
                            <w:rFonts w:ascii="Arial" w:hAnsi="Arial" w:cs="Arial"/>
                            <w:bCs/>
                            <w:sz w:val="18"/>
                            <w:szCs w:val="18"/>
                          </w:rPr>
                          <w:t>Posible</w:t>
                        </w:r>
                      </w:p>
                    </w:tc>
                    <w:tc>
                      <w:tcPr>
                        <w:tcW w:w="828" w:type="dxa"/>
                        <w:shd w:val="clear" w:color="auto" w:fill="auto"/>
                        <w:vAlign w:val="center"/>
                      </w:tcPr>
                      <w:p w:rsidR="00214B5A" w:rsidRPr="00DE6DE6" w:rsidRDefault="00214B5A" w:rsidP="00214B5A">
                        <w:pPr>
                          <w:widowControl w:val="0"/>
                          <w:spacing w:before="60" w:after="60" w:line="276" w:lineRule="auto"/>
                          <w:jc w:val="center"/>
                          <w:rPr>
                            <w:rFonts w:ascii="Arial" w:hAnsi="Arial" w:cs="Arial"/>
                            <w:bCs/>
                            <w:sz w:val="18"/>
                            <w:szCs w:val="18"/>
                          </w:rPr>
                        </w:pPr>
                        <w:r w:rsidRPr="00DE6DE6">
                          <w:rPr>
                            <w:rFonts w:ascii="Arial" w:hAnsi="Arial" w:cs="Arial"/>
                            <w:bCs/>
                            <w:sz w:val="18"/>
                            <w:szCs w:val="18"/>
                          </w:rPr>
                          <w:t>Mayor</w:t>
                        </w:r>
                      </w:p>
                    </w:tc>
                    <w:tc>
                      <w:tcPr>
                        <w:tcW w:w="659" w:type="dxa"/>
                        <w:shd w:val="clear" w:color="auto" w:fill="auto"/>
                        <w:vAlign w:val="center"/>
                      </w:tcPr>
                      <w:p w:rsidR="00214B5A" w:rsidRPr="00DE6DE6" w:rsidRDefault="00214B5A" w:rsidP="00214B5A">
                        <w:pPr>
                          <w:widowControl w:val="0"/>
                          <w:spacing w:before="60" w:after="60" w:line="276" w:lineRule="auto"/>
                          <w:jc w:val="center"/>
                          <w:rPr>
                            <w:rFonts w:ascii="Arial" w:hAnsi="Arial" w:cs="Arial"/>
                            <w:bCs/>
                            <w:sz w:val="18"/>
                            <w:szCs w:val="18"/>
                          </w:rPr>
                        </w:pPr>
                        <w:r w:rsidRPr="00DE6DE6">
                          <w:rPr>
                            <w:rFonts w:ascii="Arial" w:hAnsi="Arial" w:cs="Arial"/>
                            <w:bCs/>
                            <w:sz w:val="18"/>
                            <w:szCs w:val="18"/>
                          </w:rPr>
                          <w:t>Alto</w:t>
                        </w:r>
                      </w:p>
                    </w:tc>
                    <w:tc>
                      <w:tcPr>
                        <w:tcW w:w="816" w:type="dxa"/>
                        <w:shd w:val="clear" w:color="auto" w:fill="auto"/>
                        <w:vAlign w:val="center"/>
                      </w:tcPr>
                      <w:p w:rsidR="00214B5A" w:rsidRPr="00DE6DE6" w:rsidRDefault="00214B5A" w:rsidP="00214B5A">
                        <w:pPr>
                          <w:widowControl w:val="0"/>
                          <w:spacing w:before="60" w:after="60" w:line="276" w:lineRule="auto"/>
                          <w:jc w:val="center"/>
                          <w:rPr>
                            <w:rFonts w:ascii="Arial" w:hAnsi="Arial" w:cs="Arial"/>
                            <w:bCs/>
                            <w:sz w:val="18"/>
                            <w:szCs w:val="18"/>
                          </w:rPr>
                        </w:pPr>
                        <w:r w:rsidRPr="00DE6DE6">
                          <w:rPr>
                            <w:rFonts w:ascii="Arial" w:hAnsi="Arial" w:cs="Arial"/>
                            <w:bCs/>
                            <w:sz w:val="18"/>
                            <w:szCs w:val="18"/>
                          </w:rPr>
                          <w:t>Media</w:t>
                        </w:r>
                      </w:p>
                    </w:tc>
                    <w:tc>
                      <w:tcPr>
                        <w:tcW w:w="1366" w:type="dxa"/>
                        <w:shd w:val="clear" w:color="auto" w:fill="auto"/>
                        <w:vAlign w:val="center"/>
                      </w:tcPr>
                      <w:p w:rsidR="00214B5A" w:rsidRPr="00DE6DE6" w:rsidRDefault="00214B5A" w:rsidP="00214B5A">
                        <w:pPr>
                          <w:autoSpaceDE w:val="0"/>
                          <w:autoSpaceDN w:val="0"/>
                          <w:adjustRightInd w:val="0"/>
                          <w:spacing w:before="60" w:after="60" w:line="276" w:lineRule="auto"/>
                          <w:jc w:val="center"/>
                          <w:rPr>
                            <w:rFonts w:ascii="Arial" w:hAnsi="Arial" w:cs="Arial"/>
                            <w:sz w:val="18"/>
                            <w:szCs w:val="18"/>
                            <w:lang w:eastAsia="es-CO"/>
                          </w:rPr>
                        </w:pPr>
                        <w:r w:rsidRPr="00DE6DE6">
                          <w:rPr>
                            <w:rFonts w:ascii="Arial" w:hAnsi="Arial" w:cs="Arial"/>
                            <w:sz w:val="18"/>
                            <w:szCs w:val="18"/>
                            <w:lang w:eastAsia="es-CO"/>
                          </w:rPr>
                          <w:t>Contratista</w:t>
                        </w:r>
                      </w:p>
                    </w:tc>
                  </w:tr>
                  <w:tr w:rsidR="00214B5A" w:rsidRPr="00DE6DE6" w:rsidTr="00214B5A">
                    <w:trPr>
                      <w:trHeight w:val="347"/>
                    </w:trPr>
                    <w:tc>
                      <w:tcPr>
                        <w:tcW w:w="641" w:type="dxa"/>
                        <w:shd w:val="clear" w:color="auto" w:fill="auto"/>
                        <w:textDirection w:val="btLr"/>
                        <w:vAlign w:val="center"/>
                      </w:tcPr>
                      <w:p w:rsidR="00214B5A" w:rsidRPr="00DE6DE6" w:rsidRDefault="00214B5A" w:rsidP="00214B5A">
                        <w:pPr>
                          <w:widowControl w:val="0"/>
                          <w:spacing w:before="60" w:after="60" w:line="276" w:lineRule="auto"/>
                          <w:ind w:left="113" w:right="113"/>
                          <w:jc w:val="center"/>
                          <w:rPr>
                            <w:rFonts w:ascii="Arial" w:hAnsi="Arial" w:cs="Arial"/>
                            <w:bCs/>
                            <w:sz w:val="18"/>
                            <w:szCs w:val="18"/>
                          </w:rPr>
                        </w:pPr>
                        <w:r w:rsidRPr="00DE6DE6">
                          <w:rPr>
                            <w:rFonts w:ascii="Arial" w:hAnsi="Arial" w:cs="Arial"/>
                            <w:bCs/>
                            <w:sz w:val="18"/>
                            <w:szCs w:val="18"/>
                          </w:rPr>
                          <w:t>Específico</w:t>
                        </w:r>
                      </w:p>
                    </w:tc>
                    <w:tc>
                      <w:tcPr>
                        <w:tcW w:w="641" w:type="dxa"/>
                        <w:shd w:val="clear" w:color="auto" w:fill="auto"/>
                        <w:textDirection w:val="btLr"/>
                        <w:vAlign w:val="center"/>
                      </w:tcPr>
                      <w:p w:rsidR="00214B5A" w:rsidRPr="00DE6DE6" w:rsidRDefault="00214B5A" w:rsidP="00214B5A">
                        <w:pPr>
                          <w:widowControl w:val="0"/>
                          <w:spacing w:before="60" w:after="60" w:line="276" w:lineRule="auto"/>
                          <w:ind w:left="113" w:right="113"/>
                          <w:jc w:val="center"/>
                          <w:rPr>
                            <w:rFonts w:ascii="Arial" w:hAnsi="Arial" w:cs="Arial"/>
                            <w:bCs/>
                            <w:sz w:val="18"/>
                            <w:szCs w:val="18"/>
                          </w:rPr>
                        </w:pPr>
                        <w:r w:rsidRPr="00DE6DE6">
                          <w:rPr>
                            <w:rFonts w:ascii="Arial" w:hAnsi="Arial" w:cs="Arial"/>
                            <w:bCs/>
                            <w:sz w:val="18"/>
                            <w:szCs w:val="18"/>
                          </w:rPr>
                          <w:t>Interno</w:t>
                        </w:r>
                      </w:p>
                    </w:tc>
                    <w:tc>
                      <w:tcPr>
                        <w:tcW w:w="641" w:type="dxa"/>
                        <w:shd w:val="clear" w:color="auto" w:fill="auto"/>
                        <w:textDirection w:val="btLr"/>
                        <w:vAlign w:val="center"/>
                      </w:tcPr>
                      <w:p w:rsidR="00214B5A" w:rsidRPr="00DE6DE6" w:rsidRDefault="00214B5A" w:rsidP="00214B5A">
                        <w:pPr>
                          <w:widowControl w:val="0"/>
                          <w:spacing w:before="60" w:after="60" w:line="276" w:lineRule="auto"/>
                          <w:ind w:left="113" w:right="113"/>
                          <w:jc w:val="center"/>
                          <w:rPr>
                            <w:rFonts w:ascii="Arial" w:hAnsi="Arial" w:cs="Arial"/>
                            <w:bCs/>
                            <w:sz w:val="18"/>
                            <w:szCs w:val="18"/>
                          </w:rPr>
                        </w:pPr>
                        <w:r w:rsidRPr="00DE6DE6">
                          <w:rPr>
                            <w:rFonts w:ascii="Arial" w:hAnsi="Arial" w:cs="Arial"/>
                            <w:bCs/>
                            <w:sz w:val="18"/>
                            <w:szCs w:val="18"/>
                          </w:rPr>
                          <w:t>Ejecución</w:t>
                        </w:r>
                      </w:p>
                    </w:tc>
                    <w:tc>
                      <w:tcPr>
                        <w:tcW w:w="642" w:type="dxa"/>
                        <w:shd w:val="clear" w:color="auto" w:fill="auto"/>
                        <w:textDirection w:val="btLr"/>
                        <w:vAlign w:val="center"/>
                      </w:tcPr>
                      <w:p w:rsidR="00214B5A" w:rsidRPr="00DE6DE6" w:rsidRDefault="00214B5A" w:rsidP="00214B5A">
                        <w:pPr>
                          <w:widowControl w:val="0"/>
                          <w:spacing w:before="60" w:after="60" w:line="276" w:lineRule="auto"/>
                          <w:ind w:left="113" w:right="113"/>
                          <w:jc w:val="center"/>
                          <w:rPr>
                            <w:rFonts w:ascii="Arial" w:hAnsi="Arial" w:cs="Arial"/>
                            <w:bCs/>
                            <w:sz w:val="18"/>
                            <w:szCs w:val="18"/>
                          </w:rPr>
                        </w:pPr>
                        <w:r w:rsidRPr="00DE6DE6">
                          <w:rPr>
                            <w:rFonts w:ascii="Arial" w:hAnsi="Arial" w:cs="Arial"/>
                            <w:bCs/>
                            <w:sz w:val="18"/>
                            <w:szCs w:val="18"/>
                          </w:rPr>
                          <w:t>Operacional</w:t>
                        </w:r>
                      </w:p>
                    </w:tc>
                    <w:tc>
                      <w:tcPr>
                        <w:tcW w:w="1926" w:type="dxa"/>
                        <w:shd w:val="clear" w:color="auto" w:fill="auto"/>
                        <w:vAlign w:val="center"/>
                      </w:tcPr>
                      <w:p w:rsidR="00214B5A" w:rsidRPr="00DE6DE6" w:rsidRDefault="00214B5A" w:rsidP="00214B5A">
                        <w:pPr>
                          <w:autoSpaceDE w:val="0"/>
                          <w:autoSpaceDN w:val="0"/>
                          <w:adjustRightInd w:val="0"/>
                          <w:spacing w:before="60" w:after="60" w:line="276" w:lineRule="auto"/>
                          <w:rPr>
                            <w:rFonts w:ascii="Arial" w:hAnsi="Arial" w:cs="Arial"/>
                            <w:sz w:val="18"/>
                            <w:szCs w:val="18"/>
                            <w:lang w:eastAsia="es-CO"/>
                          </w:rPr>
                        </w:pPr>
                        <w:r w:rsidRPr="00DE6DE6">
                          <w:rPr>
                            <w:rFonts w:ascii="Arial" w:hAnsi="Arial" w:cs="Arial"/>
                            <w:sz w:val="18"/>
                            <w:szCs w:val="18"/>
                            <w:lang w:eastAsia="es-CO"/>
                          </w:rPr>
                          <w:t>El no pago de salarios, prestaciones sociales e indemnizaciones laborales.</w:t>
                        </w:r>
                      </w:p>
                    </w:tc>
                    <w:tc>
                      <w:tcPr>
                        <w:tcW w:w="944" w:type="dxa"/>
                        <w:shd w:val="clear" w:color="auto" w:fill="auto"/>
                        <w:vAlign w:val="center"/>
                      </w:tcPr>
                      <w:p w:rsidR="00214B5A" w:rsidRPr="00DE6DE6" w:rsidRDefault="00214B5A" w:rsidP="00214B5A">
                        <w:pPr>
                          <w:widowControl w:val="0"/>
                          <w:spacing w:before="60" w:after="60" w:line="276" w:lineRule="auto"/>
                          <w:jc w:val="center"/>
                          <w:rPr>
                            <w:rFonts w:ascii="Arial" w:hAnsi="Arial" w:cs="Arial"/>
                            <w:bCs/>
                            <w:sz w:val="18"/>
                            <w:szCs w:val="18"/>
                          </w:rPr>
                        </w:pPr>
                        <w:r w:rsidRPr="00DE6DE6">
                          <w:rPr>
                            <w:rFonts w:ascii="Arial" w:hAnsi="Arial" w:cs="Arial"/>
                            <w:bCs/>
                            <w:sz w:val="18"/>
                            <w:szCs w:val="18"/>
                          </w:rPr>
                          <w:t xml:space="preserve">Bajo </w:t>
                        </w:r>
                      </w:p>
                    </w:tc>
                    <w:tc>
                      <w:tcPr>
                        <w:tcW w:w="828" w:type="dxa"/>
                        <w:shd w:val="clear" w:color="auto" w:fill="auto"/>
                        <w:vAlign w:val="center"/>
                      </w:tcPr>
                      <w:p w:rsidR="00214B5A" w:rsidRPr="00DE6DE6" w:rsidRDefault="00214B5A" w:rsidP="00214B5A">
                        <w:pPr>
                          <w:widowControl w:val="0"/>
                          <w:spacing w:before="60" w:after="60" w:line="276" w:lineRule="auto"/>
                          <w:jc w:val="center"/>
                          <w:rPr>
                            <w:rFonts w:ascii="Arial" w:hAnsi="Arial" w:cs="Arial"/>
                            <w:bCs/>
                            <w:sz w:val="18"/>
                            <w:szCs w:val="18"/>
                          </w:rPr>
                        </w:pPr>
                        <w:r w:rsidRPr="00DE6DE6">
                          <w:rPr>
                            <w:rFonts w:ascii="Arial" w:hAnsi="Arial" w:cs="Arial"/>
                            <w:bCs/>
                            <w:sz w:val="18"/>
                            <w:szCs w:val="18"/>
                          </w:rPr>
                          <w:t>Mayor</w:t>
                        </w:r>
                      </w:p>
                    </w:tc>
                    <w:tc>
                      <w:tcPr>
                        <w:tcW w:w="659" w:type="dxa"/>
                        <w:shd w:val="clear" w:color="auto" w:fill="auto"/>
                        <w:vAlign w:val="center"/>
                      </w:tcPr>
                      <w:p w:rsidR="00214B5A" w:rsidRPr="00DE6DE6" w:rsidRDefault="00214B5A" w:rsidP="00214B5A">
                        <w:pPr>
                          <w:widowControl w:val="0"/>
                          <w:spacing w:before="60" w:after="60" w:line="276" w:lineRule="auto"/>
                          <w:jc w:val="center"/>
                          <w:rPr>
                            <w:rFonts w:ascii="Arial" w:hAnsi="Arial" w:cs="Arial"/>
                            <w:bCs/>
                            <w:sz w:val="18"/>
                            <w:szCs w:val="18"/>
                          </w:rPr>
                        </w:pPr>
                        <w:r w:rsidRPr="00DE6DE6">
                          <w:rPr>
                            <w:rFonts w:ascii="Arial" w:hAnsi="Arial" w:cs="Arial"/>
                            <w:bCs/>
                            <w:sz w:val="18"/>
                            <w:szCs w:val="18"/>
                          </w:rPr>
                          <w:t>Alto</w:t>
                        </w:r>
                      </w:p>
                    </w:tc>
                    <w:tc>
                      <w:tcPr>
                        <w:tcW w:w="816" w:type="dxa"/>
                        <w:shd w:val="clear" w:color="auto" w:fill="auto"/>
                        <w:vAlign w:val="center"/>
                      </w:tcPr>
                      <w:p w:rsidR="00214B5A" w:rsidRPr="00DE6DE6" w:rsidRDefault="00214B5A" w:rsidP="00214B5A">
                        <w:pPr>
                          <w:widowControl w:val="0"/>
                          <w:spacing w:before="60" w:after="60" w:line="276" w:lineRule="auto"/>
                          <w:jc w:val="center"/>
                          <w:rPr>
                            <w:rFonts w:ascii="Arial" w:hAnsi="Arial" w:cs="Arial"/>
                            <w:bCs/>
                            <w:sz w:val="18"/>
                            <w:szCs w:val="18"/>
                          </w:rPr>
                        </w:pPr>
                        <w:r w:rsidRPr="00DE6DE6">
                          <w:rPr>
                            <w:rFonts w:ascii="Arial" w:hAnsi="Arial" w:cs="Arial"/>
                            <w:bCs/>
                            <w:sz w:val="18"/>
                            <w:szCs w:val="18"/>
                          </w:rPr>
                          <w:t>Baja</w:t>
                        </w:r>
                      </w:p>
                    </w:tc>
                    <w:tc>
                      <w:tcPr>
                        <w:tcW w:w="1366" w:type="dxa"/>
                        <w:shd w:val="clear" w:color="auto" w:fill="auto"/>
                        <w:vAlign w:val="center"/>
                      </w:tcPr>
                      <w:p w:rsidR="00214B5A" w:rsidRPr="00DE6DE6" w:rsidRDefault="00214B5A" w:rsidP="00214B5A">
                        <w:pPr>
                          <w:autoSpaceDE w:val="0"/>
                          <w:autoSpaceDN w:val="0"/>
                          <w:adjustRightInd w:val="0"/>
                          <w:spacing w:before="60" w:after="60" w:line="276" w:lineRule="auto"/>
                          <w:jc w:val="center"/>
                          <w:rPr>
                            <w:rFonts w:ascii="Arial" w:hAnsi="Arial" w:cs="Arial"/>
                            <w:sz w:val="18"/>
                            <w:szCs w:val="18"/>
                            <w:lang w:eastAsia="es-CO"/>
                          </w:rPr>
                        </w:pPr>
                        <w:r w:rsidRPr="00DE6DE6">
                          <w:rPr>
                            <w:rFonts w:ascii="Arial" w:hAnsi="Arial" w:cs="Arial"/>
                            <w:sz w:val="18"/>
                            <w:szCs w:val="18"/>
                            <w:lang w:eastAsia="es-CO"/>
                          </w:rPr>
                          <w:t>Contratista</w:t>
                        </w:r>
                      </w:p>
                    </w:tc>
                  </w:tr>
                  <w:tr w:rsidR="00214B5A" w:rsidRPr="00DE6DE6" w:rsidTr="00214B5A">
                    <w:trPr>
                      <w:trHeight w:val="1230"/>
                    </w:trPr>
                    <w:tc>
                      <w:tcPr>
                        <w:tcW w:w="641" w:type="dxa"/>
                        <w:shd w:val="clear" w:color="auto" w:fill="auto"/>
                        <w:textDirection w:val="btLr"/>
                        <w:vAlign w:val="center"/>
                      </w:tcPr>
                      <w:p w:rsidR="00214B5A" w:rsidRPr="00DE6DE6" w:rsidRDefault="00214B5A" w:rsidP="00214B5A">
                        <w:pPr>
                          <w:widowControl w:val="0"/>
                          <w:spacing w:before="60" w:after="60" w:line="276" w:lineRule="auto"/>
                          <w:ind w:left="113" w:right="113"/>
                          <w:jc w:val="center"/>
                          <w:rPr>
                            <w:rFonts w:ascii="Arial" w:hAnsi="Arial" w:cs="Arial"/>
                            <w:bCs/>
                            <w:sz w:val="18"/>
                            <w:szCs w:val="18"/>
                          </w:rPr>
                        </w:pPr>
                        <w:r w:rsidRPr="00DE6DE6">
                          <w:rPr>
                            <w:rFonts w:ascii="Arial" w:hAnsi="Arial" w:cs="Arial"/>
                            <w:bCs/>
                            <w:sz w:val="18"/>
                            <w:szCs w:val="18"/>
                          </w:rPr>
                          <w:t>Específico</w:t>
                        </w:r>
                      </w:p>
                    </w:tc>
                    <w:tc>
                      <w:tcPr>
                        <w:tcW w:w="641" w:type="dxa"/>
                        <w:shd w:val="clear" w:color="auto" w:fill="auto"/>
                        <w:textDirection w:val="btLr"/>
                        <w:vAlign w:val="center"/>
                      </w:tcPr>
                      <w:p w:rsidR="00214B5A" w:rsidRPr="00DE6DE6" w:rsidRDefault="00214B5A" w:rsidP="00214B5A">
                        <w:pPr>
                          <w:widowControl w:val="0"/>
                          <w:spacing w:before="60" w:after="60" w:line="276" w:lineRule="auto"/>
                          <w:ind w:left="113" w:right="113"/>
                          <w:jc w:val="center"/>
                          <w:rPr>
                            <w:rFonts w:ascii="Arial" w:hAnsi="Arial" w:cs="Arial"/>
                            <w:bCs/>
                            <w:sz w:val="18"/>
                            <w:szCs w:val="18"/>
                          </w:rPr>
                        </w:pPr>
                        <w:r w:rsidRPr="00DE6DE6">
                          <w:rPr>
                            <w:rFonts w:ascii="Arial" w:hAnsi="Arial" w:cs="Arial"/>
                            <w:bCs/>
                            <w:sz w:val="18"/>
                            <w:szCs w:val="18"/>
                          </w:rPr>
                          <w:t>Interno</w:t>
                        </w:r>
                      </w:p>
                    </w:tc>
                    <w:tc>
                      <w:tcPr>
                        <w:tcW w:w="641" w:type="dxa"/>
                        <w:shd w:val="clear" w:color="auto" w:fill="auto"/>
                        <w:textDirection w:val="btLr"/>
                        <w:vAlign w:val="center"/>
                      </w:tcPr>
                      <w:p w:rsidR="00214B5A" w:rsidRPr="00DE6DE6" w:rsidRDefault="00214B5A" w:rsidP="00214B5A">
                        <w:pPr>
                          <w:widowControl w:val="0"/>
                          <w:spacing w:before="60" w:after="60" w:line="276" w:lineRule="auto"/>
                          <w:ind w:left="113" w:right="113"/>
                          <w:jc w:val="center"/>
                          <w:rPr>
                            <w:rFonts w:ascii="Arial" w:hAnsi="Arial" w:cs="Arial"/>
                            <w:bCs/>
                            <w:sz w:val="18"/>
                            <w:szCs w:val="18"/>
                          </w:rPr>
                        </w:pPr>
                        <w:r w:rsidRPr="00DE6DE6">
                          <w:rPr>
                            <w:rFonts w:ascii="Arial" w:hAnsi="Arial" w:cs="Arial"/>
                            <w:bCs/>
                            <w:sz w:val="18"/>
                            <w:szCs w:val="18"/>
                          </w:rPr>
                          <w:t>Ejecución</w:t>
                        </w:r>
                      </w:p>
                    </w:tc>
                    <w:tc>
                      <w:tcPr>
                        <w:tcW w:w="642" w:type="dxa"/>
                        <w:shd w:val="clear" w:color="auto" w:fill="auto"/>
                        <w:textDirection w:val="btLr"/>
                        <w:vAlign w:val="center"/>
                      </w:tcPr>
                      <w:p w:rsidR="00214B5A" w:rsidRPr="00DE6DE6" w:rsidRDefault="00214B5A" w:rsidP="00214B5A">
                        <w:pPr>
                          <w:widowControl w:val="0"/>
                          <w:spacing w:before="60" w:after="60" w:line="276" w:lineRule="auto"/>
                          <w:ind w:left="113" w:right="113"/>
                          <w:jc w:val="center"/>
                          <w:rPr>
                            <w:rFonts w:ascii="Arial" w:hAnsi="Arial" w:cs="Arial"/>
                            <w:bCs/>
                            <w:sz w:val="18"/>
                            <w:szCs w:val="18"/>
                          </w:rPr>
                        </w:pPr>
                        <w:r w:rsidRPr="00DE6DE6">
                          <w:rPr>
                            <w:rFonts w:ascii="Arial" w:hAnsi="Arial" w:cs="Arial"/>
                            <w:bCs/>
                            <w:sz w:val="18"/>
                            <w:szCs w:val="18"/>
                          </w:rPr>
                          <w:t>Regulatorio</w:t>
                        </w:r>
                      </w:p>
                    </w:tc>
                    <w:tc>
                      <w:tcPr>
                        <w:tcW w:w="1926" w:type="dxa"/>
                        <w:shd w:val="clear" w:color="auto" w:fill="auto"/>
                        <w:vAlign w:val="center"/>
                      </w:tcPr>
                      <w:p w:rsidR="00214B5A" w:rsidRPr="00DE6DE6" w:rsidRDefault="00214B5A" w:rsidP="00214B5A">
                        <w:pPr>
                          <w:autoSpaceDE w:val="0"/>
                          <w:autoSpaceDN w:val="0"/>
                          <w:adjustRightInd w:val="0"/>
                          <w:spacing w:before="60" w:after="60" w:line="276" w:lineRule="auto"/>
                          <w:jc w:val="both"/>
                          <w:rPr>
                            <w:rFonts w:ascii="Arial" w:hAnsi="Arial" w:cs="Arial"/>
                            <w:bCs/>
                            <w:sz w:val="18"/>
                            <w:szCs w:val="18"/>
                            <w:lang w:eastAsia="es-CO"/>
                          </w:rPr>
                        </w:pPr>
                        <w:r w:rsidRPr="00DE6DE6">
                          <w:rPr>
                            <w:rFonts w:ascii="Arial" w:hAnsi="Arial" w:cs="Arial"/>
                            <w:bCs/>
                            <w:sz w:val="18"/>
                            <w:szCs w:val="18"/>
                            <w:lang w:eastAsia="es-CO"/>
                          </w:rPr>
                          <w:t>Cambios en la normatividad vigente</w:t>
                        </w:r>
                      </w:p>
                    </w:tc>
                    <w:tc>
                      <w:tcPr>
                        <w:tcW w:w="944" w:type="dxa"/>
                        <w:shd w:val="clear" w:color="auto" w:fill="auto"/>
                        <w:vAlign w:val="center"/>
                      </w:tcPr>
                      <w:p w:rsidR="00214B5A" w:rsidRPr="00DE6DE6" w:rsidRDefault="00214B5A" w:rsidP="00214B5A">
                        <w:pPr>
                          <w:widowControl w:val="0"/>
                          <w:spacing w:before="60" w:after="60" w:line="276" w:lineRule="auto"/>
                          <w:jc w:val="center"/>
                          <w:rPr>
                            <w:rFonts w:ascii="Arial" w:hAnsi="Arial" w:cs="Arial"/>
                            <w:bCs/>
                            <w:sz w:val="18"/>
                            <w:szCs w:val="18"/>
                          </w:rPr>
                        </w:pPr>
                        <w:r w:rsidRPr="00DE6DE6">
                          <w:rPr>
                            <w:rFonts w:ascii="Arial" w:hAnsi="Arial" w:cs="Arial"/>
                            <w:bCs/>
                            <w:sz w:val="18"/>
                            <w:szCs w:val="18"/>
                          </w:rPr>
                          <w:t>Posible</w:t>
                        </w:r>
                      </w:p>
                    </w:tc>
                    <w:tc>
                      <w:tcPr>
                        <w:tcW w:w="828" w:type="dxa"/>
                        <w:shd w:val="clear" w:color="auto" w:fill="auto"/>
                        <w:vAlign w:val="center"/>
                      </w:tcPr>
                      <w:p w:rsidR="00214B5A" w:rsidRPr="00DE6DE6" w:rsidRDefault="00214B5A" w:rsidP="00214B5A">
                        <w:pPr>
                          <w:widowControl w:val="0"/>
                          <w:spacing w:before="60" w:after="60" w:line="276" w:lineRule="auto"/>
                          <w:jc w:val="center"/>
                          <w:rPr>
                            <w:rFonts w:ascii="Arial" w:hAnsi="Arial" w:cs="Arial"/>
                            <w:bCs/>
                            <w:sz w:val="18"/>
                            <w:szCs w:val="18"/>
                          </w:rPr>
                        </w:pPr>
                        <w:r w:rsidRPr="00DE6DE6">
                          <w:rPr>
                            <w:rFonts w:ascii="Arial" w:hAnsi="Arial" w:cs="Arial"/>
                            <w:bCs/>
                            <w:sz w:val="18"/>
                            <w:szCs w:val="18"/>
                          </w:rPr>
                          <w:t>Mayor</w:t>
                        </w:r>
                      </w:p>
                    </w:tc>
                    <w:tc>
                      <w:tcPr>
                        <w:tcW w:w="659" w:type="dxa"/>
                        <w:shd w:val="clear" w:color="auto" w:fill="auto"/>
                        <w:vAlign w:val="center"/>
                      </w:tcPr>
                      <w:p w:rsidR="00214B5A" w:rsidRPr="00DE6DE6" w:rsidRDefault="00214B5A" w:rsidP="00214B5A">
                        <w:pPr>
                          <w:widowControl w:val="0"/>
                          <w:spacing w:before="60" w:after="60" w:line="276" w:lineRule="auto"/>
                          <w:jc w:val="center"/>
                          <w:rPr>
                            <w:rFonts w:ascii="Arial" w:hAnsi="Arial" w:cs="Arial"/>
                            <w:bCs/>
                            <w:sz w:val="18"/>
                            <w:szCs w:val="18"/>
                          </w:rPr>
                        </w:pPr>
                        <w:r w:rsidRPr="00DE6DE6">
                          <w:rPr>
                            <w:rFonts w:ascii="Arial" w:hAnsi="Arial" w:cs="Arial"/>
                            <w:bCs/>
                            <w:sz w:val="18"/>
                            <w:szCs w:val="18"/>
                          </w:rPr>
                          <w:t>Alto</w:t>
                        </w:r>
                      </w:p>
                    </w:tc>
                    <w:tc>
                      <w:tcPr>
                        <w:tcW w:w="816" w:type="dxa"/>
                        <w:shd w:val="clear" w:color="auto" w:fill="auto"/>
                        <w:vAlign w:val="center"/>
                      </w:tcPr>
                      <w:p w:rsidR="00214B5A" w:rsidRPr="00DE6DE6" w:rsidRDefault="00214B5A" w:rsidP="00214B5A">
                        <w:pPr>
                          <w:widowControl w:val="0"/>
                          <w:spacing w:before="60" w:after="60" w:line="276" w:lineRule="auto"/>
                          <w:jc w:val="center"/>
                          <w:rPr>
                            <w:rFonts w:ascii="Arial" w:hAnsi="Arial" w:cs="Arial"/>
                            <w:bCs/>
                            <w:sz w:val="18"/>
                            <w:szCs w:val="18"/>
                          </w:rPr>
                        </w:pPr>
                        <w:r w:rsidRPr="00DE6DE6">
                          <w:rPr>
                            <w:rFonts w:ascii="Arial" w:hAnsi="Arial" w:cs="Arial"/>
                            <w:bCs/>
                            <w:sz w:val="18"/>
                            <w:szCs w:val="18"/>
                          </w:rPr>
                          <w:t>Baja</w:t>
                        </w:r>
                      </w:p>
                    </w:tc>
                    <w:tc>
                      <w:tcPr>
                        <w:tcW w:w="1366" w:type="dxa"/>
                        <w:shd w:val="clear" w:color="auto" w:fill="auto"/>
                        <w:vAlign w:val="center"/>
                      </w:tcPr>
                      <w:p w:rsidR="00214B5A" w:rsidRPr="00DE6DE6" w:rsidRDefault="00214B5A" w:rsidP="00214B5A">
                        <w:pPr>
                          <w:autoSpaceDE w:val="0"/>
                          <w:autoSpaceDN w:val="0"/>
                          <w:adjustRightInd w:val="0"/>
                          <w:spacing w:before="60" w:after="60" w:line="276" w:lineRule="auto"/>
                          <w:jc w:val="center"/>
                          <w:rPr>
                            <w:rFonts w:ascii="Arial" w:hAnsi="Arial" w:cs="Arial"/>
                            <w:sz w:val="18"/>
                            <w:szCs w:val="18"/>
                            <w:lang w:eastAsia="es-CO"/>
                          </w:rPr>
                        </w:pPr>
                        <w:r w:rsidRPr="00DE6DE6">
                          <w:rPr>
                            <w:rFonts w:ascii="Arial" w:hAnsi="Arial" w:cs="Arial"/>
                            <w:sz w:val="18"/>
                            <w:szCs w:val="18"/>
                            <w:lang w:eastAsia="es-CO"/>
                          </w:rPr>
                          <w:t>Contratista y Contratante</w:t>
                        </w:r>
                      </w:p>
                    </w:tc>
                  </w:tr>
                </w:tbl>
                <w:p w:rsidR="00214B5A" w:rsidRPr="00DE6DE6" w:rsidRDefault="00214B5A" w:rsidP="00214B5A">
                  <w:pPr>
                    <w:pStyle w:val="Default"/>
                    <w:jc w:val="both"/>
                    <w:rPr>
                      <w:sz w:val="20"/>
                      <w:szCs w:val="20"/>
                    </w:rPr>
                  </w:pPr>
                </w:p>
              </w:tc>
            </w:tr>
            <w:tr w:rsidR="00214B5A" w:rsidRPr="00DE6DE6" w:rsidTr="00214B5A">
              <w:tc>
                <w:tcPr>
                  <w:tcW w:w="9547" w:type="dxa"/>
                </w:tcPr>
                <w:p w:rsidR="00214B5A" w:rsidRPr="00DE6DE6" w:rsidRDefault="00214B5A" w:rsidP="00214B5A">
                  <w:pPr>
                    <w:autoSpaceDE w:val="0"/>
                    <w:autoSpaceDN w:val="0"/>
                    <w:adjustRightInd w:val="0"/>
                    <w:jc w:val="both"/>
                    <w:rPr>
                      <w:rFonts w:ascii="Arial" w:hAnsi="Arial" w:cs="Arial"/>
                      <w:sz w:val="20"/>
                      <w:szCs w:val="20"/>
                    </w:rPr>
                  </w:pPr>
                </w:p>
                <w:p w:rsidR="00214B5A" w:rsidRPr="00DE6DE6" w:rsidRDefault="00214B5A" w:rsidP="00214B5A">
                  <w:pPr>
                    <w:autoSpaceDE w:val="0"/>
                    <w:autoSpaceDN w:val="0"/>
                    <w:adjustRightInd w:val="0"/>
                    <w:jc w:val="both"/>
                    <w:rPr>
                      <w:rFonts w:ascii="Arial" w:hAnsi="Arial" w:cs="Arial"/>
                      <w:sz w:val="20"/>
                      <w:szCs w:val="20"/>
                    </w:rPr>
                  </w:pPr>
                  <w:r w:rsidRPr="00DE6DE6">
                    <w:rPr>
                      <w:rFonts w:ascii="Arial" w:hAnsi="Arial" w:cs="Arial"/>
                      <w:sz w:val="20"/>
                      <w:szCs w:val="20"/>
                    </w:rPr>
                    <w:t>13.</w:t>
                  </w:r>
                  <w:r w:rsidRPr="00DE6DE6">
                    <w:rPr>
                      <w:rFonts w:ascii="Arial" w:hAnsi="Arial" w:cs="Arial"/>
                      <w:sz w:val="20"/>
                      <w:szCs w:val="20"/>
                    </w:rPr>
                    <w:tab/>
                    <w:t xml:space="preserve">ANÁLISIS DEL RIESGO Y GARANTÍAS: </w:t>
                  </w:r>
                </w:p>
                <w:p w:rsidR="00214B5A" w:rsidRPr="00DE6DE6" w:rsidRDefault="00214B5A" w:rsidP="00214B5A">
                  <w:pPr>
                    <w:spacing w:before="100" w:beforeAutospacing="1"/>
                    <w:jc w:val="both"/>
                    <w:rPr>
                      <w:rFonts w:ascii="Arial" w:hAnsi="Arial" w:cs="Arial"/>
                      <w:sz w:val="20"/>
                      <w:szCs w:val="20"/>
                    </w:rPr>
                  </w:pPr>
                  <w:r w:rsidRPr="00DE6DE6">
                    <w:rPr>
                      <w:rFonts w:ascii="Arial" w:hAnsi="Arial" w:cs="Arial"/>
                      <w:sz w:val="20"/>
                      <w:szCs w:val="20"/>
                    </w:rPr>
                    <w:t>Por la naturaleza del contrato el plazo de ejecución y el valor del mismo, no se estimaron riesgos previsibles que puedan afectar el equilibrio económico del contrato. Se considera un riesgo bajo, por lo tanto, no se exigirán pólizas de garantía de acuerdo a lo establecido en el inciso 4 del Artículo 7 de la Ley 1150 de 2007 que dispone: “…Las garantías no serán obligatorias en los contratos de empréstito, en los interadministrativos, en los de seguro y en los contratos cuyo valor sea inferior al 10% de la menor cuantía a que se refiere esta ley, caso en el cual corresponderá a la entidad determinar la necesidad de exigirla, atendiendo a la naturaleza del objeto del contrato y a la forma de pago, así como en los demás que señale el reglamento…”</w:t>
                  </w:r>
                </w:p>
              </w:tc>
            </w:tr>
            <w:tr w:rsidR="00214B5A" w:rsidRPr="00DE6DE6" w:rsidTr="00214B5A">
              <w:tc>
                <w:tcPr>
                  <w:tcW w:w="9547" w:type="dxa"/>
                </w:tcPr>
                <w:p w:rsidR="00214B5A" w:rsidRPr="00DE6DE6" w:rsidRDefault="00214B5A" w:rsidP="00214B5A">
                  <w:pPr>
                    <w:adjustRightInd w:val="0"/>
                    <w:jc w:val="both"/>
                    <w:rPr>
                      <w:rFonts w:ascii="Arial" w:hAnsi="Arial" w:cs="Arial"/>
                      <w:sz w:val="20"/>
                      <w:szCs w:val="20"/>
                    </w:rPr>
                  </w:pPr>
                </w:p>
                <w:p w:rsidR="00214B5A" w:rsidRPr="00DE6DE6" w:rsidRDefault="00214B5A" w:rsidP="00214B5A">
                  <w:pPr>
                    <w:adjustRightInd w:val="0"/>
                    <w:jc w:val="both"/>
                    <w:rPr>
                      <w:rFonts w:ascii="Arial" w:hAnsi="Arial" w:cs="Arial"/>
                      <w:sz w:val="20"/>
                      <w:szCs w:val="20"/>
                    </w:rPr>
                  </w:pPr>
                  <w:r w:rsidRPr="00DE6DE6">
                    <w:rPr>
                      <w:rFonts w:ascii="Arial" w:hAnsi="Arial" w:cs="Arial"/>
                      <w:sz w:val="20"/>
                      <w:szCs w:val="20"/>
                    </w:rPr>
                    <w:t>14.</w:t>
                  </w:r>
                  <w:r w:rsidRPr="00DE6DE6">
                    <w:rPr>
                      <w:rFonts w:ascii="Arial" w:hAnsi="Arial" w:cs="Arial"/>
                      <w:sz w:val="20"/>
                      <w:szCs w:val="20"/>
                    </w:rPr>
                    <w:tab/>
                    <w:t>LUGAR EN DONDE SE PUEDEN CONSULTAR LOS ESTUDIOS PREVIOS:</w:t>
                  </w:r>
                </w:p>
                <w:p w:rsidR="00214B5A" w:rsidRPr="00DE6DE6" w:rsidRDefault="00214B5A" w:rsidP="00214B5A">
                  <w:pPr>
                    <w:adjustRightInd w:val="0"/>
                    <w:jc w:val="both"/>
                    <w:rPr>
                      <w:rFonts w:ascii="Arial" w:hAnsi="Arial" w:cs="Arial"/>
                      <w:sz w:val="20"/>
                      <w:szCs w:val="20"/>
                    </w:rPr>
                  </w:pPr>
                </w:p>
                <w:p w:rsidR="00214B5A" w:rsidRPr="00DE6DE6" w:rsidRDefault="00214B5A" w:rsidP="00214B5A">
                  <w:pPr>
                    <w:adjustRightInd w:val="0"/>
                    <w:jc w:val="both"/>
                    <w:rPr>
                      <w:rFonts w:ascii="Arial" w:hAnsi="Arial" w:cs="Arial"/>
                      <w:sz w:val="20"/>
                      <w:szCs w:val="20"/>
                    </w:rPr>
                  </w:pPr>
                  <w:r w:rsidRPr="00DE6DE6">
                    <w:rPr>
                      <w:rFonts w:ascii="Arial" w:hAnsi="Arial" w:cs="Arial"/>
                      <w:sz w:val="20"/>
                      <w:szCs w:val="20"/>
                    </w:rPr>
                    <w:t>Los estudios previos y demás documentos se podrán consultar en la en la Secretaría General de la Personería de Itagüí, ubicada en la carrera 51 No. 51-55 C.A.M.I, Edificio Judicial, piso 5° piso de Itagüí.</w:t>
                  </w:r>
                </w:p>
              </w:tc>
            </w:tr>
            <w:tr w:rsidR="00214B5A" w:rsidRPr="00DE6DE6" w:rsidTr="00214B5A">
              <w:tc>
                <w:tcPr>
                  <w:tcW w:w="9547" w:type="dxa"/>
                </w:tcPr>
                <w:p w:rsidR="00214B5A" w:rsidRPr="00DE6DE6" w:rsidRDefault="00214B5A" w:rsidP="00214B5A">
                  <w:pPr>
                    <w:pStyle w:val="Default"/>
                    <w:jc w:val="both"/>
                    <w:rPr>
                      <w:sz w:val="20"/>
                      <w:szCs w:val="20"/>
                    </w:rPr>
                  </w:pPr>
                  <w:r w:rsidRPr="00DE6DE6">
                    <w:rPr>
                      <w:sz w:val="20"/>
                      <w:szCs w:val="20"/>
                    </w:rPr>
                    <w:t>.</w:t>
                  </w: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31"/>
            </w:tblGrid>
            <w:tr w:rsidR="00214B5A" w:rsidRPr="00BC4C42" w:rsidTr="00214B5A">
              <w:trPr>
                <w:trHeight w:val="1587"/>
              </w:trPr>
              <w:tc>
                <w:tcPr>
                  <w:tcW w:w="9621" w:type="dxa"/>
                </w:tcPr>
                <w:p w:rsidR="00214B5A" w:rsidRPr="00DE6DE6" w:rsidRDefault="00214B5A" w:rsidP="00214B5A">
                  <w:pPr>
                    <w:pStyle w:val="Default"/>
                    <w:spacing w:line="276" w:lineRule="auto"/>
                    <w:jc w:val="both"/>
                    <w:rPr>
                      <w:color w:val="auto"/>
                      <w:sz w:val="20"/>
                      <w:szCs w:val="20"/>
                    </w:rPr>
                  </w:pPr>
                  <w:r w:rsidRPr="00DE6DE6">
                    <w:rPr>
                      <w:color w:val="auto"/>
                      <w:sz w:val="20"/>
                      <w:szCs w:val="20"/>
                    </w:rPr>
                    <w:t>15.  INDICACIÓN SI LA CONTRATACIÓN RESPECTIVA ESTÁ COBIJADA POR UN ACUERDO INTERNACIONAL O TRABAJO DE LIBRE COMERCIO VIGENTE PARA EL ESTADO COLOMBIANO:</w:t>
                  </w:r>
                </w:p>
                <w:p w:rsidR="00214B5A" w:rsidRPr="00DE6DE6" w:rsidRDefault="00214B5A" w:rsidP="00214B5A">
                  <w:pPr>
                    <w:pStyle w:val="Default"/>
                    <w:spacing w:line="276" w:lineRule="auto"/>
                    <w:jc w:val="both"/>
                    <w:rPr>
                      <w:color w:val="auto"/>
                      <w:sz w:val="20"/>
                      <w:szCs w:val="20"/>
                    </w:rPr>
                  </w:pPr>
                </w:p>
                <w:p w:rsidR="00214B5A" w:rsidRPr="00DE6DE6" w:rsidRDefault="00214B5A" w:rsidP="00214B5A">
                  <w:pPr>
                    <w:pStyle w:val="Default"/>
                    <w:spacing w:line="276" w:lineRule="auto"/>
                    <w:jc w:val="both"/>
                    <w:rPr>
                      <w:sz w:val="20"/>
                      <w:szCs w:val="20"/>
                    </w:rPr>
                  </w:pPr>
                  <w:r w:rsidRPr="00DE6DE6">
                    <w:rPr>
                      <w:sz w:val="20"/>
                      <w:szCs w:val="20"/>
                    </w:rPr>
                    <w:t>La Personería Municipal de Itagüí está obligada por los Acuerdos Comerciales con Chile y Guatemala y por la Decisión 439 de 1998 de la Secretaría de la CAN.</w:t>
                  </w:r>
                </w:p>
                <w:p w:rsidR="00214B5A" w:rsidRPr="00DE6DE6" w:rsidRDefault="00214B5A" w:rsidP="00214B5A">
                  <w:pPr>
                    <w:pStyle w:val="Default"/>
                    <w:spacing w:line="276" w:lineRule="auto"/>
                    <w:jc w:val="both"/>
                    <w:rPr>
                      <w:sz w:val="20"/>
                      <w:szCs w:val="20"/>
                    </w:rPr>
                  </w:pPr>
                </w:p>
                <w:p w:rsidR="00214B5A" w:rsidRPr="00DE6DE6" w:rsidRDefault="00214B5A" w:rsidP="00214B5A">
                  <w:pPr>
                    <w:pStyle w:val="Default"/>
                    <w:pBdr>
                      <w:top w:val="single" w:sz="4" w:space="1" w:color="auto"/>
                    </w:pBdr>
                    <w:spacing w:line="276" w:lineRule="auto"/>
                    <w:jc w:val="both"/>
                    <w:rPr>
                      <w:color w:val="auto"/>
                      <w:sz w:val="20"/>
                      <w:szCs w:val="20"/>
                    </w:rPr>
                  </w:pPr>
                  <w:r w:rsidRPr="00DE6DE6">
                    <w:rPr>
                      <w:color w:val="auto"/>
                      <w:sz w:val="20"/>
                      <w:szCs w:val="20"/>
                    </w:rPr>
                    <w:t xml:space="preserve">16.  FIRMAS: </w:t>
                  </w:r>
                </w:p>
                <w:p w:rsidR="00214B5A" w:rsidRPr="00DE6DE6" w:rsidRDefault="00214B5A" w:rsidP="00214B5A">
                  <w:pPr>
                    <w:pStyle w:val="Default"/>
                    <w:pBdr>
                      <w:top w:val="single" w:sz="4" w:space="1" w:color="auto"/>
                    </w:pBdr>
                    <w:spacing w:line="276" w:lineRule="auto"/>
                    <w:jc w:val="both"/>
                    <w:rPr>
                      <w:color w:val="auto"/>
                      <w:sz w:val="20"/>
                      <w:szCs w:val="20"/>
                    </w:rPr>
                  </w:pPr>
                </w:p>
                <w:p w:rsidR="00214B5A" w:rsidRPr="00DE6DE6" w:rsidRDefault="00214B5A" w:rsidP="00214B5A">
                  <w:pPr>
                    <w:pStyle w:val="Default"/>
                    <w:pBdr>
                      <w:top w:val="single" w:sz="4" w:space="1" w:color="auto"/>
                    </w:pBdr>
                    <w:spacing w:line="276" w:lineRule="auto"/>
                    <w:jc w:val="both"/>
                    <w:rPr>
                      <w:color w:val="auto"/>
                      <w:sz w:val="20"/>
                      <w:szCs w:val="20"/>
                    </w:rPr>
                  </w:pPr>
                  <w:r w:rsidRPr="00DE6DE6">
                    <w:rPr>
                      <w:noProof/>
                      <w:color w:val="auto"/>
                      <w:sz w:val="20"/>
                      <w:szCs w:val="20"/>
                    </w:rPr>
                    <w:drawing>
                      <wp:inline distT="0" distB="0" distL="0" distR="0">
                        <wp:extent cx="1741474" cy="685800"/>
                        <wp:effectExtent l="0" t="0" r="0" b="0"/>
                        <wp:docPr id="11" name="4 Imagen">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8F2038BA-850D-4F7A-AA80-1EFF6CC4B3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6" name="4 Imagen">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8F2038BA-850D-4F7A-AA80-1EFF6CC4B39C}"/>
                                    </a:ext>
                                  </a:extLst>
                                </pic:cNvPr>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6349" cy="695596"/>
                                </a:xfrm>
                                <a:prstGeom prst="rect">
                                  <a:avLst/>
                                </a:prstGeom>
                                <a:noFill/>
                                <a:ln>
                                  <a:noFill/>
                                </a:ln>
                              </pic:spPr>
                            </pic:pic>
                          </a:graphicData>
                        </a:graphic>
                      </wp:inline>
                    </w:drawing>
                  </w:r>
                </w:p>
                <w:p w:rsidR="00214B5A" w:rsidRPr="00DE6DE6" w:rsidRDefault="00214B5A" w:rsidP="00214B5A">
                  <w:pPr>
                    <w:pStyle w:val="Default"/>
                    <w:pBdr>
                      <w:top w:val="single" w:sz="4" w:space="1" w:color="auto"/>
                    </w:pBdr>
                    <w:spacing w:line="276" w:lineRule="auto"/>
                    <w:jc w:val="both"/>
                    <w:rPr>
                      <w:color w:val="auto"/>
                      <w:sz w:val="20"/>
                      <w:szCs w:val="20"/>
                    </w:rPr>
                  </w:pPr>
                  <w:r w:rsidRPr="00DE6DE6">
                    <w:rPr>
                      <w:color w:val="auto"/>
                      <w:sz w:val="20"/>
                      <w:szCs w:val="20"/>
                    </w:rPr>
                    <w:t>JHON JAIRO CHICA SALGADO</w:t>
                  </w:r>
                </w:p>
                <w:p w:rsidR="00214B5A" w:rsidRPr="00DE6DE6" w:rsidRDefault="00214B5A" w:rsidP="00214B5A">
                  <w:pPr>
                    <w:pStyle w:val="Default"/>
                    <w:pBdr>
                      <w:top w:val="single" w:sz="4" w:space="1" w:color="auto"/>
                    </w:pBdr>
                    <w:spacing w:line="276" w:lineRule="auto"/>
                    <w:jc w:val="both"/>
                    <w:rPr>
                      <w:color w:val="auto"/>
                      <w:sz w:val="20"/>
                      <w:szCs w:val="20"/>
                    </w:rPr>
                  </w:pPr>
                  <w:r w:rsidRPr="00DE6DE6">
                    <w:rPr>
                      <w:color w:val="auto"/>
                      <w:sz w:val="20"/>
                      <w:szCs w:val="20"/>
                    </w:rPr>
                    <w:t>Personero Municipal</w:t>
                  </w:r>
                </w:p>
                <w:p w:rsidR="00214B5A" w:rsidRDefault="00214B5A" w:rsidP="00214B5A">
                  <w:pPr>
                    <w:pStyle w:val="Default"/>
                    <w:pBdr>
                      <w:top w:val="single" w:sz="4" w:space="1" w:color="auto"/>
                    </w:pBdr>
                    <w:spacing w:line="276" w:lineRule="auto"/>
                    <w:jc w:val="both"/>
                    <w:rPr>
                      <w:color w:val="auto"/>
                      <w:sz w:val="20"/>
                      <w:szCs w:val="20"/>
                    </w:rPr>
                  </w:pPr>
                </w:p>
                <w:p w:rsidR="00F22244" w:rsidRDefault="00F22244" w:rsidP="00214B5A">
                  <w:pPr>
                    <w:pStyle w:val="Default"/>
                    <w:pBdr>
                      <w:top w:val="single" w:sz="4" w:space="1" w:color="auto"/>
                    </w:pBdr>
                    <w:spacing w:line="276" w:lineRule="auto"/>
                    <w:jc w:val="both"/>
                    <w:rPr>
                      <w:color w:val="auto"/>
                      <w:sz w:val="20"/>
                      <w:szCs w:val="20"/>
                    </w:rPr>
                  </w:pPr>
                  <w:r w:rsidRPr="00F22244">
                    <w:rPr>
                      <w:color w:val="auto"/>
                      <w:sz w:val="20"/>
                      <w:szCs w:val="20"/>
                    </w:rPr>
                    <w:drawing>
                      <wp:inline distT="0" distB="0" distL="0" distR="0">
                        <wp:extent cx="4219575" cy="2543859"/>
                        <wp:effectExtent l="1905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4219575" cy="2543859"/>
                                </a:xfrm>
                                <a:prstGeom prst="rect">
                                  <a:avLst/>
                                </a:prstGeom>
                                <a:noFill/>
                                <a:ln w="9525">
                                  <a:noFill/>
                                  <a:miter lim="800000"/>
                                  <a:headEnd/>
                                  <a:tailEnd/>
                                </a:ln>
                              </pic:spPr>
                            </pic:pic>
                          </a:graphicData>
                        </a:graphic>
                      </wp:inline>
                    </w:drawing>
                  </w:r>
                </w:p>
                <w:p w:rsidR="00F22244" w:rsidRDefault="00F22244" w:rsidP="00214B5A">
                  <w:pPr>
                    <w:pStyle w:val="Default"/>
                    <w:pBdr>
                      <w:top w:val="single" w:sz="4" w:space="1" w:color="auto"/>
                    </w:pBdr>
                    <w:spacing w:line="276" w:lineRule="auto"/>
                    <w:jc w:val="both"/>
                    <w:rPr>
                      <w:color w:val="auto"/>
                      <w:sz w:val="20"/>
                      <w:szCs w:val="20"/>
                    </w:rPr>
                  </w:pPr>
                </w:p>
                <w:p w:rsidR="00214B5A" w:rsidRPr="00DE6DE6" w:rsidRDefault="00214B5A" w:rsidP="00214B5A">
                  <w:pPr>
                    <w:jc w:val="both"/>
                    <w:rPr>
                      <w:rFonts w:ascii="Arial" w:hAnsi="Arial" w:cs="Arial"/>
                      <w:i/>
                      <w:sz w:val="16"/>
                      <w:szCs w:val="16"/>
                    </w:rPr>
                  </w:pPr>
                  <w:r w:rsidRPr="00DE6DE6">
                    <w:rPr>
                      <w:rFonts w:ascii="Arial" w:hAnsi="Arial" w:cs="Arial"/>
                      <w:i/>
                      <w:sz w:val="16"/>
                      <w:szCs w:val="16"/>
                    </w:rPr>
                    <w:t>Apoyó María Oliva Londoño A. P.U.</w:t>
                  </w:r>
                </w:p>
                <w:p w:rsidR="00214B5A" w:rsidRPr="00E46AD0" w:rsidRDefault="00F22244" w:rsidP="00214B5A">
                  <w:pPr>
                    <w:jc w:val="both"/>
                    <w:rPr>
                      <w:rFonts w:ascii="Arial" w:hAnsi="Arial" w:cs="Arial"/>
                      <w:i/>
                      <w:sz w:val="16"/>
                      <w:szCs w:val="16"/>
                    </w:rPr>
                  </w:pPr>
                  <w:r>
                    <w:rPr>
                      <w:rFonts w:ascii="Arial" w:hAnsi="Arial" w:cs="Arial"/>
                      <w:i/>
                      <w:sz w:val="16"/>
                      <w:szCs w:val="16"/>
                    </w:rPr>
                    <w:t>13/05/2022</w:t>
                  </w:r>
                </w:p>
                <w:p w:rsidR="00214B5A" w:rsidRPr="00BC4C42" w:rsidRDefault="00214B5A" w:rsidP="00214B5A">
                  <w:pPr>
                    <w:pStyle w:val="Default"/>
                    <w:pBdr>
                      <w:top w:val="single" w:sz="4" w:space="1" w:color="auto"/>
                    </w:pBdr>
                    <w:spacing w:line="276" w:lineRule="auto"/>
                    <w:jc w:val="both"/>
                    <w:rPr>
                      <w:sz w:val="20"/>
                      <w:szCs w:val="20"/>
                    </w:rPr>
                  </w:pPr>
                </w:p>
              </w:tc>
            </w:tr>
          </w:tbl>
          <w:p w:rsidR="00214B5A" w:rsidRPr="00BC4C42" w:rsidRDefault="00214B5A" w:rsidP="00214B5A">
            <w:pPr>
              <w:rPr>
                <w:rFonts w:ascii="Arial" w:hAnsi="Arial" w:cs="Arial"/>
                <w:sz w:val="20"/>
                <w:szCs w:val="20"/>
                <w:lang w:val="es-ES"/>
              </w:rPr>
            </w:pPr>
          </w:p>
        </w:tc>
      </w:tr>
    </w:tbl>
    <w:p w:rsidR="00214B5A" w:rsidRPr="00BC4C42" w:rsidRDefault="00214B5A" w:rsidP="00214B5A">
      <w:pPr>
        <w:jc w:val="both"/>
        <w:rPr>
          <w:rFonts w:eastAsiaTheme="minorEastAsia"/>
          <w:sz w:val="20"/>
          <w:szCs w:val="20"/>
        </w:rPr>
      </w:pPr>
    </w:p>
    <w:p w:rsidR="00D015EE" w:rsidRPr="00214B5A" w:rsidRDefault="00D015EE" w:rsidP="00214B5A">
      <w:pPr>
        <w:rPr>
          <w:rFonts w:eastAsiaTheme="minorEastAsia"/>
          <w:szCs w:val="20"/>
        </w:rPr>
      </w:pPr>
    </w:p>
    <w:sectPr w:rsidR="00D015EE" w:rsidRPr="00214B5A" w:rsidSect="00024683">
      <w:headerReference w:type="even" r:id="rId16"/>
      <w:headerReference w:type="default" r:id="rId17"/>
      <w:footerReference w:type="even" r:id="rId18"/>
      <w:footerReference w:type="default" r:id="rId19"/>
      <w:headerReference w:type="first" r:id="rId20"/>
      <w:footerReference w:type="first" r:id="rId21"/>
      <w:pgSz w:w="12242" w:h="19295" w:code="190"/>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C73" w:rsidRDefault="00402C73" w:rsidP="000C4C7E">
      <w:r>
        <w:separator/>
      </w:r>
    </w:p>
  </w:endnote>
  <w:endnote w:type="continuationSeparator" w:id="0">
    <w:p w:rsidR="00402C73" w:rsidRDefault="00402C73"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C73" w:rsidRDefault="00402C7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026" w:type="dxa"/>
      <w:tblLook w:val="04A0"/>
    </w:tblPr>
    <w:tblGrid>
      <w:gridCol w:w="6036"/>
      <w:gridCol w:w="4879"/>
    </w:tblGrid>
    <w:tr w:rsidR="00402C73" w:rsidRPr="00E25F48" w:rsidTr="00496D83">
      <w:tc>
        <w:tcPr>
          <w:tcW w:w="6036" w:type="dxa"/>
          <w:shd w:val="clear" w:color="auto" w:fill="auto"/>
        </w:tcPr>
        <w:p w:rsidR="00402C73" w:rsidRPr="00E25F48" w:rsidRDefault="00402C73" w:rsidP="00D015EE">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879" w:type="dxa"/>
          <w:shd w:val="clear" w:color="auto" w:fill="auto"/>
        </w:tcPr>
        <w:p w:rsidR="00402C73" w:rsidRPr="00E25F48" w:rsidRDefault="00402C73" w:rsidP="00D015EE">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402C73" w:rsidRDefault="00402C73" w:rsidP="005A4B52">
    <w:pPr>
      <w:pStyle w:val="Piedepgina"/>
    </w:pPr>
  </w:p>
  <w:p w:rsidR="00402C73" w:rsidRDefault="00402C73">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C73" w:rsidRDefault="00402C7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C73" w:rsidRDefault="00402C73" w:rsidP="000C4C7E">
      <w:r>
        <w:separator/>
      </w:r>
    </w:p>
  </w:footnote>
  <w:footnote w:type="continuationSeparator" w:id="0">
    <w:p w:rsidR="00402C73" w:rsidRDefault="00402C73"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C73" w:rsidRDefault="00402C7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C73" w:rsidRDefault="00402C73">
    <w:pPr>
      <w:pStyle w:val="Encabezado"/>
    </w:pPr>
    <w:sdt>
      <w:sdtPr>
        <w:id w:val="10197916"/>
        <w:docPartObj>
          <w:docPartGallery w:val="Page Numbers (Margins)"/>
          <w:docPartUnique/>
        </w:docPartObj>
      </w:sdtPr>
      <w:sdtContent>
        <w:r w:rsidRPr="00735430">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402C73" w:rsidRDefault="00402C73">
                      <w:pPr>
                        <w:pStyle w:val="Encabezado"/>
                        <w:jc w:val="center"/>
                      </w:pPr>
                      <w:r w:rsidRPr="00735430">
                        <w:fldChar w:fldCharType="begin"/>
                      </w:r>
                      <w:r>
                        <w:instrText xml:space="preserve"> PAGE    \* MERGEFORMAT </w:instrText>
                      </w:r>
                      <w:r w:rsidRPr="00735430">
                        <w:fldChar w:fldCharType="separate"/>
                      </w:r>
                      <w:r w:rsidR="00F22244" w:rsidRPr="00F22244">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402C73" w:rsidRPr="008920BC" w:rsidTr="008920BC">
      <w:trPr>
        <w:trHeight w:val="369"/>
        <w:jc w:val="center"/>
      </w:trPr>
      <w:tc>
        <w:tcPr>
          <w:tcW w:w="2376" w:type="dxa"/>
          <w:vMerge w:val="restart"/>
        </w:tcPr>
        <w:p w:rsidR="00402C73" w:rsidRPr="008920BC" w:rsidRDefault="00402C73">
          <w:pPr>
            <w:pStyle w:val="Encabezado"/>
            <w:rPr>
              <w:rFonts w:ascii="Arial" w:hAnsi="Arial" w:cs="Arial"/>
            </w:rPr>
          </w:pPr>
          <w:r>
            <w:rPr>
              <w:rFonts w:cs="Arial"/>
              <w:noProof/>
              <w:lang w:val="es-ES"/>
            </w:rPr>
            <w:drawing>
              <wp:inline distT="0" distB="0" distL="0" distR="0">
                <wp:extent cx="1362075" cy="65722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62710" cy="657531"/>
                        </a:xfrm>
                        <a:prstGeom prst="rect">
                          <a:avLst/>
                        </a:prstGeom>
                      </pic:spPr>
                    </pic:pic>
                  </a:graphicData>
                </a:graphic>
              </wp:inline>
            </w:drawing>
          </w:r>
        </w:p>
      </w:tc>
      <w:tc>
        <w:tcPr>
          <w:tcW w:w="4988" w:type="dxa"/>
          <w:vMerge w:val="restart"/>
          <w:vAlign w:val="center"/>
        </w:tcPr>
        <w:p w:rsidR="00402C73" w:rsidRPr="008920BC" w:rsidRDefault="00402C73" w:rsidP="00A25E51">
          <w:pPr>
            <w:jc w:val="center"/>
            <w:rPr>
              <w:rFonts w:ascii="Arial" w:hAnsi="Arial" w:cs="Arial"/>
              <w:b/>
            </w:rPr>
          </w:pPr>
          <w:r w:rsidRPr="007A74AB">
            <w:rPr>
              <w:rFonts w:ascii="Arial" w:hAnsi="Arial" w:cs="Arial"/>
              <w:b/>
              <w:sz w:val="24"/>
              <w:szCs w:val="24"/>
            </w:rPr>
            <w:t>ESTUDIOS PREVIOS PARA ELABOR</w:t>
          </w:r>
          <w:r>
            <w:rPr>
              <w:rFonts w:ascii="Arial" w:hAnsi="Arial" w:cs="Arial"/>
              <w:b/>
              <w:sz w:val="24"/>
              <w:szCs w:val="24"/>
            </w:rPr>
            <w:t>ACIÓN Y SUSCRIPCIÓN DE CONTRATOS</w:t>
          </w:r>
        </w:p>
      </w:tc>
      <w:tc>
        <w:tcPr>
          <w:tcW w:w="2257" w:type="dxa"/>
          <w:vAlign w:val="center"/>
        </w:tcPr>
        <w:p w:rsidR="00402C73" w:rsidRPr="008920BC" w:rsidRDefault="00402C73" w:rsidP="004E67E0">
          <w:pPr>
            <w:pStyle w:val="Encabezado"/>
            <w:rPr>
              <w:rFonts w:ascii="Arial" w:hAnsi="Arial" w:cs="Arial"/>
              <w:b/>
            </w:rPr>
          </w:pPr>
          <w:r w:rsidRPr="008920BC">
            <w:rPr>
              <w:rFonts w:ascii="Arial" w:hAnsi="Arial" w:cs="Arial"/>
              <w:b/>
            </w:rPr>
            <w:t>Código:</w:t>
          </w:r>
          <w:r>
            <w:rPr>
              <w:rFonts w:ascii="Arial" w:hAnsi="Arial" w:cs="Arial"/>
            </w:rPr>
            <w:t>FBS-02</w:t>
          </w:r>
        </w:p>
      </w:tc>
    </w:tr>
    <w:tr w:rsidR="00402C73" w:rsidRPr="008920BC" w:rsidTr="008920BC">
      <w:trPr>
        <w:trHeight w:val="392"/>
        <w:jc w:val="center"/>
      </w:trPr>
      <w:tc>
        <w:tcPr>
          <w:tcW w:w="2376" w:type="dxa"/>
          <w:vMerge/>
        </w:tcPr>
        <w:p w:rsidR="00402C73" w:rsidRPr="008920BC" w:rsidRDefault="00402C73">
          <w:pPr>
            <w:pStyle w:val="Encabezado"/>
            <w:rPr>
              <w:rFonts w:ascii="Arial" w:hAnsi="Arial" w:cs="Arial"/>
            </w:rPr>
          </w:pPr>
        </w:p>
      </w:tc>
      <w:tc>
        <w:tcPr>
          <w:tcW w:w="4988" w:type="dxa"/>
          <w:vMerge/>
        </w:tcPr>
        <w:p w:rsidR="00402C73" w:rsidRPr="008920BC" w:rsidRDefault="00402C73">
          <w:pPr>
            <w:pStyle w:val="Encabezado"/>
            <w:rPr>
              <w:rFonts w:ascii="Arial" w:hAnsi="Arial" w:cs="Arial"/>
            </w:rPr>
          </w:pPr>
        </w:p>
      </w:tc>
      <w:tc>
        <w:tcPr>
          <w:tcW w:w="2257" w:type="dxa"/>
          <w:vAlign w:val="center"/>
        </w:tcPr>
        <w:p w:rsidR="00402C73" w:rsidRPr="008920BC" w:rsidRDefault="00402C73" w:rsidP="004E67E0">
          <w:pPr>
            <w:pStyle w:val="Encabezado"/>
            <w:rPr>
              <w:rFonts w:ascii="Arial" w:hAnsi="Arial" w:cs="Arial"/>
              <w:b/>
            </w:rPr>
          </w:pPr>
          <w:r w:rsidRPr="008920BC">
            <w:rPr>
              <w:rFonts w:ascii="Arial" w:hAnsi="Arial" w:cs="Arial"/>
              <w:b/>
            </w:rPr>
            <w:t>Versión:</w:t>
          </w:r>
          <w:r>
            <w:rPr>
              <w:rFonts w:ascii="Arial" w:hAnsi="Arial" w:cs="Arial"/>
            </w:rPr>
            <w:t>04</w:t>
          </w:r>
        </w:p>
      </w:tc>
    </w:tr>
    <w:tr w:rsidR="00402C73" w:rsidRPr="008920BC" w:rsidTr="008920BC">
      <w:trPr>
        <w:trHeight w:val="392"/>
        <w:jc w:val="center"/>
      </w:trPr>
      <w:tc>
        <w:tcPr>
          <w:tcW w:w="2376" w:type="dxa"/>
          <w:vMerge/>
        </w:tcPr>
        <w:p w:rsidR="00402C73" w:rsidRPr="008920BC" w:rsidRDefault="00402C73">
          <w:pPr>
            <w:pStyle w:val="Encabezado"/>
            <w:rPr>
              <w:rFonts w:ascii="Arial" w:hAnsi="Arial" w:cs="Arial"/>
            </w:rPr>
          </w:pPr>
        </w:p>
      </w:tc>
      <w:tc>
        <w:tcPr>
          <w:tcW w:w="4988" w:type="dxa"/>
          <w:vMerge/>
        </w:tcPr>
        <w:p w:rsidR="00402C73" w:rsidRPr="008920BC" w:rsidRDefault="00402C73">
          <w:pPr>
            <w:pStyle w:val="Encabezado"/>
            <w:rPr>
              <w:rFonts w:ascii="Arial" w:hAnsi="Arial" w:cs="Arial"/>
            </w:rPr>
          </w:pPr>
        </w:p>
      </w:tc>
      <w:tc>
        <w:tcPr>
          <w:tcW w:w="2257" w:type="dxa"/>
          <w:vAlign w:val="center"/>
        </w:tcPr>
        <w:p w:rsidR="00402C73" w:rsidRPr="008920BC" w:rsidRDefault="00402C73" w:rsidP="00211729">
          <w:pPr>
            <w:pStyle w:val="Encabezado"/>
            <w:rPr>
              <w:rFonts w:ascii="Arial" w:hAnsi="Arial" w:cs="Arial"/>
              <w:b/>
            </w:rPr>
          </w:pPr>
          <w:r w:rsidRPr="008920BC">
            <w:rPr>
              <w:rFonts w:ascii="Arial" w:hAnsi="Arial" w:cs="Arial"/>
              <w:b/>
            </w:rPr>
            <w:t>Fecha:</w:t>
          </w:r>
          <w:r>
            <w:rPr>
              <w:rFonts w:ascii="Arial" w:hAnsi="Arial" w:cs="Arial"/>
            </w:rPr>
            <w:t>24/02/2022</w:t>
          </w:r>
        </w:p>
      </w:tc>
    </w:tr>
  </w:tbl>
  <w:p w:rsidR="00402C73" w:rsidRDefault="00402C73" w:rsidP="004601C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C73" w:rsidRDefault="00402C7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5506"/>
    <w:multiLevelType w:val="hybridMultilevel"/>
    <w:tmpl w:val="12E431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D00DB6"/>
    <w:multiLevelType w:val="hybridMultilevel"/>
    <w:tmpl w:val="081A4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36B47BC"/>
    <w:multiLevelType w:val="hybridMultilevel"/>
    <w:tmpl w:val="6E0C24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A2B3D83"/>
    <w:multiLevelType w:val="hybridMultilevel"/>
    <w:tmpl w:val="26504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FA19D6"/>
    <w:multiLevelType w:val="hybridMultilevel"/>
    <w:tmpl w:val="E3804D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4B4016E"/>
    <w:multiLevelType w:val="hybridMultilevel"/>
    <w:tmpl w:val="38160B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nsid w:val="20BE5B7E"/>
    <w:multiLevelType w:val="hybridMultilevel"/>
    <w:tmpl w:val="830001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27384444"/>
    <w:multiLevelType w:val="hybridMultilevel"/>
    <w:tmpl w:val="34B0C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84E1CDD"/>
    <w:multiLevelType w:val="hybridMultilevel"/>
    <w:tmpl w:val="7B0C0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CFC3596"/>
    <w:multiLevelType w:val="hybridMultilevel"/>
    <w:tmpl w:val="F7B8FE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5514385"/>
    <w:multiLevelType w:val="hybridMultilevel"/>
    <w:tmpl w:val="A8BCB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B7134F0"/>
    <w:multiLevelType w:val="hybridMultilevel"/>
    <w:tmpl w:val="45D08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3AE4C90"/>
    <w:multiLevelType w:val="hybridMultilevel"/>
    <w:tmpl w:val="0C4617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C6952E9"/>
    <w:multiLevelType w:val="hybridMultilevel"/>
    <w:tmpl w:val="7E983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E311A3F"/>
    <w:multiLevelType w:val="hybridMultilevel"/>
    <w:tmpl w:val="D2162D80"/>
    <w:lvl w:ilvl="0" w:tplc="0C0A0001">
      <w:start w:val="1"/>
      <w:numFmt w:val="bullet"/>
      <w:lvlText w:val=""/>
      <w:lvlJc w:val="left"/>
      <w:pPr>
        <w:ind w:left="784" w:hanging="360"/>
      </w:pPr>
      <w:rPr>
        <w:rFonts w:ascii="Symbol" w:hAnsi="Symbol" w:hint="default"/>
      </w:rPr>
    </w:lvl>
    <w:lvl w:ilvl="1" w:tplc="0C0A0003" w:tentative="1">
      <w:start w:val="1"/>
      <w:numFmt w:val="bullet"/>
      <w:lvlText w:val="o"/>
      <w:lvlJc w:val="left"/>
      <w:pPr>
        <w:ind w:left="1504" w:hanging="360"/>
      </w:pPr>
      <w:rPr>
        <w:rFonts w:ascii="Courier New" w:hAnsi="Courier New" w:cs="Courier New" w:hint="default"/>
      </w:rPr>
    </w:lvl>
    <w:lvl w:ilvl="2" w:tplc="0C0A0005" w:tentative="1">
      <w:start w:val="1"/>
      <w:numFmt w:val="bullet"/>
      <w:lvlText w:val=""/>
      <w:lvlJc w:val="left"/>
      <w:pPr>
        <w:ind w:left="2224" w:hanging="360"/>
      </w:pPr>
      <w:rPr>
        <w:rFonts w:ascii="Wingdings" w:hAnsi="Wingdings" w:hint="default"/>
      </w:rPr>
    </w:lvl>
    <w:lvl w:ilvl="3" w:tplc="0C0A0001" w:tentative="1">
      <w:start w:val="1"/>
      <w:numFmt w:val="bullet"/>
      <w:lvlText w:val=""/>
      <w:lvlJc w:val="left"/>
      <w:pPr>
        <w:ind w:left="2944" w:hanging="360"/>
      </w:pPr>
      <w:rPr>
        <w:rFonts w:ascii="Symbol" w:hAnsi="Symbol" w:hint="default"/>
      </w:rPr>
    </w:lvl>
    <w:lvl w:ilvl="4" w:tplc="0C0A0003" w:tentative="1">
      <w:start w:val="1"/>
      <w:numFmt w:val="bullet"/>
      <w:lvlText w:val="o"/>
      <w:lvlJc w:val="left"/>
      <w:pPr>
        <w:ind w:left="3664" w:hanging="360"/>
      </w:pPr>
      <w:rPr>
        <w:rFonts w:ascii="Courier New" w:hAnsi="Courier New" w:cs="Courier New" w:hint="default"/>
      </w:rPr>
    </w:lvl>
    <w:lvl w:ilvl="5" w:tplc="0C0A0005" w:tentative="1">
      <w:start w:val="1"/>
      <w:numFmt w:val="bullet"/>
      <w:lvlText w:val=""/>
      <w:lvlJc w:val="left"/>
      <w:pPr>
        <w:ind w:left="4384" w:hanging="360"/>
      </w:pPr>
      <w:rPr>
        <w:rFonts w:ascii="Wingdings" w:hAnsi="Wingdings" w:hint="default"/>
      </w:rPr>
    </w:lvl>
    <w:lvl w:ilvl="6" w:tplc="0C0A0001" w:tentative="1">
      <w:start w:val="1"/>
      <w:numFmt w:val="bullet"/>
      <w:lvlText w:val=""/>
      <w:lvlJc w:val="left"/>
      <w:pPr>
        <w:ind w:left="5104" w:hanging="360"/>
      </w:pPr>
      <w:rPr>
        <w:rFonts w:ascii="Symbol" w:hAnsi="Symbol" w:hint="default"/>
      </w:rPr>
    </w:lvl>
    <w:lvl w:ilvl="7" w:tplc="0C0A0003" w:tentative="1">
      <w:start w:val="1"/>
      <w:numFmt w:val="bullet"/>
      <w:lvlText w:val="o"/>
      <w:lvlJc w:val="left"/>
      <w:pPr>
        <w:ind w:left="5824" w:hanging="360"/>
      </w:pPr>
      <w:rPr>
        <w:rFonts w:ascii="Courier New" w:hAnsi="Courier New" w:cs="Courier New" w:hint="default"/>
      </w:rPr>
    </w:lvl>
    <w:lvl w:ilvl="8" w:tplc="0C0A0005" w:tentative="1">
      <w:start w:val="1"/>
      <w:numFmt w:val="bullet"/>
      <w:lvlText w:val=""/>
      <w:lvlJc w:val="left"/>
      <w:pPr>
        <w:ind w:left="6544" w:hanging="360"/>
      </w:pPr>
      <w:rPr>
        <w:rFonts w:ascii="Wingdings" w:hAnsi="Wingdings" w:hint="default"/>
      </w:rPr>
    </w:lvl>
  </w:abstractNum>
  <w:abstractNum w:abstractNumId="18">
    <w:nsid w:val="7406537E"/>
    <w:multiLevelType w:val="hybridMultilevel"/>
    <w:tmpl w:val="C2FE03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6"/>
  </w:num>
  <w:num w:numId="3">
    <w:abstractNumId w:val="15"/>
  </w:num>
  <w:num w:numId="4">
    <w:abstractNumId w:val="8"/>
  </w:num>
  <w:num w:numId="5">
    <w:abstractNumId w:val="3"/>
  </w:num>
  <w:num w:numId="6">
    <w:abstractNumId w:val="1"/>
  </w:num>
  <w:num w:numId="7">
    <w:abstractNumId w:val="10"/>
  </w:num>
  <w:num w:numId="8">
    <w:abstractNumId w:val="12"/>
  </w:num>
  <w:num w:numId="9">
    <w:abstractNumId w:val="5"/>
  </w:num>
  <w:num w:numId="10">
    <w:abstractNumId w:val="16"/>
  </w:num>
  <w:num w:numId="11">
    <w:abstractNumId w:val="4"/>
  </w:num>
  <w:num w:numId="12">
    <w:abstractNumId w:val="11"/>
  </w:num>
  <w:num w:numId="13">
    <w:abstractNumId w:val="0"/>
  </w:num>
  <w:num w:numId="14">
    <w:abstractNumId w:val="14"/>
  </w:num>
  <w:num w:numId="15">
    <w:abstractNumId w:val="13"/>
  </w:num>
  <w:num w:numId="16">
    <w:abstractNumId w:val="7"/>
  </w:num>
  <w:num w:numId="17">
    <w:abstractNumId w:val="18"/>
  </w:num>
  <w:num w:numId="18">
    <w:abstractNumId w:val="2"/>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24683"/>
    <w:rsid w:val="00037403"/>
    <w:rsid w:val="00041BBA"/>
    <w:rsid w:val="000524EB"/>
    <w:rsid w:val="00054196"/>
    <w:rsid w:val="00054419"/>
    <w:rsid w:val="00055830"/>
    <w:rsid w:val="00071845"/>
    <w:rsid w:val="00085E35"/>
    <w:rsid w:val="000909DF"/>
    <w:rsid w:val="000977E7"/>
    <w:rsid w:val="000A041C"/>
    <w:rsid w:val="000B1241"/>
    <w:rsid w:val="000B270E"/>
    <w:rsid w:val="000C17A0"/>
    <w:rsid w:val="000C4C2B"/>
    <w:rsid w:val="000C4C7E"/>
    <w:rsid w:val="000E28C0"/>
    <w:rsid w:val="000E3D0D"/>
    <w:rsid w:val="000F25EF"/>
    <w:rsid w:val="001026ED"/>
    <w:rsid w:val="001061DE"/>
    <w:rsid w:val="001128B1"/>
    <w:rsid w:val="00123F01"/>
    <w:rsid w:val="00126045"/>
    <w:rsid w:val="001542F2"/>
    <w:rsid w:val="00154974"/>
    <w:rsid w:val="00154BB6"/>
    <w:rsid w:val="001A350E"/>
    <w:rsid w:val="001B6F50"/>
    <w:rsid w:val="001D0B9C"/>
    <w:rsid w:val="001D36AD"/>
    <w:rsid w:val="001D6C9E"/>
    <w:rsid w:val="001D71A4"/>
    <w:rsid w:val="001E06C3"/>
    <w:rsid w:val="001E4AD9"/>
    <w:rsid w:val="00203CDD"/>
    <w:rsid w:val="002060D5"/>
    <w:rsid w:val="00211729"/>
    <w:rsid w:val="00214AC3"/>
    <w:rsid w:val="00214B5A"/>
    <w:rsid w:val="00220458"/>
    <w:rsid w:val="002316FB"/>
    <w:rsid w:val="002623DF"/>
    <w:rsid w:val="002629C2"/>
    <w:rsid w:val="00263EA7"/>
    <w:rsid w:val="0027021A"/>
    <w:rsid w:val="00283A7E"/>
    <w:rsid w:val="0028635F"/>
    <w:rsid w:val="00287421"/>
    <w:rsid w:val="002874A1"/>
    <w:rsid w:val="00287C86"/>
    <w:rsid w:val="00291F7B"/>
    <w:rsid w:val="002B22FC"/>
    <w:rsid w:val="002C0D4A"/>
    <w:rsid w:val="002D21F7"/>
    <w:rsid w:val="002E4523"/>
    <w:rsid w:val="002E4C62"/>
    <w:rsid w:val="002E60AD"/>
    <w:rsid w:val="002E66A3"/>
    <w:rsid w:val="003023A7"/>
    <w:rsid w:val="003036EF"/>
    <w:rsid w:val="00306D4A"/>
    <w:rsid w:val="00320453"/>
    <w:rsid w:val="0032158F"/>
    <w:rsid w:val="00324374"/>
    <w:rsid w:val="00333F23"/>
    <w:rsid w:val="00356E70"/>
    <w:rsid w:val="00364416"/>
    <w:rsid w:val="0037430C"/>
    <w:rsid w:val="00377431"/>
    <w:rsid w:val="00396041"/>
    <w:rsid w:val="003A0776"/>
    <w:rsid w:val="003A28DE"/>
    <w:rsid w:val="003A515C"/>
    <w:rsid w:val="003B7B39"/>
    <w:rsid w:val="003C5012"/>
    <w:rsid w:val="003C57F4"/>
    <w:rsid w:val="003D1667"/>
    <w:rsid w:val="003D24A1"/>
    <w:rsid w:val="003F13A5"/>
    <w:rsid w:val="00401934"/>
    <w:rsid w:val="004025A7"/>
    <w:rsid w:val="00402C73"/>
    <w:rsid w:val="0041182D"/>
    <w:rsid w:val="004168E3"/>
    <w:rsid w:val="00425167"/>
    <w:rsid w:val="00455ADF"/>
    <w:rsid w:val="004601C9"/>
    <w:rsid w:val="00473AAF"/>
    <w:rsid w:val="00483F87"/>
    <w:rsid w:val="00485952"/>
    <w:rsid w:val="00496D83"/>
    <w:rsid w:val="004A4766"/>
    <w:rsid w:val="004C23F6"/>
    <w:rsid w:val="004C2A62"/>
    <w:rsid w:val="004C3E9B"/>
    <w:rsid w:val="004C4A2C"/>
    <w:rsid w:val="004C6568"/>
    <w:rsid w:val="004D6CA6"/>
    <w:rsid w:val="004E67E0"/>
    <w:rsid w:val="00502B23"/>
    <w:rsid w:val="00505984"/>
    <w:rsid w:val="005108F5"/>
    <w:rsid w:val="00525A78"/>
    <w:rsid w:val="005325CC"/>
    <w:rsid w:val="005433F0"/>
    <w:rsid w:val="00547F8A"/>
    <w:rsid w:val="00550C38"/>
    <w:rsid w:val="00561D21"/>
    <w:rsid w:val="0056487D"/>
    <w:rsid w:val="005655B0"/>
    <w:rsid w:val="00565A19"/>
    <w:rsid w:val="00573FDD"/>
    <w:rsid w:val="00575829"/>
    <w:rsid w:val="00577FBF"/>
    <w:rsid w:val="00590EB0"/>
    <w:rsid w:val="005A18D8"/>
    <w:rsid w:val="005A4B52"/>
    <w:rsid w:val="005C28C9"/>
    <w:rsid w:val="005D2402"/>
    <w:rsid w:val="005E186C"/>
    <w:rsid w:val="005E778C"/>
    <w:rsid w:val="005F19E0"/>
    <w:rsid w:val="005F1A5E"/>
    <w:rsid w:val="00606D85"/>
    <w:rsid w:val="0060702F"/>
    <w:rsid w:val="00616203"/>
    <w:rsid w:val="00617CAE"/>
    <w:rsid w:val="00624B67"/>
    <w:rsid w:val="00633CC3"/>
    <w:rsid w:val="00635C14"/>
    <w:rsid w:val="006369B0"/>
    <w:rsid w:val="006616BB"/>
    <w:rsid w:val="00662282"/>
    <w:rsid w:val="00662F0D"/>
    <w:rsid w:val="006676B8"/>
    <w:rsid w:val="00677DF7"/>
    <w:rsid w:val="00684CDD"/>
    <w:rsid w:val="006961BB"/>
    <w:rsid w:val="006A35FE"/>
    <w:rsid w:val="006C42E3"/>
    <w:rsid w:val="006C49CC"/>
    <w:rsid w:val="006C644A"/>
    <w:rsid w:val="0070340E"/>
    <w:rsid w:val="0070439C"/>
    <w:rsid w:val="007043A2"/>
    <w:rsid w:val="00705D7D"/>
    <w:rsid w:val="00710214"/>
    <w:rsid w:val="007116BC"/>
    <w:rsid w:val="00713E10"/>
    <w:rsid w:val="00726D68"/>
    <w:rsid w:val="00735430"/>
    <w:rsid w:val="0074344B"/>
    <w:rsid w:val="0075010F"/>
    <w:rsid w:val="0075629F"/>
    <w:rsid w:val="007719DD"/>
    <w:rsid w:val="00771D01"/>
    <w:rsid w:val="007871FD"/>
    <w:rsid w:val="00790562"/>
    <w:rsid w:val="007966AC"/>
    <w:rsid w:val="007A3776"/>
    <w:rsid w:val="007B3265"/>
    <w:rsid w:val="007B766A"/>
    <w:rsid w:val="007D7955"/>
    <w:rsid w:val="007E6C9B"/>
    <w:rsid w:val="008008BD"/>
    <w:rsid w:val="00802CD1"/>
    <w:rsid w:val="00822286"/>
    <w:rsid w:val="00823A8F"/>
    <w:rsid w:val="00837D35"/>
    <w:rsid w:val="008559F0"/>
    <w:rsid w:val="0086165F"/>
    <w:rsid w:val="00861FB8"/>
    <w:rsid w:val="00864090"/>
    <w:rsid w:val="008733EA"/>
    <w:rsid w:val="00873921"/>
    <w:rsid w:val="00881786"/>
    <w:rsid w:val="00881A74"/>
    <w:rsid w:val="008920BC"/>
    <w:rsid w:val="00897884"/>
    <w:rsid w:val="008A0378"/>
    <w:rsid w:val="008C39C2"/>
    <w:rsid w:val="008C6ED4"/>
    <w:rsid w:val="008E239E"/>
    <w:rsid w:val="008F1E69"/>
    <w:rsid w:val="008F542B"/>
    <w:rsid w:val="009172D7"/>
    <w:rsid w:val="00920F62"/>
    <w:rsid w:val="0092113D"/>
    <w:rsid w:val="00924C75"/>
    <w:rsid w:val="00944D6A"/>
    <w:rsid w:val="00954EA9"/>
    <w:rsid w:val="00957962"/>
    <w:rsid w:val="009610D1"/>
    <w:rsid w:val="00980793"/>
    <w:rsid w:val="009A4B4E"/>
    <w:rsid w:val="009B4B3F"/>
    <w:rsid w:val="009C31BE"/>
    <w:rsid w:val="009C428E"/>
    <w:rsid w:val="009C525E"/>
    <w:rsid w:val="009D694E"/>
    <w:rsid w:val="009E5567"/>
    <w:rsid w:val="009E6BC7"/>
    <w:rsid w:val="00A0353E"/>
    <w:rsid w:val="00A070F3"/>
    <w:rsid w:val="00A25124"/>
    <w:rsid w:val="00A25E51"/>
    <w:rsid w:val="00A33DAF"/>
    <w:rsid w:val="00A57C84"/>
    <w:rsid w:val="00A60056"/>
    <w:rsid w:val="00A646BE"/>
    <w:rsid w:val="00A74C04"/>
    <w:rsid w:val="00A9438A"/>
    <w:rsid w:val="00AC6708"/>
    <w:rsid w:val="00AC7ABE"/>
    <w:rsid w:val="00AD1FC5"/>
    <w:rsid w:val="00AF34EF"/>
    <w:rsid w:val="00B10808"/>
    <w:rsid w:val="00B1456B"/>
    <w:rsid w:val="00B2473A"/>
    <w:rsid w:val="00B27323"/>
    <w:rsid w:val="00B27D04"/>
    <w:rsid w:val="00B33BA1"/>
    <w:rsid w:val="00B528B6"/>
    <w:rsid w:val="00B614D3"/>
    <w:rsid w:val="00B67F6D"/>
    <w:rsid w:val="00B72883"/>
    <w:rsid w:val="00B83AB2"/>
    <w:rsid w:val="00B91FB5"/>
    <w:rsid w:val="00B92D3B"/>
    <w:rsid w:val="00BA7A1C"/>
    <w:rsid w:val="00BB0C7E"/>
    <w:rsid w:val="00BC5723"/>
    <w:rsid w:val="00BC6450"/>
    <w:rsid w:val="00BC7F6F"/>
    <w:rsid w:val="00BD25E7"/>
    <w:rsid w:val="00BD59EB"/>
    <w:rsid w:val="00BE1E5B"/>
    <w:rsid w:val="00BF1DFB"/>
    <w:rsid w:val="00C2001A"/>
    <w:rsid w:val="00C24BCB"/>
    <w:rsid w:val="00C27F0E"/>
    <w:rsid w:val="00C40FFA"/>
    <w:rsid w:val="00C57884"/>
    <w:rsid w:val="00C60632"/>
    <w:rsid w:val="00C70108"/>
    <w:rsid w:val="00C701A4"/>
    <w:rsid w:val="00C70705"/>
    <w:rsid w:val="00C721E3"/>
    <w:rsid w:val="00C7287B"/>
    <w:rsid w:val="00C75B5C"/>
    <w:rsid w:val="00C76291"/>
    <w:rsid w:val="00C7767D"/>
    <w:rsid w:val="00C83947"/>
    <w:rsid w:val="00C83AAA"/>
    <w:rsid w:val="00C85C33"/>
    <w:rsid w:val="00C9344D"/>
    <w:rsid w:val="00CA1643"/>
    <w:rsid w:val="00CB6E06"/>
    <w:rsid w:val="00CB717F"/>
    <w:rsid w:val="00CC1183"/>
    <w:rsid w:val="00CD0A48"/>
    <w:rsid w:val="00CD5D0D"/>
    <w:rsid w:val="00CE035A"/>
    <w:rsid w:val="00D015EE"/>
    <w:rsid w:val="00D01EDF"/>
    <w:rsid w:val="00D20052"/>
    <w:rsid w:val="00D22664"/>
    <w:rsid w:val="00D24CED"/>
    <w:rsid w:val="00D263C0"/>
    <w:rsid w:val="00D269BB"/>
    <w:rsid w:val="00D35D5C"/>
    <w:rsid w:val="00D40143"/>
    <w:rsid w:val="00D46CD5"/>
    <w:rsid w:val="00D5277B"/>
    <w:rsid w:val="00D60F30"/>
    <w:rsid w:val="00D74A27"/>
    <w:rsid w:val="00D76AB6"/>
    <w:rsid w:val="00D9373C"/>
    <w:rsid w:val="00D970D2"/>
    <w:rsid w:val="00DA56DD"/>
    <w:rsid w:val="00DC326B"/>
    <w:rsid w:val="00DC7B09"/>
    <w:rsid w:val="00DD36EF"/>
    <w:rsid w:val="00DD66D7"/>
    <w:rsid w:val="00DE0394"/>
    <w:rsid w:val="00DE196E"/>
    <w:rsid w:val="00DE23BF"/>
    <w:rsid w:val="00DE632D"/>
    <w:rsid w:val="00E0371F"/>
    <w:rsid w:val="00E071C1"/>
    <w:rsid w:val="00E17EBA"/>
    <w:rsid w:val="00E30307"/>
    <w:rsid w:val="00E31286"/>
    <w:rsid w:val="00E34992"/>
    <w:rsid w:val="00E45FDE"/>
    <w:rsid w:val="00E53321"/>
    <w:rsid w:val="00E54DFA"/>
    <w:rsid w:val="00E569E8"/>
    <w:rsid w:val="00E56EB3"/>
    <w:rsid w:val="00E61A7C"/>
    <w:rsid w:val="00E6221F"/>
    <w:rsid w:val="00E70190"/>
    <w:rsid w:val="00E75C15"/>
    <w:rsid w:val="00E810B0"/>
    <w:rsid w:val="00E814B0"/>
    <w:rsid w:val="00E81F24"/>
    <w:rsid w:val="00E844A9"/>
    <w:rsid w:val="00E8760D"/>
    <w:rsid w:val="00E95807"/>
    <w:rsid w:val="00EA0161"/>
    <w:rsid w:val="00EA1514"/>
    <w:rsid w:val="00EB61B0"/>
    <w:rsid w:val="00EC7E44"/>
    <w:rsid w:val="00ED28EB"/>
    <w:rsid w:val="00EE280A"/>
    <w:rsid w:val="00EE7562"/>
    <w:rsid w:val="00EF00A1"/>
    <w:rsid w:val="00EF593F"/>
    <w:rsid w:val="00EF59BC"/>
    <w:rsid w:val="00F002F0"/>
    <w:rsid w:val="00F0226A"/>
    <w:rsid w:val="00F11D6B"/>
    <w:rsid w:val="00F15B52"/>
    <w:rsid w:val="00F22244"/>
    <w:rsid w:val="00F22F8D"/>
    <w:rsid w:val="00F32B38"/>
    <w:rsid w:val="00F44590"/>
    <w:rsid w:val="00F66D9F"/>
    <w:rsid w:val="00F840AB"/>
    <w:rsid w:val="00F90A72"/>
    <w:rsid w:val="00F9200F"/>
    <w:rsid w:val="00FA0AF1"/>
    <w:rsid w:val="00FB1480"/>
    <w:rsid w:val="00FB6536"/>
    <w:rsid w:val="00FD2256"/>
    <w:rsid w:val="00FD4467"/>
    <w:rsid w:val="00FD7C33"/>
    <w:rsid w:val="00FD7C91"/>
    <w:rsid w:val="00FE2232"/>
    <w:rsid w:val="00FE2F22"/>
    <w:rsid w:val="00FE4CF6"/>
    <w:rsid w:val="00FE4E3D"/>
    <w:rsid w:val="00FF6F84"/>
    <w:rsid w:val="00FF739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link w:val="PrrafodelistaCar"/>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paragraph" w:customStyle="1" w:styleId="Default">
    <w:name w:val="Default"/>
    <w:rsid w:val="00881786"/>
    <w:pPr>
      <w:autoSpaceDE w:val="0"/>
      <w:autoSpaceDN w:val="0"/>
      <w:adjustRightInd w:val="0"/>
      <w:spacing w:after="0" w:line="240" w:lineRule="auto"/>
    </w:pPr>
    <w:rPr>
      <w:rFonts w:ascii="Arial" w:eastAsia="Calibri" w:hAnsi="Arial" w:cs="Arial"/>
      <w:color w:val="000000"/>
      <w:sz w:val="24"/>
      <w:szCs w:val="24"/>
      <w:lang w:eastAsia="es-ES"/>
    </w:rPr>
  </w:style>
  <w:style w:type="paragraph" w:styleId="NormalWeb">
    <w:name w:val="Normal (Web)"/>
    <w:basedOn w:val="Normal"/>
    <w:unhideWhenUsed/>
    <w:rsid w:val="00881786"/>
    <w:pPr>
      <w:spacing w:before="100" w:beforeAutospacing="1" w:after="100" w:afterAutospacing="1"/>
    </w:pPr>
    <w:rPr>
      <w:lang w:val="es-ES"/>
    </w:rPr>
  </w:style>
  <w:style w:type="character" w:styleId="Refdecomentario">
    <w:name w:val="annotation reference"/>
    <w:basedOn w:val="Fuentedeprrafopredeter"/>
    <w:uiPriority w:val="99"/>
    <w:semiHidden/>
    <w:unhideWhenUsed/>
    <w:rsid w:val="00BF1DFB"/>
    <w:rPr>
      <w:sz w:val="16"/>
      <w:szCs w:val="16"/>
    </w:rPr>
  </w:style>
  <w:style w:type="paragraph" w:styleId="Textocomentario">
    <w:name w:val="annotation text"/>
    <w:basedOn w:val="Normal"/>
    <w:link w:val="TextocomentarioCar"/>
    <w:uiPriority w:val="99"/>
    <w:semiHidden/>
    <w:unhideWhenUsed/>
    <w:rsid w:val="00BF1DFB"/>
    <w:rPr>
      <w:sz w:val="20"/>
      <w:szCs w:val="20"/>
    </w:rPr>
  </w:style>
  <w:style w:type="character" w:customStyle="1" w:styleId="TextocomentarioCar">
    <w:name w:val="Texto comentario Car"/>
    <w:basedOn w:val="Fuentedeprrafopredeter"/>
    <w:link w:val="Textocomentario"/>
    <w:uiPriority w:val="99"/>
    <w:semiHidden/>
    <w:rsid w:val="00BF1DFB"/>
    <w:rPr>
      <w:rFonts w:ascii="Times New Roman" w:eastAsia="Times New Roman" w:hAnsi="Times New Roman" w:cs="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BF1DFB"/>
    <w:rPr>
      <w:b/>
      <w:bCs/>
    </w:rPr>
  </w:style>
  <w:style w:type="character" w:customStyle="1" w:styleId="AsuntodelcomentarioCar">
    <w:name w:val="Asunto del comentario Car"/>
    <w:basedOn w:val="TextocomentarioCar"/>
    <w:link w:val="Asuntodelcomentario"/>
    <w:uiPriority w:val="99"/>
    <w:semiHidden/>
    <w:rsid w:val="00BF1DFB"/>
    <w:rPr>
      <w:rFonts w:ascii="Times New Roman" w:eastAsia="Times New Roman" w:hAnsi="Times New Roman" w:cs="Times New Roman"/>
      <w:b/>
      <w:bCs/>
      <w:sz w:val="20"/>
      <w:szCs w:val="20"/>
      <w:lang w:val="es-CO" w:eastAsia="es-ES"/>
    </w:rPr>
  </w:style>
  <w:style w:type="character" w:styleId="Textoennegrita">
    <w:name w:val="Strong"/>
    <w:basedOn w:val="Fuentedeprrafopredeter"/>
    <w:uiPriority w:val="22"/>
    <w:qFormat/>
    <w:rsid w:val="00BF1DFB"/>
    <w:rPr>
      <w:b/>
      <w:bCs/>
    </w:rPr>
  </w:style>
  <w:style w:type="paragraph" w:styleId="Revisin">
    <w:name w:val="Revision"/>
    <w:hidden/>
    <w:uiPriority w:val="99"/>
    <w:semiHidden/>
    <w:rsid w:val="00BF1DFB"/>
    <w:pPr>
      <w:spacing w:after="0" w:line="240" w:lineRule="auto"/>
    </w:pPr>
    <w:rPr>
      <w:rFonts w:ascii="Times New Roman" w:eastAsia="Times New Roman" w:hAnsi="Times New Roman" w:cs="Times New Roman"/>
      <w:sz w:val="24"/>
      <w:szCs w:val="24"/>
      <w:lang w:val="es-CO" w:eastAsia="es-ES"/>
    </w:rPr>
  </w:style>
  <w:style w:type="character" w:customStyle="1" w:styleId="PrrafodelistaCar">
    <w:name w:val="Párrafo de lista Car"/>
    <w:link w:val="Prrafodelista"/>
    <w:uiPriority w:val="99"/>
    <w:locked/>
    <w:rsid w:val="00D015EE"/>
    <w:rPr>
      <w:rFonts w:ascii="Times New Roman" w:eastAsia="Times New Roman" w:hAnsi="Times New Roman" w:cs="Times New Roman"/>
      <w:sz w:val="24"/>
      <w:szCs w:val="24"/>
      <w:lang w:val="es-CO" w:eastAsia="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437824490">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0FF74-C9DF-4979-B81C-E75D163AC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2007</Words>
  <Characters>11044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2022-03-18T19:06:00Z</cp:lastPrinted>
  <dcterms:created xsi:type="dcterms:W3CDTF">2022-05-13T16:08:00Z</dcterms:created>
  <dcterms:modified xsi:type="dcterms:W3CDTF">2022-05-13T16:08:00Z</dcterms:modified>
</cp:coreProperties>
</file>