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A2" w:rsidRDefault="00917FA2" w:rsidP="00DB2C16">
      <w:pPr>
        <w:jc w:val="center"/>
        <w:rPr>
          <w:rFonts w:ascii="Arial" w:hAnsi="Arial" w:cs="Arial"/>
          <w:sz w:val="24"/>
          <w:szCs w:val="24"/>
        </w:rPr>
      </w:pPr>
    </w:p>
    <w:p w:rsidR="00DB2C16" w:rsidRPr="00F13A3E" w:rsidRDefault="007735E0" w:rsidP="00DB2C16">
      <w:pPr>
        <w:jc w:val="center"/>
        <w:rPr>
          <w:rFonts w:ascii="Arial" w:hAnsi="Arial" w:cs="Arial"/>
          <w:b/>
          <w:sz w:val="24"/>
          <w:szCs w:val="24"/>
        </w:rPr>
      </w:pPr>
      <w:r w:rsidRPr="00F13A3E">
        <w:rPr>
          <w:rFonts w:ascii="Arial" w:hAnsi="Arial" w:cs="Arial"/>
          <w:b/>
          <w:sz w:val="24"/>
          <w:szCs w:val="24"/>
        </w:rPr>
        <w:t xml:space="preserve">VALORACIÓN PSICOLÓGICA </w:t>
      </w:r>
    </w:p>
    <w:p w:rsidR="00DB2C16" w:rsidRDefault="00DB2C16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86355" w:rsidRPr="007735E0" w:rsidRDefault="00FA2E73" w:rsidP="00FA2E7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735E0">
        <w:rPr>
          <w:rFonts w:ascii="Arial" w:hAnsi="Arial" w:cs="Arial"/>
          <w:b/>
          <w:sz w:val="24"/>
          <w:szCs w:val="24"/>
        </w:rPr>
        <w:t xml:space="preserve">Datos Generales </w:t>
      </w:r>
    </w:p>
    <w:p w:rsidR="00986355" w:rsidRDefault="007735E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Gabriel Erney Padilla </w:t>
      </w:r>
    </w:p>
    <w:p w:rsidR="00986355" w:rsidRDefault="007735E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Documento: CC 8234207</w:t>
      </w:r>
      <w:r w:rsidR="00986355">
        <w:rPr>
          <w:rFonts w:ascii="Arial" w:hAnsi="Arial" w:cs="Arial"/>
          <w:sz w:val="24"/>
          <w:szCs w:val="24"/>
        </w:rPr>
        <w:t xml:space="preserve"> </w:t>
      </w:r>
    </w:p>
    <w:p w:rsidR="00986355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="007735E0">
        <w:rPr>
          <w:rFonts w:ascii="Arial" w:hAnsi="Arial" w:cs="Arial"/>
          <w:sz w:val="24"/>
          <w:szCs w:val="24"/>
        </w:rPr>
        <w:t xml:space="preserve"> y lugar </w:t>
      </w:r>
      <w:r>
        <w:rPr>
          <w:rFonts w:ascii="Arial" w:hAnsi="Arial" w:cs="Arial"/>
          <w:sz w:val="24"/>
          <w:szCs w:val="24"/>
        </w:rPr>
        <w:t xml:space="preserve"> de Nacimiento: </w:t>
      </w:r>
      <w:r w:rsidR="007735E0">
        <w:rPr>
          <w:rFonts w:ascii="Arial" w:hAnsi="Arial" w:cs="Arial"/>
          <w:sz w:val="24"/>
          <w:szCs w:val="24"/>
        </w:rPr>
        <w:t>20 de Abril de 1942 Armenia (Quindío)</w:t>
      </w:r>
    </w:p>
    <w:p w:rsidR="007D16F0" w:rsidRDefault="007735E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80</w:t>
      </w:r>
      <w:r w:rsidR="007D16F0">
        <w:rPr>
          <w:rFonts w:ascii="Arial" w:hAnsi="Arial" w:cs="Arial"/>
          <w:sz w:val="24"/>
          <w:szCs w:val="24"/>
        </w:rPr>
        <w:t xml:space="preserve"> años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Sexo: </w:t>
      </w:r>
      <w:r w:rsidR="007735E0">
        <w:rPr>
          <w:rFonts w:ascii="Arial" w:hAnsi="Arial" w:cs="Arial"/>
          <w:sz w:val="24"/>
          <w:szCs w:val="24"/>
        </w:rPr>
        <w:t>Masculino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Escolaridad: </w:t>
      </w:r>
      <w:r w:rsidR="007735E0">
        <w:rPr>
          <w:rFonts w:ascii="Arial" w:hAnsi="Arial" w:cs="Arial"/>
          <w:sz w:val="24"/>
          <w:szCs w:val="24"/>
        </w:rPr>
        <w:t xml:space="preserve">sin dato 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Ocupación</w:t>
      </w:r>
      <w:r w:rsidR="007735E0">
        <w:rPr>
          <w:rFonts w:ascii="Arial" w:hAnsi="Arial" w:cs="Arial"/>
          <w:sz w:val="24"/>
          <w:szCs w:val="24"/>
        </w:rPr>
        <w:t xml:space="preserve">: pensionado 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 de la Residencia: Carrera </w:t>
      </w:r>
      <w:r w:rsidR="007735E0">
        <w:rPr>
          <w:rFonts w:ascii="Arial" w:hAnsi="Arial" w:cs="Arial"/>
          <w:sz w:val="24"/>
          <w:szCs w:val="24"/>
        </w:rPr>
        <w:t>53 N° 73-26 Barrio Santa Maria Sector los Muñoz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 w:rsidR="007735E0">
        <w:rPr>
          <w:rFonts w:ascii="Arial" w:hAnsi="Arial" w:cs="Arial"/>
          <w:sz w:val="24"/>
          <w:szCs w:val="24"/>
        </w:rPr>
        <w:t xml:space="preserve">sin dato </w:t>
      </w:r>
    </w:p>
    <w:p w:rsidR="007D16F0" w:rsidRDefault="007D16F0" w:rsidP="00986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del Evaluador: Aleida Maria Vasco Guirales </w:t>
      </w:r>
    </w:p>
    <w:p w:rsidR="00FA2E73" w:rsidRDefault="00FA2E73" w:rsidP="00986355">
      <w:pPr>
        <w:jc w:val="both"/>
        <w:rPr>
          <w:rFonts w:ascii="Arial" w:hAnsi="Arial" w:cs="Arial"/>
          <w:sz w:val="24"/>
          <w:szCs w:val="24"/>
        </w:rPr>
      </w:pPr>
    </w:p>
    <w:p w:rsidR="007735E0" w:rsidRPr="007735E0" w:rsidRDefault="00FA2E73" w:rsidP="007735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735E0">
        <w:rPr>
          <w:rFonts w:ascii="Arial" w:hAnsi="Arial" w:cs="Arial"/>
          <w:b/>
          <w:sz w:val="24"/>
          <w:szCs w:val="24"/>
        </w:rPr>
        <w:t>Motivo de</w:t>
      </w:r>
      <w:r w:rsidR="007735E0" w:rsidRPr="007735E0">
        <w:rPr>
          <w:rFonts w:ascii="Arial" w:hAnsi="Arial" w:cs="Arial"/>
          <w:b/>
          <w:sz w:val="24"/>
          <w:szCs w:val="24"/>
        </w:rPr>
        <w:t xml:space="preserve"> Valoración:</w:t>
      </w:r>
    </w:p>
    <w:p w:rsidR="00FA2E73" w:rsidRPr="007735E0" w:rsidRDefault="007735E0" w:rsidP="00FA2E73">
      <w:pPr>
        <w:jc w:val="both"/>
        <w:rPr>
          <w:rFonts w:ascii="Arial" w:hAnsi="Arial" w:cs="Arial"/>
          <w:sz w:val="24"/>
          <w:szCs w:val="24"/>
        </w:rPr>
      </w:pPr>
      <w:r w:rsidRPr="007735E0">
        <w:rPr>
          <w:rFonts w:ascii="Arial" w:hAnsi="Arial" w:cs="Arial"/>
          <w:sz w:val="24"/>
          <w:szCs w:val="24"/>
        </w:rPr>
        <w:t>Vulneración de derechos del señor Gabriel Erney Padilla.</w:t>
      </w:r>
    </w:p>
    <w:p w:rsidR="008E4AF5" w:rsidRDefault="008E4AF5" w:rsidP="00FA2E73">
      <w:pPr>
        <w:jc w:val="both"/>
        <w:rPr>
          <w:rFonts w:ascii="Arial" w:hAnsi="Arial" w:cs="Arial"/>
          <w:sz w:val="24"/>
          <w:szCs w:val="24"/>
        </w:rPr>
      </w:pPr>
    </w:p>
    <w:p w:rsidR="008E4AF5" w:rsidRPr="007735E0" w:rsidRDefault="008E4AF5" w:rsidP="008E4AF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735E0">
        <w:rPr>
          <w:rFonts w:ascii="Arial" w:hAnsi="Arial" w:cs="Arial"/>
          <w:b/>
          <w:sz w:val="24"/>
          <w:szCs w:val="24"/>
        </w:rPr>
        <w:t xml:space="preserve">Observaciones Durante la Evaluación </w:t>
      </w:r>
    </w:p>
    <w:p w:rsidR="008E4AF5" w:rsidRDefault="007735E0" w:rsidP="008E4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 de sexo masculino, contextura delgada, aspecto descuidado, con varios días sin bañarse  ni alimentarse, sin afeitarse.</w:t>
      </w:r>
    </w:p>
    <w:p w:rsidR="007735E0" w:rsidRDefault="007735E0" w:rsidP="008E4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denota triste, angustiado con desorientación en tiempo y espacio y persona.</w:t>
      </w:r>
    </w:p>
    <w:p w:rsidR="00AA7BE4" w:rsidRDefault="007735E0" w:rsidP="008E4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Posible inicio de anzheimer y demencia senil </w:t>
      </w:r>
    </w:p>
    <w:p w:rsidR="00810B7C" w:rsidRPr="00670D65" w:rsidRDefault="007735E0" w:rsidP="007735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670D65">
        <w:rPr>
          <w:rFonts w:ascii="Arial" w:hAnsi="Arial" w:cs="Arial"/>
          <w:b/>
          <w:sz w:val="24"/>
          <w:szCs w:val="24"/>
        </w:rPr>
        <w:t>Técnicas utilizadas</w:t>
      </w:r>
    </w:p>
    <w:p w:rsidR="007735E0" w:rsidRDefault="007735E0" w:rsidP="007735E0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Observación directa</w:t>
      </w:r>
    </w:p>
    <w:p w:rsidR="00670D65" w:rsidRDefault="007735E0" w:rsidP="00670D6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Entrevista </w:t>
      </w:r>
    </w:p>
    <w:p w:rsidR="00670D65" w:rsidRDefault="00670D65" w:rsidP="00670D6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Resumen historia clínica </w:t>
      </w:r>
    </w:p>
    <w:p w:rsidR="00670D65" w:rsidRPr="00670D65" w:rsidRDefault="00670D65" w:rsidP="00670D65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:rsidR="00670D65" w:rsidRPr="00670D65" w:rsidRDefault="00670D65" w:rsidP="00670D6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670D65">
        <w:rPr>
          <w:rFonts w:ascii="Arial" w:hAnsi="Arial" w:cs="Arial"/>
          <w:b/>
          <w:sz w:val="24"/>
          <w:szCs w:val="24"/>
        </w:rPr>
        <w:t xml:space="preserve">Análisis </w:t>
      </w:r>
    </w:p>
    <w:p w:rsidR="00670D65" w:rsidRDefault="00670D65" w:rsidP="00670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 las características del lenguaje comunicativo se evidencia que el señor posee la capacidad de la comunicación para hacerse entender y solicitar algunas necesidades; </w:t>
      </w:r>
      <w:r w:rsidR="003436CA" w:rsidRPr="00670D65">
        <w:rPr>
          <w:rFonts w:ascii="Arial" w:hAnsi="Arial" w:cs="Arial"/>
          <w:sz w:val="24"/>
          <w:szCs w:val="24"/>
        </w:rPr>
        <w:t>logra reconocer que logra responder por su nombre, logra señalar, denominar y comprender y ejecutar comandos verbales simples, es importante</w:t>
      </w:r>
      <w:r w:rsidR="00B67717" w:rsidRPr="00670D65">
        <w:rPr>
          <w:rFonts w:ascii="Arial" w:hAnsi="Arial" w:cs="Arial"/>
          <w:sz w:val="24"/>
          <w:szCs w:val="24"/>
        </w:rPr>
        <w:t xml:space="preserve"> </w:t>
      </w:r>
      <w:r w:rsidR="003436CA" w:rsidRPr="00670D65">
        <w:rPr>
          <w:rFonts w:ascii="Arial" w:hAnsi="Arial" w:cs="Arial"/>
          <w:sz w:val="24"/>
          <w:szCs w:val="24"/>
        </w:rPr>
        <w:t>tener</w:t>
      </w:r>
      <w:r>
        <w:rPr>
          <w:rFonts w:ascii="Arial" w:hAnsi="Arial" w:cs="Arial"/>
          <w:sz w:val="24"/>
          <w:szCs w:val="24"/>
        </w:rPr>
        <w:t xml:space="preserve"> en cuenta que presenta deterioro a nivel cognitivo por lo cual no puede defender su derechos, se evidencia desorientación témpora espacial y en persona.</w:t>
      </w:r>
    </w:p>
    <w:p w:rsidR="003436CA" w:rsidRPr="00670D65" w:rsidRDefault="003436CA" w:rsidP="00670D6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670D65">
        <w:rPr>
          <w:rFonts w:ascii="Arial" w:hAnsi="Arial" w:cs="Arial"/>
          <w:sz w:val="24"/>
          <w:szCs w:val="24"/>
        </w:rPr>
        <w:t>Todavía posee la capacidad de expresar verbal y con gestos sus estados de ánimo, posee una capacidad oral aunque de forma lenta debido a su edad y su diagnostico.</w:t>
      </w:r>
    </w:p>
    <w:p w:rsidR="003436CA" w:rsidRDefault="003436CA" w:rsidP="00670D6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un comunicador activo verbal, establece contacto visual con el interlocutor, respo</w:t>
      </w:r>
      <w:r w:rsidR="00670D65">
        <w:rPr>
          <w:rFonts w:ascii="Arial" w:hAnsi="Arial" w:cs="Arial"/>
          <w:sz w:val="24"/>
          <w:szCs w:val="24"/>
        </w:rPr>
        <w:t xml:space="preserve">nde a las normas de la sociedad </w:t>
      </w:r>
    </w:p>
    <w:p w:rsidR="00ED733E" w:rsidRDefault="00ED733E" w:rsidP="00670D6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 capacidades de memoria remota e inmediata a si como sus habilidades para la atención y concentración se </w:t>
      </w:r>
      <w:r w:rsidR="00670D65">
        <w:rPr>
          <w:rFonts w:ascii="Arial" w:hAnsi="Arial" w:cs="Arial"/>
          <w:sz w:val="24"/>
          <w:szCs w:val="24"/>
        </w:rPr>
        <w:t>encuentran alteradas debido a que está desarrollando un posible anzheimer o demencia senil.</w:t>
      </w:r>
    </w:p>
    <w:p w:rsidR="00670D65" w:rsidRDefault="00ED733E" w:rsidP="00670D65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 mismo se evidencio lazos afectivos entre ella y su hija, adecuada relación y cuidados por parte de su hija.</w:t>
      </w:r>
    </w:p>
    <w:p w:rsidR="00670D65" w:rsidRDefault="00670D65" w:rsidP="00670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relación a su estado de ánimo se evidencia  melancolía, tristeza, llanto debido a su situación actual de vulnerabilidad</w:t>
      </w:r>
    </w:p>
    <w:p w:rsidR="00670D65" w:rsidRDefault="00670D65" w:rsidP="00670D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nivel familiar no se encontró red familiar de apoyo.</w:t>
      </w:r>
    </w:p>
    <w:p w:rsidR="00670D65" w:rsidRDefault="00670D65" w:rsidP="00670D65">
      <w:pPr>
        <w:jc w:val="both"/>
        <w:rPr>
          <w:rFonts w:ascii="Arial" w:hAnsi="Arial" w:cs="Arial"/>
          <w:sz w:val="24"/>
          <w:szCs w:val="24"/>
        </w:rPr>
      </w:pPr>
    </w:p>
    <w:p w:rsidR="00670D65" w:rsidRDefault="00670D65" w:rsidP="00670D65">
      <w:pPr>
        <w:jc w:val="both"/>
        <w:rPr>
          <w:rFonts w:ascii="Arial" w:hAnsi="Arial" w:cs="Arial"/>
          <w:sz w:val="24"/>
          <w:szCs w:val="24"/>
        </w:rPr>
      </w:pPr>
    </w:p>
    <w:p w:rsidR="00670D65" w:rsidRPr="00670D65" w:rsidRDefault="00670D65" w:rsidP="00670D6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670D65">
        <w:rPr>
          <w:rFonts w:ascii="Arial" w:hAnsi="Arial" w:cs="Arial"/>
          <w:b/>
          <w:sz w:val="24"/>
          <w:szCs w:val="24"/>
        </w:rPr>
        <w:lastRenderedPageBreak/>
        <w:t>Apreciación psicológica</w:t>
      </w:r>
    </w:p>
    <w:p w:rsidR="00670D65" w:rsidRDefault="00670D65" w:rsidP="00670D65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observa un señor con un deterior a nivel cognitivo por posible desarrollo de Anzheimer o demencia senil, con vulneración e indefensión de derechos lo que genera un deterioro en todas las áreas del desarrollo del señor.</w:t>
      </w:r>
    </w:p>
    <w:p w:rsidR="00670D65" w:rsidRDefault="00670D65" w:rsidP="00670D65">
      <w:pPr>
        <w:jc w:val="both"/>
        <w:rPr>
          <w:rFonts w:ascii="Arial" w:hAnsi="Arial" w:cs="Arial"/>
          <w:sz w:val="24"/>
          <w:szCs w:val="24"/>
        </w:rPr>
      </w:pPr>
    </w:p>
    <w:p w:rsidR="00670D65" w:rsidRDefault="00670D65" w:rsidP="00670D65">
      <w:pPr>
        <w:jc w:val="both"/>
        <w:rPr>
          <w:rFonts w:ascii="Arial" w:hAnsi="Arial" w:cs="Arial"/>
          <w:sz w:val="24"/>
          <w:szCs w:val="24"/>
        </w:rPr>
      </w:pPr>
    </w:p>
    <w:p w:rsidR="00670D65" w:rsidRPr="00670D65" w:rsidRDefault="00670D65" w:rsidP="00670D6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70D65">
        <w:rPr>
          <w:rFonts w:ascii="Arial" w:hAnsi="Arial" w:cs="Arial"/>
          <w:b/>
          <w:sz w:val="24"/>
          <w:szCs w:val="24"/>
        </w:rPr>
        <w:t>ALEIDA MARIA VASCO GUIRALES</w:t>
      </w:r>
    </w:p>
    <w:p w:rsidR="00670D65" w:rsidRPr="00670D65" w:rsidRDefault="00670D65" w:rsidP="00670D6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Psicólo</w:t>
      </w:r>
      <w:r w:rsidR="00B33378">
        <w:rPr>
          <w:rFonts w:ascii="Arial" w:hAnsi="Arial" w:cs="Arial"/>
          <w:sz w:val="24"/>
          <w:szCs w:val="24"/>
        </w:rPr>
        <w:t xml:space="preserve">ga </w:t>
      </w:r>
    </w:p>
    <w:p w:rsidR="00670D65" w:rsidRPr="00670D65" w:rsidRDefault="00F13A3E" w:rsidP="00F13A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RDSS 05-17-3305</w:t>
      </w:r>
    </w:p>
    <w:p w:rsidR="00ED733E" w:rsidRPr="00670D65" w:rsidRDefault="00ED733E" w:rsidP="00670D65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670D65">
        <w:rPr>
          <w:rFonts w:ascii="Arial" w:hAnsi="Arial" w:cs="Arial"/>
          <w:sz w:val="24"/>
          <w:szCs w:val="24"/>
        </w:rPr>
        <w:t xml:space="preserve"> </w:t>
      </w:r>
    </w:p>
    <w:p w:rsidR="00ED733E" w:rsidRPr="00ED733E" w:rsidRDefault="00ED733E" w:rsidP="00ED733E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810B7C" w:rsidRDefault="00810B7C" w:rsidP="008E4AF5">
      <w:pPr>
        <w:jc w:val="both"/>
        <w:rPr>
          <w:rFonts w:ascii="Arial" w:hAnsi="Arial" w:cs="Arial"/>
          <w:sz w:val="24"/>
          <w:szCs w:val="24"/>
        </w:rPr>
      </w:pPr>
    </w:p>
    <w:p w:rsidR="009C223B" w:rsidRDefault="009C223B" w:rsidP="008E4AF5">
      <w:pPr>
        <w:jc w:val="both"/>
        <w:rPr>
          <w:rFonts w:ascii="Arial" w:hAnsi="Arial" w:cs="Arial"/>
          <w:sz w:val="24"/>
          <w:szCs w:val="24"/>
        </w:rPr>
      </w:pPr>
    </w:p>
    <w:p w:rsidR="009C223B" w:rsidRPr="008E4AF5" w:rsidRDefault="009C223B" w:rsidP="008E4AF5">
      <w:pPr>
        <w:jc w:val="both"/>
        <w:rPr>
          <w:rFonts w:ascii="Arial" w:hAnsi="Arial" w:cs="Arial"/>
          <w:sz w:val="24"/>
          <w:szCs w:val="24"/>
        </w:rPr>
      </w:pPr>
    </w:p>
    <w:p w:rsidR="008E4AF5" w:rsidRPr="008E4AF5" w:rsidRDefault="008E4AF5" w:rsidP="008E4AF5">
      <w:pPr>
        <w:jc w:val="both"/>
        <w:rPr>
          <w:rFonts w:ascii="Arial" w:hAnsi="Arial" w:cs="Arial"/>
          <w:sz w:val="24"/>
          <w:szCs w:val="24"/>
        </w:rPr>
      </w:pPr>
      <w:r w:rsidRPr="008E4AF5">
        <w:rPr>
          <w:rFonts w:ascii="Arial" w:hAnsi="Arial" w:cs="Arial"/>
          <w:sz w:val="24"/>
          <w:szCs w:val="24"/>
        </w:rPr>
        <w:t xml:space="preserve"> </w:t>
      </w:r>
    </w:p>
    <w:sectPr w:rsidR="008E4AF5" w:rsidRPr="008E4AF5" w:rsidSect="00A00BA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D65" w:rsidRDefault="00670D65" w:rsidP="00E66E45">
      <w:pPr>
        <w:spacing w:after="0" w:line="240" w:lineRule="auto"/>
      </w:pPr>
      <w:r>
        <w:separator/>
      </w:r>
    </w:p>
  </w:endnote>
  <w:endnote w:type="continuationSeparator" w:id="0">
    <w:p w:rsidR="00670D65" w:rsidRDefault="00670D65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65" w:rsidRDefault="00670D65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670D65" w:rsidRPr="00E25F48" w:rsidTr="00E25F48">
      <w:tc>
        <w:tcPr>
          <w:tcW w:w="5796" w:type="dxa"/>
          <w:shd w:val="clear" w:color="auto" w:fill="auto"/>
        </w:tcPr>
        <w:p w:rsidR="00670D65" w:rsidRPr="00E25F48" w:rsidRDefault="00670D65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70D65" w:rsidRPr="00E25F48" w:rsidRDefault="00670D65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0D65" w:rsidRDefault="00670D65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D65" w:rsidRDefault="00670D65" w:rsidP="00E66E45">
      <w:pPr>
        <w:spacing w:after="0" w:line="240" w:lineRule="auto"/>
      </w:pPr>
      <w:r>
        <w:separator/>
      </w:r>
    </w:p>
  </w:footnote>
  <w:footnote w:type="continuationSeparator" w:id="0">
    <w:p w:rsidR="00670D65" w:rsidRDefault="00670D65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65" w:rsidRDefault="008A4AF1">
    <w:pPr>
      <w:pStyle w:val="Encabezado"/>
    </w:pPr>
    <w:r w:rsidRPr="008A4AF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65" w:rsidRDefault="008A4AF1" w:rsidP="00E66E45">
    <w:pPr>
      <w:pStyle w:val="Encabezado"/>
      <w:tabs>
        <w:tab w:val="clear" w:pos="4419"/>
        <w:tab w:val="center" w:pos="7655"/>
      </w:tabs>
      <w:ind w:left="-993"/>
    </w:pPr>
    <w:r w:rsidRPr="008A4AF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670D65" w:rsidRPr="00E25F48" w:rsidTr="00E25F48">
      <w:tc>
        <w:tcPr>
          <w:tcW w:w="4489" w:type="dxa"/>
          <w:shd w:val="clear" w:color="auto" w:fill="auto"/>
        </w:tcPr>
        <w:p w:rsidR="00670D65" w:rsidRPr="00E25F48" w:rsidRDefault="00670D65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70D65" w:rsidRPr="00E25F48" w:rsidRDefault="00670D65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670D65" w:rsidRPr="00E25F48" w:rsidRDefault="00670D65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670D65" w:rsidRDefault="00670D65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65" w:rsidRDefault="008A4AF1">
    <w:pPr>
      <w:pStyle w:val="Encabezado"/>
    </w:pPr>
    <w:r w:rsidRPr="008A4AF1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CFE"/>
    <w:multiLevelType w:val="hybridMultilevel"/>
    <w:tmpl w:val="7812E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6E35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2913D0"/>
    <w:multiLevelType w:val="hybridMultilevel"/>
    <w:tmpl w:val="F99C8258"/>
    <w:lvl w:ilvl="0" w:tplc="73D2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51449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E0E4F2F"/>
    <w:multiLevelType w:val="hybridMultilevel"/>
    <w:tmpl w:val="A6580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6388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AB801E9"/>
    <w:multiLevelType w:val="hybridMultilevel"/>
    <w:tmpl w:val="D4BCED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2A47C4"/>
    <w:multiLevelType w:val="hybridMultilevel"/>
    <w:tmpl w:val="695A2F12"/>
    <w:lvl w:ilvl="0" w:tplc="DC52E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F6901"/>
    <w:rsid w:val="00142EDC"/>
    <w:rsid w:val="00147629"/>
    <w:rsid w:val="00186E88"/>
    <w:rsid w:val="001F0EA0"/>
    <w:rsid w:val="00211497"/>
    <w:rsid w:val="00216D7E"/>
    <w:rsid w:val="00257899"/>
    <w:rsid w:val="002C3CCF"/>
    <w:rsid w:val="00321AA1"/>
    <w:rsid w:val="003436CA"/>
    <w:rsid w:val="004366CB"/>
    <w:rsid w:val="004E734A"/>
    <w:rsid w:val="00532A2A"/>
    <w:rsid w:val="005A6EE9"/>
    <w:rsid w:val="005F7BE7"/>
    <w:rsid w:val="0060746A"/>
    <w:rsid w:val="006150D1"/>
    <w:rsid w:val="00634276"/>
    <w:rsid w:val="00670D65"/>
    <w:rsid w:val="006E2DDB"/>
    <w:rsid w:val="006E5F8F"/>
    <w:rsid w:val="00733BB6"/>
    <w:rsid w:val="00740072"/>
    <w:rsid w:val="007553C6"/>
    <w:rsid w:val="00764D67"/>
    <w:rsid w:val="007735E0"/>
    <w:rsid w:val="007D16F0"/>
    <w:rsid w:val="007F0CEA"/>
    <w:rsid w:val="00810B7C"/>
    <w:rsid w:val="008204A5"/>
    <w:rsid w:val="00847F70"/>
    <w:rsid w:val="00891C72"/>
    <w:rsid w:val="008A138C"/>
    <w:rsid w:val="008A4AF1"/>
    <w:rsid w:val="008B30E1"/>
    <w:rsid w:val="008C1B00"/>
    <w:rsid w:val="008C68DA"/>
    <w:rsid w:val="008E4AF5"/>
    <w:rsid w:val="00912547"/>
    <w:rsid w:val="00917FA2"/>
    <w:rsid w:val="0096555D"/>
    <w:rsid w:val="00974021"/>
    <w:rsid w:val="00986355"/>
    <w:rsid w:val="009C223B"/>
    <w:rsid w:val="009D36E1"/>
    <w:rsid w:val="009D484D"/>
    <w:rsid w:val="009E38AF"/>
    <w:rsid w:val="00A00BAC"/>
    <w:rsid w:val="00A1276D"/>
    <w:rsid w:val="00A67055"/>
    <w:rsid w:val="00A747AF"/>
    <w:rsid w:val="00A82F81"/>
    <w:rsid w:val="00AA1B40"/>
    <w:rsid w:val="00AA7BE4"/>
    <w:rsid w:val="00AB0332"/>
    <w:rsid w:val="00AD2AA6"/>
    <w:rsid w:val="00B07DB2"/>
    <w:rsid w:val="00B22A2E"/>
    <w:rsid w:val="00B33378"/>
    <w:rsid w:val="00B655FD"/>
    <w:rsid w:val="00B67717"/>
    <w:rsid w:val="00B971FE"/>
    <w:rsid w:val="00BD6492"/>
    <w:rsid w:val="00C13222"/>
    <w:rsid w:val="00C16B45"/>
    <w:rsid w:val="00C23996"/>
    <w:rsid w:val="00CA4DB2"/>
    <w:rsid w:val="00CB156C"/>
    <w:rsid w:val="00CB405A"/>
    <w:rsid w:val="00D95ADC"/>
    <w:rsid w:val="00DA0057"/>
    <w:rsid w:val="00DA31DF"/>
    <w:rsid w:val="00DB2C16"/>
    <w:rsid w:val="00DB424A"/>
    <w:rsid w:val="00DD1F1D"/>
    <w:rsid w:val="00DF048F"/>
    <w:rsid w:val="00DF5DF5"/>
    <w:rsid w:val="00E01DBF"/>
    <w:rsid w:val="00E25F48"/>
    <w:rsid w:val="00E66E45"/>
    <w:rsid w:val="00E86FEC"/>
    <w:rsid w:val="00EC0481"/>
    <w:rsid w:val="00ED733E"/>
    <w:rsid w:val="00F00BBE"/>
    <w:rsid w:val="00F13A3E"/>
    <w:rsid w:val="00F15292"/>
    <w:rsid w:val="00F63979"/>
    <w:rsid w:val="00F8614A"/>
    <w:rsid w:val="00F9399F"/>
    <w:rsid w:val="00FA2E73"/>
    <w:rsid w:val="00FA3E4C"/>
    <w:rsid w:val="00FD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00B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character" w:customStyle="1" w:styleId="apple-converted-space">
    <w:name w:val="apple-converted-space"/>
    <w:basedOn w:val="Fuentedeprrafopredeter"/>
    <w:rsid w:val="00FD3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7</TotalTime>
  <Pages>3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43828905</cp:lastModifiedBy>
  <cp:revision>3</cp:revision>
  <cp:lastPrinted>2022-11-04T15:05:00Z</cp:lastPrinted>
  <dcterms:created xsi:type="dcterms:W3CDTF">2022-11-04T15:06:00Z</dcterms:created>
  <dcterms:modified xsi:type="dcterms:W3CDTF">2023-07-06T14:51:00Z</dcterms:modified>
</cp:coreProperties>
</file>