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A5" w:rsidRDefault="009169A5" w:rsidP="009169A5">
      <w:pPr>
        <w:rPr>
          <w:rFonts w:ascii="Arial" w:hAnsi="Arial" w:cs="Arial"/>
          <w:sz w:val="24"/>
          <w:szCs w:val="24"/>
        </w:rPr>
      </w:pPr>
    </w:p>
    <w:p w:rsidR="009169A5" w:rsidRPr="00D260EC" w:rsidRDefault="009169A5" w:rsidP="00916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</w:t>
      </w:r>
    </w:p>
    <w:p w:rsidR="009169A5" w:rsidRPr="00D260EC" w:rsidRDefault="009169A5" w:rsidP="009169A5">
      <w:pPr>
        <w:rPr>
          <w:rFonts w:ascii="Arial" w:hAnsi="Arial" w:cs="Arial"/>
          <w:sz w:val="24"/>
          <w:szCs w:val="24"/>
        </w:rPr>
      </w:pPr>
      <w:r w:rsidRPr="00D260EC">
        <w:rPr>
          <w:rFonts w:ascii="Arial" w:hAnsi="Arial" w:cs="Arial"/>
          <w:sz w:val="24"/>
          <w:szCs w:val="24"/>
        </w:rPr>
        <w:t xml:space="preserve">Itagüí, </w:t>
      </w:r>
      <w:r w:rsidR="00BF1334">
        <w:rPr>
          <w:rFonts w:ascii="Arial" w:hAnsi="Arial" w:cs="Arial"/>
          <w:sz w:val="24"/>
          <w:szCs w:val="24"/>
        </w:rPr>
        <w:t>30 de Mayo de 2023</w:t>
      </w:r>
    </w:p>
    <w:p w:rsidR="009169A5" w:rsidRPr="00D260EC" w:rsidRDefault="009169A5" w:rsidP="009169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69A5" w:rsidRDefault="009169A5" w:rsidP="00916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60EC">
        <w:rPr>
          <w:rFonts w:ascii="Arial" w:hAnsi="Arial" w:cs="Arial"/>
          <w:sz w:val="24"/>
          <w:szCs w:val="24"/>
        </w:rPr>
        <w:t>Doctor</w:t>
      </w:r>
      <w:r>
        <w:rPr>
          <w:rFonts w:ascii="Arial" w:hAnsi="Arial" w:cs="Arial"/>
          <w:sz w:val="24"/>
          <w:szCs w:val="24"/>
        </w:rPr>
        <w:t>a</w:t>
      </w:r>
    </w:p>
    <w:p w:rsidR="009169A5" w:rsidRPr="00B61B13" w:rsidRDefault="009169A5" w:rsidP="009169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ANDREA RESTREPO BENJUMEA</w:t>
      </w:r>
    </w:p>
    <w:p w:rsidR="009169A5" w:rsidRDefault="009169A5" w:rsidP="009169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Directora Para el Posconflicto y la Reconciliación</w:t>
      </w:r>
    </w:p>
    <w:p w:rsidR="009169A5" w:rsidRPr="00D260EC" w:rsidRDefault="009169A5" w:rsidP="009169A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Casa de Justicia</w:t>
      </w:r>
    </w:p>
    <w:p w:rsidR="009169A5" w:rsidRPr="00D260EC" w:rsidRDefault="009169A5" w:rsidP="009169A5">
      <w:pPr>
        <w:rPr>
          <w:rFonts w:ascii="Arial" w:hAnsi="Arial" w:cs="Arial"/>
          <w:sz w:val="24"/>
          <w:szCs w:val="24"/>
        </w:rPr>
      </w:pPr>
    </w:p>
    <w:p w:rsidR="009169A5" w:rsidRPr="00D260EC" w:rsidRDefault="009169A5" w:rsidP="009169A5">
      <w:pPr>
        <w:rPr>
          <w:rFonts w:ascii="Arial" w:hAnsi="Arial" w:cs="Arial"/>
          <w:sz w:val="24"/>
          <w:szCs w:val="24"/>
        </w:rPr>
      </w:pPr>
      <w:r w:rsidRPr="00D260EC">
        <w:rPr>
          <w:rFonts w:ascii="Arial" w:hAnsi="Arial" w:cs="Arial"/>
          <w:b/>
          <w:sz w:val="24"/>
          <w:szCs w:val="24"/>
        </w:rPr>
        <w:t>Asunto:</w:t>
      </w:r>
      <w:r>
        <w:rPr>
          <w:rFonts w:ascii="Arial" w:hAnsi="Arial" w:cs="Arial"/>
          <w:sz w:val="24"/>
          <w:szCs w:val="24"/>
        </w:rPr>
        <w:t xml:space="preserve"> Remisión de documentos para trámite de pago apoyo compensatorio</w:t>
      </w:r>
    </w:p>
    <w:p w:rsidR="009169A5" w:rsidRDefault="009169A5" w:rsidP="00916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 saludo</w:t>
      </w:r>
    </w:p>
    <w:p w:rsidR="009056C4" w:rsidRDefault="009056C4" w:rsidP="009169A5">
      <w:pPr>
        <w:jc w:val="both"/>
        <w:rPr>
          <w:rFonts w:ascii="Arial" w:hAnsi="Arial" w:cs="Arial"/>
          <w:sz w:val="24"/>
          <w:szCs w:val="24"/>
        </w:rPr>
      </w:pPr>
    </w:p>
    <w:p w:rsidR="009169A5" w:rsidRDefault="009169A5" w:rsidP="009169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efectos de pago del apoyo compensatorio a los representantes de la Mesa </w:t>
      </w:r>
      <w:r w:rsidR="00BF1334">
        <w:rPr>
          <w:rFonts w:ascii="Arial" w:hAnsi="Arial" w:cs="Arial"/>
          <w:sz w:val="24"/>
          <w:szCs w:val="24"/>
        </w:rPr>
        <w:t xml:space="preserve">Efectiva de Participación </w:t>
      </w:r>
      <w:r>
        <w:rPr>
          <w:rFonts w:ascii="Arial" w:hAnsi="Arial" w:cs="Arial"/>
          <w:sz w:val="24"/>
          <w:szCs w:val="24"/>
        </w:rPr>
        <w:t>de Víctimas de Itagüí, por su participación en las sesiones del Comité Ejecutivo y sesión  Ordinaria  respetuosamente me permito anexar la documentación como; planilla de asistencia, autorización pago apoyo compensatorio, registro fotográfico a cada una de las actas que a continuación relaciono:</w:t>
      </w:r>
    </w:p>
    <w:p w:rsidR="009056C4" w:rsidRDefault="009056C4" w:rsidP="009169A5">
      <w:pPr>
        <w:jc w:val="both"/>
        <w:rPr>
          <w:rFonts w:ascii="Arial" w:hAnsi="Arial" w:cs="Arial"/>
          <w:sz w:val="24"/>
          <w:szCs w:val="24"/>
        </w:rPr>
      </w:pPr>
    </w:p>
    <w:p w:rsidR="00BF1334" w:rsidRDefault="00BF1334" w:rsidP="00BF133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 de Mayo de 2023 reunión de Plenaria </w:t>
      </w:r>
    </w:p>
    <w:p w:rsidR="00BF1334" w:rsidRPr="00BF1334" w:rsidRDefault="00BF1334" w:rsidP="00BF133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de Mayo de 2023 reunión de comité ejecutivo</w:t>
      </w:r>
    </w:p>
    <w:p w:rsidR="00BF1334" w:rsidRDefault="00BF1334" w:rsidP="009169A5">
      <w:pPr>
        <w:rPr>
          <w:rFonts w:ascii="Arial" w:hAnsi="Arial" w:cs="Arial"/>
          <w:sz w:val="24"/>
          <w:szCs w:val="24"/>
        </w:rPr>
      </w:pPr>
    </w:p>
    <w:p w:rsidR="009169A5" w:rsidRDefault="009056C4" w:rsidP="00916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:rsidR="009056C4" w:rsidRDefault="009056C4" w:rsidP="009169A5">
      <w:pPr>
        <w:rPr>
          <w:rFonts w:ascii="Arial" w:hAnsi="Arial" w:cs="Arial"/>
          <w:sz w:val="24"/>
          <w:szCs w:val="24"/>
        </w:rPr>
      </w:pPr>
    </w:p>
    <w:p w:rsidR="009169A5" w:rsidRPr="006B0FC1" w:rsidRDefault="009169A5" w:rsidP="009169A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ANDREA TANGARIFE CANO</w:t>
      </w:r>
    </w:p>
    <w:p w:rsidR="009169A5" w:rsidRPr="0025652A" w:rsidRDefault="009169A5" w:rsidP="009169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652A">
        <w:rPr>
          <w:rFonts w:ascii="Arial" w:hAnsi="Arial" w:cs="Arial"/>
          <w:sz w:val="24"/>
          <w:szCs w:val="24"/>
        </w:rPr>
        <w:t>Personera Delegada para los Derechos Humanos</w:t>
      </w:r>
    </w:p>
    <w:p w:rsidR="009056C4" w:rsidRDefault="009056C4" w:rsidP="009169A5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917FA2" w:rsidRPr="009056C4" w:rsidRDefault="00BF1334" w:rsidP="009169A5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9056C4">
        <w:rPr>
          <w:rFonts w:ascii="Arial" w:hAnsi="Arial" w:cs="Arial"/>
          <w:sz w:val="16"/>
          <w:szCs w:val="16"/>
        </w:rPr>
        <w:t xml:space="preserve"> Folio</w:t>
      </w:r>
      <w:r w:rsidR="009056C4" w:rsidRPr="009056C4">
        <w:rPr>
          <w:rFonts w:ascii="Arial" w:hAnsi="Arial" w:cs="Arial"/>
          <w:sz w:val="16"/>
          <w:szCs w:val="16"/>
        </w:rPr>
        <w:t>s</w:t>
      </w:r>
      <w:r w:rsidRPr="009056C4">
        <w:rPr>
          <w:rFonts w:ascii="Arial" w:hAnsi="Arial" w:cs="Arial"/>
          <w:sz w:val="16"/>
          <w:szCs w:val="16"/>
        </w:rPr>
        <w:t xml:space="preserve"> </w:t>
      </w:r>
      <w:r w:rsidR="009056C4" w:rsidRPr="009056C4">
        <w:rPr>
          <w:rFonts w:ascii="Arial" w:hAnsi="Arial" w:cs="Arial"/>
          <w:sz w:val="16"/>
          <w:szCs w:val="16"/>
        </w:rPr>
        <w:t>(9)</w:t>
      </w:r>
    </w:p>
    <w:p w:rsidR="009056C4" w:rsidRPr="009056C4" w:rsidRDefault="009056C4" w:rsidP="009169A5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9056C4">
        <w:rPr>
          <w:rFonts w:ascii="Arial" w:hAnsi="Arial" w:cs="Arial"/>
          <w:sz w:val="16"/>
          <w:szCs w:val="16"/>
        </w:rPr>
        <w:t>Proyecto: Aleida</w:t>
      </w:r>
      <w:r>
        <w:rPr>
          <w:rFonts w:ascii="Arial" w:hAnsi="Arial" w:cs="Arial"/>
          <w:sz w:val="16"/>
          <w:szCs w:val="16"/>
        </w:rPr>
        <w:t>. V</w:t>
      </w:r>
    </w:p>
    <w:sectPr w:rsidR="009056C4" w:rsidRPr="009056C4" w:rsidSect="00A00BAC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34" w:rsidRDefault="00BF1334" w:rsidP="00E66E45">
      <w:pPr>
        <w:spacing w:after="0" w:line="240" w:lineRule="auto"/>
      </w:pPr>
      <w:r>
        <w:separator/>
      </w:r>
    </w:p>
  </w:endnote>
  <w:endnote w:type="continuationSeparator" w:id="0">
    <w:p w:rsidR="00BF1334" w:rsidRDefault="00BF1334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34" w:rsidRDefault="00BF1334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BF1334" w:rsidRPr="00E25F48" w:rsidTr="00E25F48">
      <w:tc>
        <w:tcPr>
          <w:tcW w:w="5796" w:type="dxa"/>
          <w:shd w:val="clear" w:color="auto" w:fill="auto"/>
        </w:tcPr>
        <w:p w:rsidR="00BF1334" w:rsidRPr="00E25F48" w:rsidRDefault="00BF1334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F1334" w:rsidRPr="00E25F48" w:rsidRDefault="00BF1334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1334" w:rsidRDefault="00BF1334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34" w:rsidRDefault="00BF1334" w:rsidP="00E66E45">
      <w:pPr>
        <w:spacing w:after="0" w:line="240" w:lineRule="auto"/>
      </w:pPr>
      <w:r>
        <w:separator/>
      </w:r>
    </w:p>
  </w:footnote>
  <w:footnote w:type="continuationSeparator" w:id="0">
    <w:p w:rsidR="00BF1334" w:rsidRDefault="00BF1334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34" w:rsidRDefault="00BF1334">
    <w:pPr>
      <w:pStyle w:val="Encabezado"/>
    </w:pPr>
    <w:r w:rsidRPr="004810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34" w:rsidRDefault="00BF1334" w:rsidP="00E66E45">
    <w:pPr>
      <w:pStyle w:val="Encabezado"/>
      <w:tabs>
        <w:tab w:val="clear" w:pos="4419"/>
        <w:tab w:val="center" w:pos="7655"/>
      </w:tabs>
      <w:ind w:left="-993"/>
    </w:pPr>
    <w:r w:rsidRPr="004810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BF1334" w:rsidRPr="00E25F48" w:rsidTr="00E25F48">
      <w:tc>
        <w:tcPr>
          <w:tcW w:w="4489" w:type="dxa"/>
          <w:shd w:val="clear" w:color="auto" w:fill="auto"/>
        </w:tcPr>
        <w:p w:rsidR="00BF1334" w:rsidRPr="00E25F48" w:rsidRDefault="00BF1334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F1334" w:rsidRPr="00E25F48" w:rsidRDefault="00BF1334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BF1334" w:rsidRPr="00E25F48" w:rsidRDefault="00BF1334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F1334" w:rsidRDefault="00BF1334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334" w:rsidRDefault="00BF1334">
    <w:pPr>
      <w:pStyle w:val="Encabezado"/>
    </w:pPr>
    <w:r w:rsidRPr="0048108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6F32"/>
    <w:multiLevelType w:val="hybridMultilevel"/>
    <w:tmpl w:val="AD203E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913D0"/>
    <w:multiLevelType w:val="hybridMultilevel"/>
    <w:tmpl w:val="F99C8258"/>
    <w:lvl w:ilvl="0" w:tplc="73D2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363F"/>
    <w:multiLevelType w:val="hybridMultilevel"/>
    <w:tmpl w:val="42284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216D7E"/>
    <w:rsid w:val="00224F49"/>
    <w:rsid w:val="002C1F62"/>
    <w:rsid w:val="004366CB"/>
    <w:rsid w:val="00481085"/>
    <w:rsid w:val="004E734A"/>
    <w:rsid w:val="00532A2A"/>
    <w:rsid w:val="005A6EE9"/>
    <w:rsid w:val="005F7BE7"/>
    <w:rsid w:val="0060746A"/>
    <w:rsid w:val="006150D1"/>
    <w:rsid w:val="00634276"/>
    <w:rsid w:val="006E2DDB"/>
    <w:rsid w:val="006E5F8F"/>
    <w:rsid w:val="00733BB6"/>
    <w:rsid w:val="007553C6"/>
    <w:rsid w:val="00764D67"/>
    <w:rsid w:val="00847F70"/>
    <w:rsid w:val="00891C72"/>
    <w:rsid w:val="008A138C"/>
    <w:rsid w:val="008C1B00"/>
    <w:rsid w:val="008C68DA"/>
    <w:rsid w:val="009056C4"/>
    <w:rsid w:val="009169A5"/>
    <w:rsid w:val="00917FA2"/>
    <w:rsid w:val="0096555D"/>
    <w:rsid w:val="00974021"/>
    <w:rsid w:val="009D484D"/>
    <w:rsid w:val="009E38AF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1334"/>
    <w:rsid w:val="00C14648"/>
    <w:rsid w:val="00C16B45"/>
    <w:rsid w:val="00C23996"/>
    <w:rsid w:val="00CA4DB2"/>
    <w:rsid w:val="00CB405A"/>
    <w:rsid w:val="00D95ADC"/>
    <w:rsid w:val="00DA0057"/>
    <w:rsid w:val="00DA31DF"/>
    <w:rsid w:val="00DD1F1D"/>
    <w:rsid w:val="00DF048F"/>
    <w:rsid w:val="00DF5DF5"/>
    <w:rsid w:val="00E01DBF"/>
    <w:rsid w:val="00E25F48"/>
    <w:rsid w:val="00E66E45"/>
    <w:rsid w:val="00E86FEC"/>
    <w:rsid w:val="00F00BBE"/>
    <w:rsid w:val="00F63979"/>
    <w:rsid w:val="00F8614A"/>
    <w:rsid w:val="00F9399F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00B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0D5E-53BA-446F-9E6D-7777C91D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43828905</cp:lastModifiedBy>
  <cp:revision>2</cp:revision>
  <cp:lastPrinted>2023-05-30T13:25:00Z</cp:lastPrinted>
  <dcterms:created xsi:type="dcterms:W3CDTF">2023-05-30T13:26:00Z</dcterms:created>
  <dcterms:modified xsi:type="dcterms:W3CDTF">2023-05-30T13:26:00Z</dcterms:modified>
</cp:coreProperties>
</file>