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042B13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042B13">
              <w:rPr>
                <w:rFonts w:ascii="Arial" w:hAnsi="Arial" w:cs="Arial"/>
                <w:b/>
                <w:bCs/>
              </w:rPr>
              <w:t>2</w:t>
            </w:r>
            <w:r w:rsidR="00790F60">
              <w:rPr>
                <w:rFonts w:ascii="Arial" w:hAnsi="Arial" w:cs="Arial"/>
                <w:b/>
                <w:bCs/>
              </w:rPr>
              <w:t xml:space="preserve">° DE </w:t>
            </w:r>
            <w:r w:rsidR="00042B13">
              <w:rPr>
                <w:rFonts w:ascii="Arial" w:hAnsi="Arial" w:cs="Arial"/>
                <w:b/>
                <w:bCs/>
              </w:rPr>
              <w:t>DICIEMBRE</w:t>
            </w:r>
            <w:r w:rsidR="00790F60">
              <w:rPr>
                <w:rFonts w:ascii="Arial" w:hAnsi="Arial" w:cs="Arial"/>
                <w:b/>
                <w:bCs/>
              </w:rPr>
              <w:t xml:space="preserve"> </w:t>
            </w:r>
            <w:r w:rsidR="000A2D97">
              <w:rPr>
                <w:rFonts w:ascii="Arial" w:hAnsi="Arial" w:cs="Arial"/>
                <w:b/>
                <w:bCs/>
              </w:rPr>
              <w:t xml:space="preserve">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A601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F37A62">
              <w:rPr>
                <w:rFonts w:ascii="Arial" w:hAnsi="Arial" w:cs="Arial"/>
                <w:b/>
                <w:color w:val="000000"/>
              </w:rPr>
              <w:t xml:space="preserve">TARDE DE BIENESTAR LABORAL 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D3098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D30981">
              <w:rPr>
                <w:rFonts w:ascii="Arial" w:hAnsi="Arial" w:cs="Arial"/>
                <w:b/>
                <w:bCs/>
              </w:rPr>
              <w:t>SECRETARIA GENERAL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D3098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D30981">
              <w:rPr>
                <w:rFonts w:ascii="Arial" w:hAnsi="Arial" w:cs="Arial"/>
                <w:b/>
              </w:rPr>
              <w:t>23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D30981">
              <w:rPr>
                <w:rFonts w:ascii="Arial" w:hAnsi="Arial" w:cs="Arial"/>
                <w:b/>
                <w:bCs/>
              </w:rPr>
              <w:t>13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D30981" w:rsidRDefault="00C632B6" w:rsidP="00C632B6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 xml:space="preserve">Participaron en la integración </w:t>
            </w:r>
            <w:r>
              <w:rPr>
                <w:rFonts w:ascii="Arial" w:hAnsi="Arial" w:cs="Arial"/>
              </w:rPr>
              <w:t>un total de 2</w:t>
            </w:r>
            <w:r w:rsidR="00D3098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0A2D97">
              <w:rPr>
                <w:rFonts w:ascii="Arial" w:hAnsi="Arial" w:cs="Arial"/>
              </w:rPr>
              <w:t>1</w:t>
            </w:r>
            <w:r w:rsidR="00D3098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D30981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D30981">
              <w:rPr>
                <w:rFonts w:ascii="Arial" w:hAnsi="Arial" w:cs="Arial"/>
                <w:b/>
              </w:rPr>
              <w:t xml:space="preserve">, </w:t>
            </w:r>
            <w:r w:rsidR="00D30981">
              <w:rPr>
                <w:rFonts w:ascii="Arial" w:hAnsi="Arial" w:cs="Arial"/>
              </w:rPr>
              <w:t xml:space="preserve">2 personas calificó </w:t>
            </w:r>
            <w:r w:rsidR="00D30981" w:rsidRPr="00D30981">
              <w:rPr>
                <w:rFonts w:ascii="Arial" w:hAnsi="Arial" w:cs="Arial"/>
                <w:b/>
              </w:rPr>
              <w:t>4</w:t>
            </w:r>
            <w:r w:rsidR="00D30981">
              <w:rPr>
                <w:rFonts w:ascii="Arial" w:hAnsi="Arial" w:cs="Arial"/>
              </w:rPr>
              <w:t xml:space="preserve">, 4 personas calificó </w:t>
            </w:r>
            <w:r w:rsidR="00D30981" w:rsidRPr="00D30981">
              <w:rPr>
                <w:rFonts w:ascii="Arial" w:hAnsi="Arial" w:cs="Arial"/>
                <w:b/>
              </w:rPr>
              <w:t>3</w:t>
            </w:r>
            <w:r w:rsidR="00D30981">
              <w:rPr>
                <w:rFonts w:ascii="Arial" w:hAnsi="Arial" w:cs="Arial"/>
              </w:rPr>
              <w:t>, 1 persona calificó</w:t>
            </w:r>
            <w:r w:rsidR="00D30981" w:rsidRPr="00D30981">
              <w:rPr>
                <w:rFonts w:ascii="Arial" w:hAnsi="Arial" w:cs="Arial"/>
                <w:b/>
              </w:rPr>
              <w:t xml:space="preserve"> 2</w:t>
            </w:r>
            <w:r w:rsidR="00D30981">
              <w:rPr>
                <w:rFonts w:ascii="Arial" w:hAnsi="Arial" w:cs="Arial"/>
              </w:rPr>
              <w:t xml:space="preserve"> y 2 personas califico </w:t>
            </w:r>
            <w:r w:rsidR="00D30981" w:rsidRPr="00D30981">
              <w:rPr>
                <w:rFonts w:ascii="Arial" w:hAnsi="Arial" w:cs="Arial"/>
                <w:b/>
              </w:rPr>
              <w:t>1</w:t>
            </w:r>
            <w:r w:rsidR="00D30981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D30981" w:rsidRPr="00D30981" w:rsidRDefault="00C632B6" w:rsidP="00D30981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D30981">
              <w:rPr>
                <w:rFonts w:ascii="Arial" w:hAnsi="Arial" w:cs="Arial"/>
              </w:rPr>
              <w:t xml:space="preserve">Participaron en la integración un total de 23 personas. Se obtuvo una muestra de 13 evaluaciones con una calificación de 4 personas con </w:t>
            </w:r>
            <w:r w:rsidR="00D30981">
              <w:rPr>
                <w:rFonts w:ascii="Arial" w:hAnsi="Arial" w:cs="Arial"/>
                <w:b/>
              </w:rPr>
              <w:t xml:space="preserve">5, </w:t>
            </w:r>
            <w:r w:rsidR="00D30981">
              <w:rPr>
                <w:rFonts w:ascii="Arial" w:hAnsi="Arial" w:cs="Arial"/>
              </w:rPr>
              <w:t xml:space="preserve">2 personas calificó </w:t>
            </w:r>
            <w:r w:rsidR="00D30981" w:rsidRPr="00D30981">
              <w:rPr>
                <w:rFonts w:ascii="Arial" w:hAnsi="Arial" w:cs="Arial"/>
                <w:b/>
              </w:rPr>
              <w:t>4</w:t>
            </w:r>
            <w:r w:rsidR="00D30981">
              <w:rPr>
                <w:rFonts w:ascii="Arial" w:hAnsi="Arial" w:cs="Arial"/>
              </w:rPr>
              <w:t xml:space="preserve">, 4 personas calificó </w:t>
            </w:r>
            <w:r w:rsidR="00D30981" w:rsidRPr="00D30981">
              <w:rPr>
                <w:rFonts w:ascii="Arial" w:hAnsi="Arial" w:cs="Arial"/>
                <w:b/>
              </w:rPr>
              <w:t>3</w:t>
            </w:r>
            <w:r w:rsidR="00D30981">
              <w:rPr>
                <w:rFonts w:ascii="Arial" w:hAnsi="Arial" w:cs="Arial"/>
              </w:rPr>
              <w:t>, 1 persona calificó</w:t>
            </w:r>
            <w:r w:rsidR="00D30981" w:rsidRPr="00D30981">
              <w:rPr>
                <w:rFonts w:ascii="Arial" w:hAnsi="Arial" w:cs="Arial"/>
                <w:b/>
              </w:rPr>
              <w:t xml:space="preserve"> 2</w:t>
            </w:r>
            <w:r w:rsidR="00D30981">
              <w:rPr>
                <w:rFonts w:ascii="Arial" w:hAnsi="Arial" w:cs="Arial"/>
              </w:rPr>
              <w:t xml:space="preserve"> y 2 personas califico </w:t>
            </w:r>
            <w:r w:rsidR="00D30981" w:rsidRPr="00D30981">
              <w:rPr>
                <w:rFonts w:ascii="Arial" w:hAnsi="Arial" w:cs="Arial"/>
                <w:b/>
              </w:rPr>
              <w:t>1</w:t>
            </w:r>
            <w:r w:rsidR="00D30981">
              <w:rPr>
                <w:rFonts w:ascii="Arial" w:hAnsi="Arial" w:cs="Arial"/>
                <w:b/>
              </w:rPr>
              <w:t>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D30981" w:rsidRPr="00D30981" w:rsidRDefault="00C632B6" w:rsidP="00D30981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D30981">
              <w:rPr>
                <w:rFonts w:ascii="Arial" w:hAnsi="Arial" w:cs="Arial"/>
              </w:rPr>
              <w:t xml:space="preserve">Participaron en la integración un total de 23 personas. Se obtuvo una muestra de 13 evaluaciones con una calificación de </w:t>
            </w:r>
            <w:r w:rsidR="00D30981">
              <w:rPr>
                <w:rFonts w:ascii="Arial" w:hAnsi="Arial" w:cs="Arial"/>
              </w:rPr>
              <w:t>5</w:t>
            </w:r>
            <w:r w:rsidR="00D30981">
              <w:rPr>
                <w:rFonts w:ascii="Arial" w:hAnsi="Arial" w:cs="Arial"/>
              </w:rPr>
              <w:t xml:space="preserve"> personas con </w:t>
            </w:r>
            <w:r w:rsidR="00D30981">
              <w:rPr>
                <w:rFonts w:ascii="Arial" w:hAnsi="Arial" w:cs="Arial"/>
                <w:b/>
              </w:rPr>
              <w:t xml:space="preserve">5, </w:t>
            </w:r>
            <w:r w:rsidR="00D30981">
              <w:rPr>
                <w:rFonts w:ascii="Arial" w:hAnsi="Arial" w:cs="Arial"/>
              </w:rPr>
              <w:t>1</w:t>
            </w:r>
            <w:r w:rsidR="00D30981">
              <w:rPr>
                <w:rFonts w:ascii="Arial" w:hAnsi="Arial" w:cs="Arial"/>
              </w:rPr>
              <w:t xml:space="preserve"> personas calificó </w:t>
            </w:r>
            <w:r w:rsidR="00D30981" w:rsidRPr="00D30981">
              <w:rPr>
                <w:rFonts w:ascii="Arial" w:hAnsi="Arial" w:cs="Arial"/>
                <w:b/>
              </w:rPr>
              <w:t>4</w:t>
            </w:r>
            <w:r w:rsidR="00D30981">
              <w:rPr>
                <w:rFonts w:ascii="Arial" w:hAnsi="Arial" w:cs="Arial"/>
              </w:rPr>
              <w:t xml:space="preserve">, 4 personas calificó </w:t>
            </w:r>
            <w:r w:rsidR="00D30981" w:rsidRPr="00D30981">
              <w:rPr>
                <w:rFonts w:ascii="Arial" w:hAnsi="Arial" w:cs="Arial"/>
                <w:b/>
              </w:rPr>
              <w:t>3</w:t>
            </w:r>
            <w:r w:rsidR="00D30981">
              <w:rPr>
                <w:rFonts w:ascii="Arial" w:hAnsi="Arial" w:cs="Arial"/>
              </w:rPr>
              <w:t>, 2</w:t>
            </w:r>
            <w:r w:rsidR="00D30981">
              <w:rPr>
                <w:rFonts w:ascii="Arial" w:hAnsi="Arial" w:cs="Arial"/>
              </w:rPr>
              <w:t xml:space="preserve"> persona calificó</w:t>
            </w:r>
            <w:r w:rsidR="00D30981" w:rsidRPr="00D30981">
              <w:rPr>
                <w:rFonts w:ascii="Arial" w:hAnsi="Arial" w:cs="Arial"/>
                <w:b/>
              </w:rPr>
              <w:t xml:space="preserve"> 2</w:t>
            </w:r>
            <w:r w:rsidR="00D30981">
              <w:rPr>
                <w:rFonts w:ascii="Arial" w:hAnsi="Arial" w:cs="Arial"/>
              </w:rPr>
              <w:t xml:space="preserve"> y </w:t>
            </w:r>
            <w:r w:rsidR="00D30981">
              <w:rPr>
                <w:rFonts w:ascii="Arial" w:hAnsi="Arial" w:cs="Arial"/>
              </w:rPr>
              <w:t>1</w:t>
            </w:r>
            <w:r w:rsidR="00D30981">
              <w:rPr>
                <w:rFonts w:ascii="Arial" w:hAnsi="Arial" w:cs="Arial"/>
              </w:rPr>
              <w:t xml:space="preserve"> personas califico </w:t>
            </w:r>
            <w:r w:rsidR="00D30981" w:rsidRPr="00D30981">
              <w:rPr>
                <w:rFonts w:ascii="Arial" w:hAnsi="Arial" w:cs="Arial"/>
                <w:b/>
              </w:rPr>
              <w:t>1</w:t>
            </w:r>
            <w:r w:rsidR="00D30981">
              <w:rPr>
                <w:rFonts w:ascii="Arial" w:hAnsi="Arial" w:cs="Arial"/>
                <w:b/>
              </w:rPr>
              <w:t>.</w:t>
            </w:r>
          </w:p>
          <w:p w:rsidR="00A60145" w:rsidRDefault="00A60145" w:rsidP="000A2D97">
            <w:pPr>
              <w:jc w:val="both"/>
              <w:rPr>
                <w:rFonts w:ascii="Arial" w:hAnsi="Arial" w:cs="Arial"/>
                <w:b/>
              </w:rPr>
            </w:pPr>
          </w:p>
          <w:p w:rsidR="00D30981" w:rsidRPr="00D30981" w:rsidRDefault="00C632B6" w:rsidP="00D30981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D30981">
              <w:rPr>
                <w:rFonts w:ascii="Arial" w:hAnsi="Arial" w:cs="Arial"/>
              </w:rPr>
              <w:t xml:space="preserve">Participaron en la integración un total de 23 personas. Se obtuvo una muestra de 13 evaluaciones con una calificación de 4 personas con </w:t>
            </w:r>
            <w:r w:rsidR="00D30981">
              <w:rPr>
                <w:rFonts w:ascii="Arial" w:hAnsi="Arial" w:cs="Arial"/>
                <w:b/>
              </w:rPr>
              <w:t xml:space="preserve">5, </w:t>
            </w:r>
            <w:r w:rsidR="00D30981">
              <w:rPr>
                <w:rFonts w:ascii="Arial" w:hAnsi="Arial" w:cs="Arial"/>
              </w:rPr>
              <w:t xml:space="preserve">2 personas calificó </w:t>
            </w:r>
            <w:r w:rsidR="00D30981" w:rsidRPr="00D30981">
              <w:rPr>
                <w:rFonts w:ascii="Arial" w:hAnsi="Arial" w:cs="Arial"/>
                <w:b/>
              </w:rPr>
              <w:t>4</w:t>
            </w:r>
            <w:r w:rsidR="00D30981">
              <w:rPr>
                <w:rFonts w:ascii="Arial" w:hAnsi="Arial" w:cs="Arial"/>
              </w:rPr>
              <w:t xml:space="preserve">, </w:t>
            </w:r>
            <w:r w:rsidR="00D30981">
              <w:rPr>
                <w:rFonts w:ascii="Arial" w:hAnsi="Arial" w:cs="Arial"/>
              </w:rPr>
              <w:t>3</w:t>
            </w:r>
            <w:r w:rsidR="00D30981">
              <w:rPr>
                <w:rFonts w:ascii="Arial" w:hAnsi="Arial" w:cs="Arial"/>
              </w:rPr>
              <w:t xml:space="preserve"> personas calificó </w:t>
            </w:r>
            <w:r w:rsidR="00D30981" w:rsidRPr="00D30981">
              <w:rPr>
                <w:rFonts w:ascii="Arial" w:hAnsi="Arial" w:cs="Arial"/>
                <w:b/>
              </w:rPr>
              <w:t>3</w:t>
            </w:r>
            <w:r w:rsidR="00D30981">
              <w:rPr>
                <w:rFonts w:ascii="Arial" w:hAnsi="Arial" w:cs="Arial"/>
              </w:rPr>
              <w:t xml:space="preserve">, </w:t>
            </w:r>
            <w:r w:rsidR="00D30981">
              <w:rPr>
                <w:rFonts w:ascii="Arial" w:hAnsi="Arial" w:cs="Arial"/>
              </w:rPr>
              <w:t>2</w:t>
            </w:r>
            <w:r w:rsidR="00D30981">
              <w:rPr>
                <w:rFonts w:ascii="Arial" w:hAnsi="Arial" w:cs="Arial"/>
              </w:rPr>
              <w:t xml:space="preserve"> persona calificó</w:t>
            </w:r>
            <w:r w:rsidR="00D30981" w:rsidRPr="00D30981">
              <w:rPr>
                <w:rFonts w:ascii="Arial" w:hAnsi="Arial" w:cs="Arial"/>
                <w:b/>
              </w:rPr>
              <w:t xml:space="preserve"> 2</w:t>
            </w:r>
            <w:r w:rsidR="00D30981">
              <w:rPr>
                <w:rFonts w:ascii="Arial" w:hAnsi="Arial" w:cs="Arial"/>
              </w:rPr>
              <w:t xml:space="preserve"> y 2 personas califico </w:t>
            </w:r>
            <w:r w:rsidR="00D30981" w:rsidRPr="00D30981">
              <w:rPr>
                <w:rFonts w:ascii="Arial" w:hAnsi="Arial" w:cs="Arial"/>
                <w:b/>
              </w:rPr>
              <w:t>1</w:t>
            </w:r>
            <w:r w:rsidR="00D30981">
              <w:rPr>
                <w:rFonts w:ascii="Arial" w:hAnsi="Arial" w:cs="Arial"/>
                <w:b/>
              </w:rPr>
              <w:t>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D30981" w:rsidRPr="00D30981" w:rsidRDefault="00C632B6" w:rsidP="00D30981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 w:rsidR="00D30981">
              <w:rPr>
                <w:rFonts w:ascii="Arial" w:hAnsi="Arial" w:cs="Arial"/>
                <w:b/>
              </w:rPr>
              <w:t xml:space="preserve"> </w:t>
            </w:r>
            <w:r w:rsidR="00D30981">
              <w:rPr>
                <w:rFonts w:ascii="Arial" w:hAnsi="Arial" w:cs="Arial"/>
              </w:rPr>
              <w:t xml:space="preserve">Participaron en la integración un total de 23 personas. Se obtuvo una muestra de 13 evaluaciones con una calificación de </w:t>
            </w:r>
            <w:r w:rsidR="00D30981">
              <w:rPr>
                <w:rFonts w:ascii="Arial" w:hAnsi="Arial" w:cs="Arial"/>
              </w:rPr>
              <w:t>5</w:t>
            </w:r>
            <w:r w:rsidR="00D30981">
              <w:rPr>
                <w:rFonts w:ascii="Arial" w:hAnsi="Arial" w:cs="Arial"/>
              </w:rPr>
              <w:t xml:space="preserve"> personas con </w:t>
            </w:r>
            <w:r w:rsidR="00D30981">
              <w:rPr>
                <w:rFonts w:ascii="Arial" w:hAnsi="Arial" w:cs="Arial"/>
                <w:b/>
              </w:rPr>
              <w:t xml:space="preserve">5, </w:t>
            </w:r>
            <w:r w:rsidR="00D30981">
              <w:rPr>
                <w:rFonts w:ascii="Arial" w:hAnsi="Arial" w:cs="Arial"/>
              </w:rPr>
              <w:t xml:space="preserve">2 personas calificó </w:t>
            </w:r>
            <w:r w:rsidR="00D30981" w:rsidRPr="00D30981">
              <w:rPr>
                <w:rFonts w:ascii="Arial" w:hAnsi="Arial" w:cs="Arial"/>
                <w:b/>
              </w:rPr>
              <w:t>4</w:t>
            </w:r>
            <w:r w:rsidR="00D30981">
              <w:rPr>
                <w:rFonts w:ascii="Arial" w:hAnsi="Arial" w:cs="Arial"/>
              </w:rPr>
              <w:t xml:space="preserve">, 3 personas calificó </w:t>
            </w:r>
            <w:r w:rsidR="00D30981" w:rsidRPr="00D30981">
              <w:rPr>
                <w:rFonts w:ascii="Arial" w:hAnsi="Arial" w:cs="Arial"/>
                <w:b/>
              </w:rPr>
              <w:t>3</w:t>
            </w:r>
            <w:r w:rsidR="00D30981">
              <w:rPr>
                <w:rFonts w:ascii="Arial" w:hAnsi="Arial" w:cs="Arial"/>
              </w:rPr>
              <w:t xml:space="preserve">, </w:t>
            </w:r>
            <w:r w:rsidR="00D30981">
              <w:rPr>
                <w:rFonts w:ascii="Arial" w:hAnsi="Arial" w:cs="Arial"/>
              </w:rPr>
              <w:t>1</w:t>
            </w:r>
            <w:r w:rsidR="00D30981">
              <w:rPr>
                <w:rFonts w:ascii="Arial" w:hAnsi="Arial" w:cs="Arial"/>
              </w:rPr>
              <w:t xml:space="preserve"> persona calificó</w:t>
            </w:r>
            <w:r w:rsidR="00D30981" w:rsidRPr="00D30981">
              <w:rPr>
                <w:rFonts w:ascii="Arial" w:hAnsi="Arial" w:cs="Arial"/>
                <w:b/>
              </w:rPr>
              <w:t xml:space="preserve"> 2</w:t>
            </w:r>
            <w:r w:rsidR="00D30981">
              <w:rPr>
                <w:rFonts w:ascii="Arial" w:hAnsi="Arial" w:cs="Arial"/>
              </w:rPr>
              <w:t xml:space="preserve"> y 2 personas califico </w:t>
            </w:r>
            <w:r w:rsidR="00D30981" w:rsidRPr="00D30981">
              <w:rPr>
                <w:rFonts w:ascii="Arial" w:hAnsi="Arial" w:cs="Arial"/>
                <w:b/>
              </w:rPr>
              <w:t>1</w:t>
            </w:r>
            <w:r w:rsidR="00D30981">
              <w:rPr>
                <w:rFonts w:ascii="Arial" w:hAnsi="Arial" w:cs="Arial"/>
                <w:b/>
              </w:rPr>
              <w:t>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D30981" w:rsidRPr="00D30981" w:rsidRDefault="00C632B6" w:rsidP="00D30981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lastRenderedPageBreak/>
              <w:t>Las instalaciones fueron adecuadas para el tipo de evento:</w:t>
            </w:r>
            <w:r w:rsidR="00D30981">
              <w:rPr>
                <w:rFonts w:ascii="Arial" w:hAnsi="Arial" w:cs="Arial"/>
                <w:b/>
              </w:rPr>
              <w:t xml:space="preserve"> </w:t>
            </w:r>
            <w:r w:rsidR="00D30981">
              <w:rPr>
                <w:rFonts w:ascii="Arial" w:hAnsi="Arial" w:cs="Arial"/>
              </w:rPr>
              <w:t xml:space="preserve">Participaron en la integración un total de 23 personas. Se obtuvo una muestra de 13 evaluaciones con una calificación de </w:t>
            </w:r>
            <w:r w:rsidR="00D30981">
              <w:rPr>
                <w:rFonts w:ascii="Arial" w:hAnsi="Arial" w:cs="Arial"/>
              </w:rPr>
              <w:t>9</w:t>
            </w:r>
            <w:r w:rsidR="00D30981">
              <w:rPr>
                <w:rFonts w:ascii="Arial" w:hAnsi="Arial" w:cs="Arial"/>
              </w:rPr>
              <w:t xml:space="preserve"> personas con </w:t>
            </w:r>
            <w:r w:rsidR="00D30981">
              <w:rPr>
                <w:rFonts w:ascii="Arial" w:hAnsi="Arial" w:cs="Arial"/>
                <w:b/>
              </w:rPr>
              <w:t xml:space="preserve">5, </w:t>
            </w:r>
            <w:r w:rsidR="00D30981">
              <w:rPr>
                <w:rFonts w:ascii="Arial" w:hAnsi="Arial" w:cs="Arial"/>
              </w:rPr>
              <w:t>2 persona calificó</w:t>
            </w:r>
            <w:r w:rsidR="00D30981" w:rsidRPr="00D30981">
              <w:rPr>
                <w:rFonts w:ascii="Arial" w:hAnsi="Arial" w:cs="Arial"/>
                <w:b/>
              </w:rPr>
              <w:t xml:space="preserve"> 2</w:t>
            </w:r>
            <w:r w:rsidR="00D30981">
              <w:rPr>
                <w:rFonts w:ascii="Arial" w:hAnsi="Arial" w:cs="Arial"/>
              </w:rPr>
              <w:t xml:space="preserve"> y 2 personas califico </w:t>
            </w:r>
            <w:r w:rsidR="00D30981">
              <w:rPr>
                <w:rFonts w:ascii="Arial" w:hAnsi="Arial" w:cs="Arial"/>
                <w:b/>
              </w:rPr>
              <w:t>2</w:t>
            </w:r>
            <w:r w:rsidR="00D30981">
              <w:rPr>
                <w:rFonts w:ascii="Arial" w:hAnsi="Arial" w:cs="Arial"/>
                <w:b/>
              </w:rPr>
              <w:t>.</w:t>
            </w: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16C80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continuará con </w:t>
            </w:r>
            <w:r w:rsidR="00F37A62">
              <w:rPr>
                <w:rFonts w:ascii="Arial" w:hAnsi="Arial" w:cs="Arial"/>
              </w:rPr>
              <w:t>las tardes de Bienestar Laboral  el último jueves de cada mes.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363D0" w:rsidRDefault="00D30981" w:rsidP="0004142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Falto más coordinación o programación de actividades o profesor de baile</w:t>
            </w:r>
            <w:r w:rsidR="00041427">
              <w:rPr>
                <w:rFonts w:ascii="Arial" w:hAnsi="Arial" w:cs="Arial"/>
              </w:rPr>
              <w:t xml:space="preserve">. </w:t>
            </w:r>
          </w:p>
          <w:p w:rsidR="00041427" w:rsidRDefault="009F650C" w:rsidP="0004142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Todo muy Bien </w:t>
            </w:r>
          </w:p>
          <w:p w:rsidR="00041427" w:rsidRPr="009F650C" w:rsidRDefault="009F650C" w:rsidP="002D1121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9F650C">
              <w:rPr>
                <w:rFonts w:ascii="Arial" w:hAnsi="Arial" w:cs="Arial"/>
              </w:rPr>
              <w:t>Es importante antes de realizar un encuentro de bienestar laboral que este más planificado y con objetivos claros. El tiempo para estos eventos debe ser más</w:t>
            </w:r>
            <w:bookmarkStart w:id="0" w:name="_GoBack"/>
            <w:bookmarkEnd w:id="0"/>
            <w:r w:rsidRPr="009F650C">
              <w:rPr>
                <w:rFonts w:ascii="Arial" w:hAnsi="Arial" w:cs="Arial"/>
              </w:rPr>
              <w:t xml:space="preserve"> prolongado </w:t>
            </w:r>
          </w:p>
          <w:p w:rsidR="00041427" w:rsidRDefault="00041427" w:rsidP="00041427">
            <w:pPr>
              <w:jc w:val="both"/>
              <w:rPr>
                <w:rFonts w:ascii="Arial" w:hAnsi="Arial" w:cs="Arial"/>
              </w:rPr>
            </w:pPr>
          </w:p>
          <w:p w:rsidR="00041427" w:rsidRDefault="00041427" w:rsidP="00041427">
            <w:pPr>
              <w:jc w:val="both"/>
              <w:rPr>
                <w:rFonts w:ascii="Arial" w:hAnsi="Arial" w:cs="Arial"/>
              </w:rPr>
            </w:pPr>
          </w:p>
          <w:p w:rsidR="00041427" w:rsidRPr="00041427" w:rsidRDefault="00041427" w:rsidP="00041427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</w:t>
            </w:r>
            <w:r w:rsidR="000363D0">
              <w:rPr>
                <w:rFonts w:ascii="Arial" w:hAnsi="Arial" w:cs="Arial"/>
              </w:rPr>
              <w:t>integración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  <w:r w:rsidR="00041427">
              <w:rPr>
                <w:rFonts w:ascii="Arial" w:hAnsi="Arial" w:cs="Arial"/>
              </w:rPr>
              <w:t>4.5</w:t>
            </w:r>
            <w:r w:rsidR="000A2D97">
              <w:rPr>
                <w:rFonts w:ascii="Arial" w:hAnsi="Arial" w:cs="Arial"/>
              </w:rPr>
              <w:t>%</w:t>
            </w:r>
            <w:r>
              <w:rPr>
                <w:rFonts w:ascii="Arial" w:hAnsi="Arial" w:cs="Arial"/>
              </w:rPr>
              <w:t xml:space="preserve"> sobre 5%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2A1566" w:rsidRDefault="000A2D97" w:rsidP="000414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041427" w:rsidRDefault="00041427" w:rsidP="00041427">
            <w:pPr>
              <w:jc w:val="both"/>
              <w:rPr>
                <w:rFonts w:ascii="Arial" w:hAnsi="Arial" w:cs="Arial"/>
              </w:rPr>
            </w:pPr>
          </w:p>
          <w:p w:rsidR="00041427" w:rsidRDefault="00041427" w:rsidP="00041427">
            <w:pPr>
              <w:jc w:val="both"/>
              <w:rPr>
                <w:rFonts w:ascii="Arial" w:hAnsi="Arial" w:cs="Arial"/>
              </w:rPr>
            </w:pPr>
          </w:p>
          <w:p w:rsidR="00041427" w:rsidRPr="00982923" w:rsidRDefault="00041427" w:rsidP="00041427">
            <w:pPr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42" w:rsidRDefault="00173B42" w:rsidP="00CD4FA5">
      <w:r>
        <w:separator/>
      </w:r>
    </w:p>
  </w:endnote>
  <w:endnote w:type="continuationSeparator" w:id="0">
    <w:p w:rsidR="00173B42" w:rsidRDefault="00173B42" w:rsidP="00CD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041427" w:rsidRPr="00E25F48" w:rsidTr="00C632B6">
      <w:tc>
        <w:tcPr>
          <w:tcW w:w="5796" w:type="dxa"/>
          <w:shd w:val="clear" w:color="auto" w:fill="auto"/>
        </w:tcPr>
        <w:p w:rsidR="00041427" w:rsidRPr="00E25F48" w:rsidRDefault="00041427" w:rsidP="00C632B6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041427" w:rsidRPr="00E25F48" w:rsidRDefault="00041427" w:rsidP="00C632B6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1427" w:rsidRDefault="00041427" w:rsidP="00951D8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427" w:rsidRPr="008A4DC4" w:rsidRDefault="00041427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</w:t>
    </w:r>
    <w:r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42" w:rsidRDefault="00173B42" w:rsidP="00CD4FA5">
      <w:r>
        <w:separator/>
      </w:r>
    </w:p>
  </w:footnote>
  <w:footnote w:type="continuationSeparator" w:id="0">
    <w:p w:rsidR="00173B42" w:rsidRDefault="00173B42" w:rsidP="00CD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4"/>
      <w:gridCol w:w="4511"/>
      <w:gridCol w:w="2723"/>
    </w:tblGrid>
    <w:tr w:rsidR="00041427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041427" w:rsidRDefault="00041427" w:rsidP="00347892">
          <w:pPr>
            <w:pStyle w:val="Encabezado"/>
            <w:ind w:left="-70"/>
            <w:jc w:val="center"/>
          </w:pPr>
          <w:r w:rsidRPr="00DE4D0D">
            <w:rPr>
              <w:noProof/>
              <w:lang w:val="es-CO" w:eastAsia="es-CO"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041427" w:rsidRPr="00AF13AC" w:rsidRDefault="00041427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041427" w:rsidRPr="00CA33BA" w:rsidRDefault="00041427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041427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041427" w:rsidRDefault="00041427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041427" w:rsidRPr="00AF13AC" w:rsidRDefault="0004142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041427" w:rsidRPr="00CA33BA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041427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041427" w:rsidRDefault="00041427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041427" w:rsidRPr="00AF13AC" w:rsidRDefault="0004142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041427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041427" w:rsidRPr="00CA33BA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Pr="00106632" w:rsidRDefault="00041427">
    <w:pPr>
      <w:pStyle w:val="Encabezado"/>
      <w:rPr>
        <w:lang w:val="es-CO"/>
      </w:rPr>
    </w:pPr>
  </w:p>
  <w:p w:rsidR="00041427" w:rsidRDefault="000414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4702"/>
      <w:gridCol w:w="2417"/>
    </w:tblGrid>
    <w:tr w:rsidR="00041427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041427" w:rsidRDefault="00041427" w:rsidP="0008001C">
          <w:pPr>
            <w:pStyle w:val="Encabezado"/>
            <w:ind w:left="-70"/>
            <w:jc w:val="center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041427" w:rsidRDefault="00041427" w:rsidP="003E0C9C">
          <w:pPr>
            <w:pStyle w:val="Encabezado"/>
            <w:rPr>
              <w:b/>
              <w:bCs/>
            </w:rPr>
          </w:pPr>
        </w:p>
        <w:p w:rsidR="00041427" w:rsidRPr="006C48FB" w:rsidRDefault="00041427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041427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041427" w:rsidRDefault="00041427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041427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Pr="00363132" w:rsidRDefault="00041427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6F51"/>
    <w:multiLevelType w:val="hybridMultilevel"/>
    <w:tmpl w:val="761EC9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36468"/>
    <w:multiLevelType w:val="hybridMultilevel"/>
    <w:tmpl w:val="6D32A4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BD4012"/>
    <w:multiLevelType w:val="hybridMultilevel"/>
    <w:tmpl w:val="7B669A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3"/>
  </w:num>
  <w:num w:numId="8">
    <w:abstractNumId w:val="12"/>
  </w:num>
  <w:num w:numId="9">
    <w:abstractNumId w:val="5"/>
  </w:num>
  <w:num w:numId="10">
    <w:abstractNumId w:val="14"/>
  </w:num>
  <w:num w:numId="11">
    <w:abstractNumId w:val="11"/>
  </w:num>
  <w:num w:numId="12">
    <w:abstractNumId w:val="9"/>
  </w:num>
  <w:num w:numId="13">
    <w:abstractNumId w:val="1"/>
  </w:num>
  <w:num w:numId="14">
    <w:abstractNumId w:val="10"/>
  </w:num>
  <w:num w:numId="1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3D0"/>
    <w:rsid w:val="0003675E"/>
    <w:rsid w:val="00040C77"/>
    <w:rsid w:val="00041427"/>
    <w:rsid w:val="00042B13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3B42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B73B8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0F60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505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9F650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0981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37A62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17EC241-CF1A-416E-81F2-11A3AEC0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010F-4392-4538-9DE1-B4233494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Katherine Lopez Roldan</cp:lastModifiedBy>
  <cp:revision>2</cp:revision>
  <cp:lastPrinted>2022-04-07T14:34:00Z</cp:lastPrinted>
  <dcterms:created xsi:type="dcterms:W3CDTF">2022-12-16T15:03:00Z</dcterms:created>
  <dcterms:modified xsi:type="dcterms:W3CDTF">2022-12-16T15:03:00Z</dcterms:modified>
</cp:coreProperties>
</file>