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57" w:rsidRDefault="000D5D70">
      <w:pPr>
        <w:tabs>
          <w:tab w:val="left" w:pos="3940"/>
        </w:tabs>
        <w:ind w:left="104"/>
        <w:rPr>
          <w:rFonts w:ascii="Times New Roman"/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979932</wp:posOffset>
            </wp:positionH>
            <wp:positionV relativeFrom="page">
              <wp:posOffset>9334500</wp:posOffset>
            </wp:positionV>
            <wp:extent cx="196947" cy="2000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4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1664208</wp:posOffset>
            </wp:positionH>
            <wp:positionV relativeFrom="page">
              <wp:posOffset>9334500</wp:posOffset>
            </wp:positionV>
            <wp:extent cx="196947" cy="2000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4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2007108</wp:posOffset>
            </wp:positionH>
            <wp:positionV relativeFrom="page">
              <wp:posOffset>9334500</wp:posOffset>
            </wp:positionV>
            <wp:extent cx="200025" cy="20002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1322831</wp:posOffset>
            </wp:positionH>
            <wp:positionV relativeFrom="page">
              <wp:posOffset>9334500</wp:posOffset>
            </wp:positionV>
            <wp:extent cx="195409" cy="20002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09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8F9" w:rsidRPr="003408F9">
        <w:pict>
          <v:polyline id="_x0000_s1053" style="position:absolute;left:0;text-align:left;z-index:15734784;mso-position-horizontal-relative:page;mso-position-vertical-relative:page" points="4.65pt,2083.75pt,8.1pt,2083.65pt,11.9pt,2083.3pt,15.6pt,2082.75pt,19.2pt,2082pt,22.75pt,2081pt,26.2pt,2079.85pt,29.55pt,2078.5pt,32.8pt,2076.95pt,35.95pt,2075.25pt,39pt,2073.35pt,41.9pt,2071.3pt,44.7pt,2069.1pt,47.35pt,2066.75pt,49.85pt,2064.25pt,52.2pt,2061.6pt,54.45pt,2058.8pt,56.5pt,2055.9pt,58.35pt,2052.9pt,60.1pt,2049.75pt,61.6pt,2046.5pt,63pt,2043.15pt,64.15pt,2039.7pt,65.1pt,2036.2pt,65.85pt,2032.6pt,66.4pt,2028.9pt,66.75pt,2025.15pt,66.85pt,2021.35pt,66.75pt,2017.55pt,66.4pt,2013.8pt,65.85pt,2010.15pt,65.1pt,2006.55pt,64.15pt,2003.05pt,63pt,1999.6pt,61.6pt,1996.25pt,60.1pt,1993pt,58.35pt,1989.9pt,56.5pt,1986.85pt,54.45pt,1983.95pt,52.2pt,1981.15pt,49.85pt,1978.5pt,47.35pt,1975.95pt,44.7pt,1973.6pt,41.9pt,1971.35pt,39pt,1969.3pt,35.95pt,1967.4pt,32.8pt,1965.65pt,29.55pt,1964.1pt,26.2pt,1962.75pt,22.75pt,1961.6pt,19.2pt,1960.6pt,15.6pt,1959.85pt,11.9pt,1959.3pt,8.1pt,1958.95pt,4.65pt,1958.85pt" coordorigin="31,13059" coordsize="1244,2498" filled="f" strokecolor="#69b8eb" strokeweight="1.56pt">
            <v:path arrowok="t"/>
            <o:lock v:ext="edit" verticies="t"/>
            <w10:wrap anchorx="page" anchory="page"/>
          </v:polyline>
        </w:pict>
      </w:r>
      <w:r w:rsidR="003408F9" w:rsidRPr="003408F9">
        <w:pict>
          <v:group id="_x0000_s1049" style="position:absolute;left:0;text-align:left;margin-left:431.05pt;margin-top:747.1pt;width:53.4pt;height:6pt;z-index:15735296;mso-position-horizontal-relative:page;mso-position-vertical-relative:page" coordorigin="8621,14942" coordsize="1068,1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8620;top:14942;width:173;height:120">
              <v:imagedata r:id="rId10" o:title=""/>
            </v:shape>
            <v:rect id="_x0000_s1051" style="position:absolute;left:8836;top:15000;width:53;height:17" fillcolor="black" stroked="f"/>
            <v:shape id="_x0000_s1050" type="#_x0000_t75" style="position:absolute;left:8932;top:14942;width:756;height:120">
              <v:imagedata r:id="rId11" o:title=""/>
            </v:shape>
            <w10:wrap anchorx="page" anchory="page"/>
          </v:group>
        </w:pict>
      </w:r>
      <w:r w:rsidR="003408F9">
        <w:rPr>
          <w:rFonts w:ascii="Times New Roman"/>
          <w:sz w:val="20"/>
        </w:rPr>
      </w:r>
      <w:r w:rsidR="003408F9">
        <w:rPr>
          <w:rFonts w:ascii="Times New Roman"/>
          <w:sz w:val="20"/>
        </w:rPr>
        <w:pict>
          <v:group id="_x0000_s1045" style="width:39.75pt;height:55.2pt;mso-position-horizontal-relative:char;mso-position-vertical-relative:line" coordsize="795,1104">
            <v:shape id="_x0000_s1048" style="position:absolute;top:422;width:370;height:682" coordorigin=",422" coordsize="370,682" path="m370,1104r-49,l295,1101r-70,-21l163,1046r-55,-45l65,946,31,883,8,813,,739,,422r370,l370,1104xe" fillcolor="#69b8eb" stroked="f">
              <v:path arrowok="t"/>
            </v:shape>
            <v:shape id="_x0000_s1047" style="position:absolute;left:427;top:24;width:368;height:740" coordorigin="427,24" coordsize="368,740" path="m427,763r,-739l502,32r69,21l633,87r54,45l732,187r34,63l787,319r7,75l787,468r-21,69l732,600r-45,55l633,700r-62,34l502,756r-75,7xe" fillcolor="#1169af" stroked="f">
              <v:path arrowok="t"/>
            </v:shape>
            <v:shape id="_x0000_s1046" type="#_x0000_t75" style="position:absolute;left:16;width:353;height:356">
              <v:imagedata r:id="rId12" o:title=""/>
            </v:shape>
            <w10:wrap type="none"/>
            <w10:anchorlock/>
          </v:group>
        </w:pict>
      </w:r>
      <w:r>
        <w:rPr>
          <w:rFonts w:ascii="Times New Roman"/>
          <w:spacing w:val="129"/>
          <w:sz w:val="20"/>
        </w:rPr>
        <w:t xml:space="preserve"> </w:t>
      </w:r>
      <w:r>
        <w:rPr>
          <w:rFonts w:ascii="Times New Roman"/>
          <w:noProof/>
          <w:spacing w:val="129"/>
          <w:sz w:val="20"/>
          <w:lang w:eastAsia="es-ES"/>
        </w:rPr>
        <w:drawing>
          <wp:inline distT="0" distB="0" distL="0" distR="0">
            <wp:extent cx="1187101" cy="457200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10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9"/>
          <w:sz w:val="20"/>
        </w:rPr>
        <w:tab/>
      </w:r>
      <w:r w:rsidR="003408F9" w:rsidRPr="003408F9">
        <w:rPr>
          <w:rFonts w:ascii="Times New Roman"/>
          <w:spacing w:val="129"/>
          <w:position w:val="36"/>
          <w:sz w:val="20"/>
        </w:rPr>
      </w:r>
      <w:r w:rsidR="003408F9" w:rsidRPr="003408F9">
        <w:rPr>
          <w:rFonts w:ascii="Times New Roman"/>
          <w:spacing w:val="129"/>
          <w:position w:val="36"/>
          <w:sz w:val="20"/>
        </w:rPr>
        <w:pict>
          <v:group id="_x0000_s1042" style="width:51.15pt;height:12.4pt;mso-position-horizontal-relative:char;mso-position-vertical-relative:line" coordsize="1023,248">
            <v:shape id="_x0000_s1044" type="#_x0000_t75" style="position:absolute;width:677;height:248">
              <v:imagedata r:id="rId14" o:title=""/>
            </v:shape>
            <v:shape id="_x0000_s1043" type="#_x0000_t75" style="position:absolute;left:708;top:67;width:315;height:180">
              <v:imagedata r:id="rId15" o:title=""/>
            </v:shape>
            <w10:wrap type="none"/>
            <w10:anchorlock/>
          </v:group>
        </w:pict>
      </w:r>
      <w:r>
        <w:rPr>
          <w:rFonts w:ascii="Times New Roman"/>
          <w:spacing w:val="29"/>
          <w:position w:val="36"/>
          <w:sz w:val="20"/>
        </w:rPr>
        <w:t xml:space="preserve"> </w:t>
      </w:r>
      <w:r w:rsidR="003408F9" w:rsidRPr="003408F9">
        <w:rPr>
          <w:rFonts w:ascii="Times New Roman"/>
          <w:spacing w:val="29"/>
          <w:position w:val="30"/>
          <w:sz w:val="20"/>
        </w:rPr>
      </w:r>
      <w:r w:rsidR="003408F9" w:rsidRPr="003408F9">
        <w:rPr>
          <w:rFonts w:ascii="Times New Roman"/>
          <w:spacing w:val="29"/>
          <w:position w:val="30"/>
          <w:sz w:val="20"/>
        </w:rPr>
        <w:pict>
          <v:group id="_x0000_s1039" style="width:32.5pt;height:12.15pt;mso-position-horizontal-relative:char;mso-position-vertical-relative:line" coordsize="650,243">
            <v:shape id="_x0000_s1041" type="#_x0000_t75" style="position:absolute;width:165;height:243">
              <v:imagedata r:id="rId16" o:title=""/>
            </v:shape>
            <v:shape id="_x0000_s1040" type="#_x0000_t75" style="position:absolute;left:196;width:454;height:180">
              <v:imagedata r:id="rId17" o:title=""/>
            </v:shape>
            <w10:wrap type="none"/>
            <w10:anchorlock/>
          </v:group>
        </w:pict>
      </w:r>
      <w:r>
        <w:rPr>
          <w:rFonts w:ascii="Times New Roman"/>
          <w:spacing w:val="50"/>
          <w:position w:val="30"/>
          <w:sz w:val="20"/>
        </w:rPr>
        <w:t xml:space="preserve"> </w:t>
      </w:r>
      <w:r>
        <w:rPr>
          <w:rFonts w:ascii="Times New Roman"/>
          <w:noProof/>
          <w:spacing w:val="50"/>
          <w:position w:val="36"/>
          <w:sz w:val="20"/>
          <w:lang w:eastAsia="es-ES"/>
        </w:rPr>
        <w:drawing>
          <wp:inline distT="0" distB="0" distL="0" distR="0">
            <wp:extent cx="274690" cy="138112"/>
            <wp:effectExtent l="0" t="0" r="0" b="0"/>
            <wp:docPr id="1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90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2"/>
          <w:position w:val="36"/>
          <w:sz w:val="20"/>
        </w:rPr>
        <w:t xml:space="preserve"> </w:t>
      </w:r>
      <w:r w:rsidR="003408F9" w:rsidRPr="003408F9">
        <w:rPr>
          <w:rFonts w:ascii="Times New Roman"/>
          <w:spacing w:val="52"/>
          <w:position w:val="36"/>
          <w:sz w:val="20"/>
        </w:rPr>
      </w:r>
      <w:r w:rsidR="003408F9">
        <w:rPr>
          <w:rFonts w:ascii="Times New Roman"/>
          <w:spacing w:val="52"/>
          <w:position w:val="36"/>
          <w:sz w:val="20"/>
        </w:rPr>
        <w:pict>
          <v:group id="_x0000_s1036" style="width:64.45pt;height:12.4pt;mso-position-horizontal-relative:char;mso-position-vertical-relative:line" coordsize="1289,248">
            <v:shape id="_x0000_s1038" style="position:absolute;left:-1;width:941;height:248" coordsize="941,248" o:spt="100" adj="0,,0" path="m166,7l118,,106,86r,32l91,185r-5,7l79,197r,7l74,209r-19,l48,204r,-55l55,137r,-15l62,118r5,-12l98,106r,4l106,118r,-32l98,74,86,67r-12,l61,69,50,72,40,78r-9,8l22,96r-7,9l10,116,5,130,2,144,1,157,,171r,27l1,209r4,10l12,228r5,12l31,247r31,l74,240,86,228r5,-12l91,240r39,l133,216r1,-7l150,106r3,-20l166,7xm329,98l322,86r-8,-4l305,76,295,72r-9,-3l286,106r,16l271,137r-5,12l235,149r,-12l240,122r7,-4l254,106r5,-8l278,98r,8l286,106r,-37l284,68,271,67r-13,2l245,72r-12,6l223,86r-9,7l205,103r-8,10l192,122r-4,15l186,151r-1,14l185,178r1,17l189,208r4,11l197,228r11,8l220,242r13,4l247,247r17,-1l280,241r15,-8l310,221r-6,-12l298,197r-12,7l278,204r-7,5l240,209r-5,-5l235,197r-7,-5l228,178r22,-1l271,174r17,-6l302,161r13,-9l317,149r6,-8l327,128r2,-15l329,98xm478,67r-27,l439,74r-5,8l427,86r-7,8l415,106r,-32l377,74,353,240r43,l408,161r7,-12l420,137r7,-7l434,118r24,l463,106,478,67xm619,86l607,82r-9,-6l588,72,577,68r-1,l576,106r,16l569,130r-5,7l558,144r-9,3l539,149r-13,l526,137r7,-15l540,118r5,-12l552,98r17,l569,106r7,l576,68,564,67r-14,2l536,72r-12,6l505,93r-9,10l489,113r-7,9l480,137r-2,14l478,161r,13l478,178r,17l481,208r4,11l490,228r10,8l512,242r14,4l540,247r17,-1l573,241r14,-8l600,221r-6,-12l588,197r-12,7l569,204r-5,5l533,209r-7,-5l526,197r-5,-5l521,178r22,-1l562,174r18,-6l595,161r12,-9l609,149r5,-8l618,128r1,-15l619,98r,-12xm780,86l770,78,758,72,745,69,732,67r-14,2l704,72r-12,6l682,86r-9,7l667,101r-5,10l658,122r-9,15l645,151r-2,14l643,178r1,14l648,205r6,13l662,228r10,8l682,242r11,4l706,247r14,-1l734,242r15,-6l763,228,751,209r-7,-12l737,204r-5,l725,209r-24,l701,204r-7,-7l694,165r,-13l697,140r4,-10l706,110r12,-4l744,106r5,4l756,110r,8l765,106,780,86xm941,86l929,74,917,67r-31,l881,74r-7,8l866,94r-4,4l874,,823,7,792,240r50,l854,149r8,-12l866,122r,-4l874,110r19,l893,130,881,240r43,l941,118r,-8l941,98r,-12xe" fillcolor="#1169af" stroked="f">
              <v:stroke joinstyle="round"/>
              <v:formulas/>
              <v:path arrowok="t" o:connecttype="segments"/>
            </v:shape>
            <v:shape id="_x0000_s1037" type="#_x0000_t75" style="position:absolute;left:971;top:67;width:317;height:180">
              <v:imagedata r:id="rId19" o:title=""/>
            </v:shape>
            <w10:wrap type="none"/>
            <w10:anchorlock/>
          </v:group>
        </w:pict>
      </w:r>
    </w:p>
    <w:p w:rsidR="00500057" w:rsidRDefault="00500057">
      <w:pPr>
        <w:pStyle w:val="Textoindependiente"/>
        <w:rPr>
          <w:rFonts w:ascii="Times New Roman"/>
          <w:sz w:val="20"/>
        </w:rPr>
      </w:pPr>
    </w:p>
    <w:p w:rsidR="00500057" w:rsidRDefault="00500057">
      <w:pPr>
        <w:pStyle w:val="Textoindependiente"/>
        <w:rPr>
          <w:rFonts w:ascii="Times New Roman"/>
          <w:sz w:val="20"/>
        </w:rPr>
      </w:pPr>
    </w:p>
    <w:p w:rsidR="00500057" w:rsidRDefault="00500057">
      <w:pPr>
        <w:pStyle w:val="Textoindependiente"/>
        <w:spacing w:before="1"/>
        <w:rPr>
          <w:rFonts w:ascii="Times New Roman"/>
          <w:sz w:val="19"/>
        </w:rPr>
      </w:pPr>
    </w:p>
    <w:p w:rsidR="00500057" w:rsidRPr="008C40C1" w:rsidRDefault="000D5D70">
      <w:pPr>
        <w:ind w:left="301"/>
        <w:rPr>
          <w:rFonts w:ascii="Arial" w:hAnsi="Arial" w:cs="Arial"/>
        </w:rPr>
      </w:pPr>
      <w:r w:rsidRPr="008C40C1">
        <w:rPr>
          <w:rFonts w:ascii="Arial" w:hAnsi="Arial" w:cs="Arial"/>
        </w:rPr>
        <w:t>101</w:t>
      </w:r>
    </w:p>
    <w:p w:rsidR="00BA308D" w:rsidRDefault="000D5D70" w:rsidP="008C40C1">
      <w:pPr>
        <w:spacing w:before="190" w:line="710" w:lineRule="atLeast"/>
        <w:ind w:left="301" w:right="14"/>
        <w:rPr>
          <w:rFonts w:ascii="Arial" w:hAnsi="Arial" w:cs="Arial"/>
          <w:spacing w:val="-47"/>
          <w:sz w:val="24"/>
          <w:szCs w:val="24"/>
        </w:rPr>
      </w:pPr>
      <w:r w:rsidRPr="008C40C1">
        <w:rPr>
          <w:rFonts w:ascii="Arial" w:hAnsi="Arial" w:cs="Arial"/>
          <w:sz w:val="24"/>
          <w:szCs w:val="24"/>
        </w:rPr>
        <w:t>Itagüí,</w:t>
      </w:r>
      <w:r w:rsidR="00E0447B" w:rsidRPr="008C40C1">
        <w:rPr>
          <w:rFonts w:ascii="Arial" w:hAnsi="Arial" w:cs="Arial"/>
          <w:sz w:val="24"/>
          <w:szCs w:val="24"/>
        </w:rPr>
        <w:t xml:space="preserve"> </w:t>
      </w:r>
      <w:r w:rsidR="00E0447B" w:rsidRPr="008C40C1">
        <w:rPr>
          <w:rFonts w:ascii="Arial" w:hAnsi="Arial" w:cs="Arial"/>
          <w:spacing w:val="-4"/>
          <w:sz w:val="24"/>
          <w:szCs w:val="24"/>
        </w:rPr>
        <w:t xml:space="preserve">julio </w:t>
      </w:r>
      <w:r w:rsidRPr="008C40C1">
        <w:rPr>
          <w:rFonts w:ascii="Arial" w:hAnsi="Arial" w:cs="Arial"/>
          <w:spacing w:val="-4"/>
          <w:sz w:val="24"/>
          <w:szCs w:val="24"/>
        </w:rPr>
        <w:t xml:space="preserve"> </w:t>
      </w:r>
      <w:r w:rsidR="00E0447B" w:rsidRPr="008C40C1">
        <w:rPr>
          <w:rFonts w:ascii="Arial" w:hAnsi="Arial" w:cs="Arial"/>
          <w:sz w:val="24"/>
          <w:szCs w:val="24"/>
        </w:rPr>
        <w:t>30</w:t>
      </w:r>
      <w:r w:rsidRPr="008C40C1">
        <w:rPr>
          <w:rFonts w:ascii="Arial" w:hAnsi="Arial" w:cs="Arial"/>
          <w:spacing w:val="-4"/>
          <w:sz w:val="24"/>
          <w:szCs w:val="24"/>
        </w:rPr>
        <w:t xml:space="preserve"> </w:t>
      </w:r>
      <w:r w:rsidRPr="008C40C1">
        <w:rPr>
          <w:rFonts w:ascii="Arial" w:hAnsi="Arial" w:cs="Arial"/>
          <w:sz w:val="24"/>
          <w:szCs w:val="24"/>
        </w:rPr>
        <w:t>de</w:t>
      </w:r>
      <w:r w:rsidRPr="008C40C1">
        <w:rPr>
          <w:rFonts w:ascii="Arial" w:hAnsi="Arial" w:cs="Arial"/>
          <w:spacing w:val="-6"/>
          <w:sz w:val="24"/>
          <w:szCs w:val="24"/>
        </w:rPr>
        <w:t xml:space="preserve"> </w:t>
      </w:r>
      <w:r w:rsidRPr="008C40C1">
        <w:rPr>
          <w:rFonts w:ascii="Arial" w:hAnsi="Arial" w:cs="Arial"/>
          <w:sz w:val="24"/>
          <w:szCs w:val="24"/>
        </w:rPr>
        <w:t>202</w:t>
      </w:r>
      <w:r w:rsidR="00E0447B" w:rsidRPr="008C40C1">
        <w:rPr>
          <w:rFonts w:ascii="Arial" w:hAnsi="Arial" w:cs="Arial"/>
          <w:sz w:val="24"/>
          <w:szCs w:val="24"/>
        </w:rPr>
        <w:t>3</w:t>
      </w:r>
      <w:r w:rsidRPr="008C40C1">
        <w:rPr>
          <w:rFonts w:ascii="Arial" w:hAnsi="Arial" w:cs="Arial"/>
          <w:spacing w:val="-47"/>
          <w:sz w:val="24"/>
          <w:szCs w:val="24"/>
        </w:rPr>
        <w:t xml:space="preserve"> </w:t>
      </w:r>
    </w:p>
    <w:p w:rsidR="00500057" w:rsidRPr="008C40C1" w:rsidRDefault="000D5D70" w:rsidP="008C40C1">
      <w:pPr>
        <w:spacing w:before="190" w:line="710" w:lineRule="atLeast"/>
        <w:ind w:left="301" w:right="14"/>
        <w:rPr>
          <w:rFonts w:ascii="Arial" w:hAnsi="Arial" w:cs="Arial"/>
          <w:sz w:val="24"/>
          <w:szCs w:val="24"/>
        </w:rPr>
      </w:pPr>
      <w:r w:rsidRPr="008C40C1">
        <w:rPr>
          <w:rFonts w:ascii="Arial" w:hAnsi="Arial" w:cs="Arial"/>
          <w:sz w:val="24"/>
          <w:szCs w:val="24"/>
        </w:rPr>
        <w:t>Doctor</w:t>
      </w:r>
    </w:p>
    <w:p w:rsidR="00500057" w:rsidRPr="008C40C1" w:rsidRDefault="00E0447B" w:rsidP="008C40C1">
      <w:pPr>
        <w:pStyle w:val="Ttulo"/>
        <w:rPr>
          <w:rFonts w:ascii="Arial" w:hAnsi="Arial" w:cs="Arial"/>
        </w:rPr>
      </w:pPr>
      <w:r w:rsidRPr="008C40C1">
        <w:rPr>
          <w:rFonts w:ascii="Arial" w:hAnsi="Arial" w:cs="Arial"/>
        </w:rPr>
        <w:t>ALVARO ALONSO DUQUE MUÑOZ</w:t>
      </w:r>
    </w:p>
    <w:p w:rsidR="00500057" w:rsidRPr="008C40C1" w:rsidRDefault="000D5D70">
      <w:pPr>
        <w:ind w:left="301" w:right="8054"/>
        <w:rPr>
          <w:rFonts w:ascii="Arial" w:hAnsi="Arial" w:cs="Arial"/>
        </w:rPr>
      </w:pPr>
      <w:r w:rsidRPr="008C40C1">
        <w:rPr>
          <w:rFonts w:ascii="Arial" w:hAnsi="Arial" w:cs="Arial"/>
          <w:spacing w:val="-1"/>
        </w:rPr>
        <w:t xml:space="preserve">Personero </w:t>
      </w:r>
      <w:r w:rsidRPr="008C40C1">
        <w:rPr>
          <w:rFonts w:ascii="Arial" w:hAnsi="Arial" w:cs="Arial"/>
        </w:rPr>
        <w:t>Municipal</w:t>
      </w:r>
      <w:r w:rsidRPr="008C40C1">
        <w:rPr>
          <w:rFonts w:ascii="Arial" w:hAnsi="Arial" w:cs="Arial"/>
          <w:spacing w:val="-47"/>
        </w:rPr>
        <w:t xml:space="preserve"> </w:t>
      </w:r>
      <w:r w:rsidRPr="008C40C1">
        <w:rPr>
          <w:rFonts w:ascii="Arial" w:hAnsi="Arial" w:cs="Arial"/>
        </w:rPr>
        <w:t>Itagüí</w:t>
      </w:r>
    </w:p>
    <w:p w:rsidR="00500057" w:rsidRDefault="00500057">
      <w:pPr>
        <w:pStyle w:val="Textoindependiente"/>
        <w:spacing w:before="10"/>
        <w:rPr>
          <w:rFonts w:ascii="Calibri"/>
        </w:rPr>
      </w:pPr>
    </w:p>
    <w:p w:rsidR="00500057" w:rsidRPr="008C40C1" w:rsidRDefault="000D5D70">
      <w:pPr>
        <w:spacing w:before="1" w:line="256" w:lineRule="auto"/>
        <w:ind w:left="301" w:right="1140"/>
        <w:rPr>
          <w:rFonts w:ascii="Arial" w:hAnsi="Arial" w:cs="Arial"/>
        </w:rPr>
      </w:pPr>
      <w:r w:rsidRPr="008C40C1">
        <w:rPr>
          <w:rFonts w:ascii="Arial" w:hAnsi="Arial" w:cs="Arial"/>
          <w:b/>
        </w:rPr>
        <w:t>Asunto:</w:t>
      </w:r>
      <w:r w:rsidRPr="008C40C1">
        <w:rPr>
          <w:rFonts w:ascii="Arial" w:hAnsi="Arial" w:cs="Arial"/>
          <w:b/>
          <w:spacing w:val="-3"/>
        </w:rPr>
        <w:t xml:space="preserve"> </w:t>
      </w:r>
      <w:r w:rsidRPr="008C40C1">
        <w:rPr>
          <w:rFonts w:ascii="Arial" w:hAnsi="Arial" w:cs="Arial"/>
        </w:rPr>
        <w:t>Informe</w:t>
      </w:r>
      <w:r w:rsidRPr="008C40C1">
        <w:rPr>
          <w:rFonts w:ascii="Arial" w:hAnsi="Arial" w:cs="Arial"/>
          <w:spacing w:val="-2"/>
        </w:rPr>
        <w:t xml:space="preserve"> </w:t>
      </w:r>
      <w:r w:rsidRPr="008C40C1">
        <w:rPr>
          <w:rFonts w:ascii="Arial" w:hAnsi="Arial" w:cs="Arial"/>
        </w:rPr>
        <w:t>Semestral</w:t>
      </w:r>
      <w:r w:rsidRPr="008C40C1">
        <w:rPr>
          <w:rFonts w:ascii="Arial" w:hAnsi="Arial" w:cs="Arial"/>
          <w:spacing w:val="-4"/>
        </w:rPr>
        <w:t xml:space="preserve"> </w:t>
      </w:r>
      <w:r w:rsidRPr="008C40C1">
        <w:rPr>
          <w:rFonts w:ascii="Arial" w:hAnsi="Arial" w:cs="Arial"/>
        </w:rPr>
        <w:t>de</w:t>
      </w:r>
      <w:r w:rsidRPr="008C40C1">
        <w:rPr>
          <w:rFonts w:ascii="Arial" w:hAnsi="Arial" w:cs="Arial"/>
          <w:spacing w:val="-2"/>
        </w:rPr>
        <w:t xml:space="preserve"> </w:t>
      </w:r>
      <w:r w:rsidRPr="008C40C1">
        <w:rPr>
          <w:rFonts w:ascii="Arial" w:hAnsi="Arial" w:cs="Arial"/>
        </w:rPr>
        <w:t>Evaluación</w:t>
      </w:r>
      <w:r w:rsidRPr="008C40C1">
        <w:rPr>
          <w:rFonts w:ascii="Arial" w:hAnsi="Arial" w:cs="Arial"/>
          <w:spacing w:val="-4"/>
        </w:rPr>
        <w:t xml:space="preserve"> </w:t>
      </w:r>
      <w:r w:rsidRPr="008C40C1">
        <w:rPr>
          <w:rFonts w:ascii="Arial" w:hAnsi="Arial" w:cs="Arial"/>
        </w:rPr>
        <w:t>Independiente del</w:t>
      </w:r>
      <w:r w:rsidRPr="008C40C1">
        <w:rPr>
          <w:rFonts w:ascii="Arial" w:hAnsi="Arial" w:cs="Arial"/>
          <w:spacing w:val="-2"/>
        </w:rPr>
        <w:t xml:space="preserve"> </w:t>
      </w:r>
      <w:r w:rsidRPr="008C40C1">
        <w:rPr>
          <w:rFonts w:ascii="Arial" w:hAnsi="Arial" w:cs="Arial"/>
        </w:rPr>
        <w:t>Estado del</w:t>
      </w:r>
      <w:r w:rsidRPr="008C40C1">
        <w:rPr>
          <w:rFonts w:ascii="Arial" w:hAnsi="Arial" w:cs="Arial"/>
          <w:spacing w:val="-2"/>
        </w:rPr>
        <w:t xml:space="preserve"> </w:t>
      </w:r>
      <w:r w:rsidRPr="008C40C1">
        <w:rPr>
          <w:rFonts w:ascii="Arial" w:hAnsi="Arial" w:cs="Arial"/>
        </w:rPr>
        <w:t>Sistema</w:t>
      </w:r>
      <w:r w:rsidRPr="008C40C1">
        <w:rPr>
          <w:rFonts w:ascii="Arial" w:hAnsi="Arial" w:cs="Arial"/>
          <w:spacing w:val="-4"/>
        </w:rPr>
        <w:t xml:space="preserve"> </w:t>
      </w:r>
      <w:r w:rsidRPr="008C40C1">
        <w:rPr>
          <w:rFonts w:ascii="Arial" w:hAnsi="Arial" w:cs="Arial"/>
        </w:rPr>
        <w:t>de</w:t>
      </w:r>
      <w:r w:rsidRPr="008C40C1">
        <w:rPr>
          <w:rFonts w:ascii="Arial" w:hAnsi="Arial" w:cs="Arial"/>
          <w:spacing w:val="-2"/>
        </w:rPr>
        <w:t xml:space="preserve"> </w:t>
      </w:r>
      <w:r w:rsidRPr="008C40C1">
        <w:rPr>
          <w:rFonts w:ascii="Arial" w:hAnsi="Arial" w:cs="Arial"/>
        </w:rPr>
        <w:t>Control</w:t>
      </w:r>
      <w:r w:rsidRPr="008C40C1">
        <w:rPr>
          <w:rFonts w:ascii="Arial" w:hAnsi="Arial" w:cs="Arial"/>
          <w:spacing w:val="-46"/>
        </w:rPr>
        <w:t xml:space="preserve"> </w:t>
      </w:r>
      <w:r w:rsidRPr="008C40C1">
        <w:rPr>
          <w:rFonts w:ascii="Arial" w:hAnsi="Arial" w:cs="Arial"/>
        </w:rPr>
        <w:t>Interno,</w:t>
      </w:r>
      <w:r w:rsidRPr="008C40C1">
        <w:rPr>
          <w:rFonts w:ascii="Arial" w:hAnsi="Arial" w:cs="Arial"/>
          <w:spacing w:val="1"/>
        </w:rPr>
        <w:t xml:space="preserve"> </w:t>
      </w:r>
      <w:r w:rsidRPr="008C40C1">
        <w:rPr>
          <w:rFonts w:ascii="Arial" w:hAnsi="Arial" w:cs="Arial"/>
        </w:rPr>
        <w:t>Segundo</w:t>
      </w:r>
      <w:r w:rsidRPr="008C40C1">
        <w:rPr>
          <w:rFonts w:ascii="Arial" w:hAnsi="Arial" w:cs="Arial"/>
          <w:spacing w:val="1"/>
        </w:rPr>
        <w:t xml:space="preserve"> </w:t>
      </w:r>
      <w:r w:rsidRPr="008C40C1">
        <w:rPr>
          <w:rFonts w:ascii="Arial" w:hAnsi="Arial" w:cs="Arial"/>
        </w:rPr>
        <w:t>Semestre</w:t>
      </w:r>
      <w:r w:rsidRPr="008C40C1">
        <w:rPr>
          <w:rFonts w:ascii="Arial" w:hAnsi="Arial" w:cs="Arial"/>
          <w:spacing w:val="-2"/>
        </w:rPr>
        <w:t xml:space="preserve"> </w:t>
      </w:r>
      <w:r w:rsidRPr="008C40C1">
        <w:rPr>
          <w:rFonts w:ascii="Arial" w:hAnsi="Arial" w:cs="Arial"/>
        </w:rPr>
        <w:t>del Año</w:t>
      </w:r>
      <w:r w:rsidRPr="008C40C1">
        <w:rPr>
          <w:rFonts w:ascii="Arial" w:hAnsi="Arial" w:cs="Arial"/>
          <w:spacing w:val="1"/>
        </w:rPr>
        <w:t xml:space="preserve"> </w:t>
      </w:r>
      <w:r w:rsidRPr="008C40C1">
        <w:rPr>
          <w:rFonts w:ascii="Arial" w:hAnsi="Arial" w:cs="Arial"/>
        </w:rPr>
        <w:t>2020.</w:t>
      </w:r>
    </w:p>
    <w:p w:rsidR="00500057" w:rsidRPr="008C40C1" w:rsidRDefault="00500057">
      <w:pPr>
        <w:pStyle w:val="Textoindependiente"/>
        <w:rPr>
          <w:rFonts w:ascii="Arial" w:hAnsi="Arial" w:cs="Arial"/>
          <w:sz w:val="22"/>
        </w:rPr>
      </w:pPr>
    </w:p>
    <w:p w:rsidR="00500057" w:rsidRPr="008C40C1" w:rsidRDefault="000D5D70">
      <w:pPr>
        <w:spacing w:before="184"/>
        <w:ind w:left="301"/>
        <w:rPr>
          <w:rFonts w:ascii="Arial" w:hAnsi="Arial" w:cs="Arial"/>
        </w:rPr>
      </w:pPr>
      <w:r w:rsidRPr="008C40C1">
        <w:rPr>
          <w:rFonts w:ascii="Arial" w:hAnsi="Arial" w:cs="Arial"/>
        </w:rPr>
        <w:t>Respetado</w:t>
      </w:r>
      <w:r w:rsidRPr="008C40C1">
        <w:rPr>
          <w:rFonts w:ascii="Arial" w:hAnsi="Arial" w:cs="Arial"/>
          <w:spacing w:val="-3"/>
        </w:rPr>
        <w:t xml:space="preserve"> </w:t>
      </w:r>
      <w:r w:rsidRPr="008C40C1">
        <w:rPr>
          <w:rFonts w:ascii="Arial" w:hAnsi="Arial" w:cs="Arial"/>
        </w:rPr>
        <w:t>Doctor</w:t>
      </w:r>
      <w:r w:rsidRPr="008C40C1">
        <w:rPr>
          <w:rFonts w:ascii="Arial" w:hAnsi="Arial" w:cs="Arial"/>
          <w:spacing w:val="-2"/>
        </w:rPr>
        <w:t xml:space="preserve"> </w:t>
      </w:r>
      <w:r w:rsidR="00E0447B" w:rsidRPr="008C40C1">
        <w:rPr>
          <w:rFonts w:ascii="Arial" w:hAnsi="Arial" w:cs="Arial"/>
        </w:rPr>
        <w:t>Duque</w:t>
      </w:r>
      <w:r w:rsidRPr="008C40C1">
        <w:rPr>
          <w:rFonts w:ascii="Arial" w:hAnsi="Arial" w:cs="Arial"/>
        </w:rPr>
        <w:t>:</w:t>
      </w:r>
    </w:p>
    <w:p w:rsidR="00500057" w:rsidRPr="008C40C1" w:rsidRDefault="000D5D70" w:rsidP="00E0447B">
      <w:pPr>
        <w:spacing w:before="182" w:line="259" w:lineRule="auto"/>
        <w:ind w:left="301" w:right="1085"/>
        <w:jc w:val="both"/>
        <w:rPr>
          <w:rFonts w:ascii="Arial" w:hAnsi="Arial" w:cs="Arial"/>
        </w:rPr>
      </w:pPr>
      <w:r w:rsidRPr="008C40C1">
        <w:rPr>
          <w:rFonts w:ascii="Arial" w:hAnsi="Arial" w:cs="Arial"/>
        </w:rPr>
        <w:t xml:space="preserve">Dando cumplimiento a lo establecido en </w:t>
      </w:r>
      <w:r w:rsidR="008C40C1" w:rsidRPr="008C40C1">
        <w:rPr>
          <w:rFonts w:ascii="Arial" w:hAnsi="Arial" w:cs="Arial"/>
        </w:rPr>
        <w:t>Ley 87 de 1993, Decreto 1599 de 2005, Decreto  943 de 2014, Circulares del Consejo Asesor del Gobierno Nacional en materia de Control Interno para las entidades del orden Nacional y territorial., Instructivos DAFP para la aplicación MECI, CALIDAD.</w:t>
      </w:r>
      <w:r w:rsidRPr="008C40C1">
        <w:rPr>
          <w:rFonts w:ascii="Arial" w:hAnsi="Arial" w:cs="Arial"/>
        </w:rPr>
        <w:t>, la</w:t>
      </w:r>
      <w:r w:rsidRPr="008C40C1">
        <w:rPr>
          <w:rFonts w:ascii="Arial" w:hAnsi="Arial" w:cs="Arial"/>
          <w:spacing w:val="1"/>
        </w:rPr>
        <w:t xml:space="preserve"> </w:t>
      </w:r>
      <w:r w:rsidRPr="008C40C1">
        <w:rPr>
          <w:rFonts w:ascii="Arial" w:hAnsi="Arial" w:cs="Arial"/>
        </w:rPr>
        <w:t>Oficina de Control Interno se permite presenta el Informe de Evaluación Independiente del estado</w:t>
      </w:r>
      <w:r w:rsidRPr="008C40C1">
        <w:rPr>
          <w:rFonts w:ascii="Arial" w:hAnsi="Arial" w:cs="Arial"/>
          <w:spacing w:val="1"/>
        </w:rPr>
        <w:t xml:space="preserve"> </w:t>
      </w:r>
      <w:r w:rsidRPr="008C40C1">
        <w:rPr>
          <w:rFonts w:ascii="Arial" w:hAnsi="Arial" w:cs="Arial"/>
        </w:rPr>
        <w:t>del</w:t>
      </w:r>
      <w:r w:rsidRPr="008C40C1">
        <w:rPr>
          <w:rFonts w:ascii="Arial" w:hAnsi="Arial" w:cs="Arial"/>
          <w:spacing w:val="10"/>
        </w:rPr>
        <w:t xml:space="preserve"> </w:t>
      </w:r>
      <w:r w:rsidRPr="008C40C1">
        <w:rPr>
          <w:rFonts w:ascii="Arial" w:hAnsi="Arial" w:cs="Arial"/>
        </w:rPr>
        <w:t>Sistema</w:t>
      </w:r>
      <w:r w:rsidRPr="008C40C1">
        <w:rPr>
          <w:rFonts w:ascii="Arial" w:hAnsi="Arial" w:cs="Arial"/>
          <w:spacing w:val="8"/>
        </w:rPr>
        <w:t xml:space="preserve"> </w:t>
      </w:r>
      <w:r w:rsidRPr="008C40C1">
        <w:rPr>
          <w:rFonts w:ascii="Arial" w:hAnsi="Arial" w:cs="Arial"/>
        </w:rPr>
        <w:t>de</w:t>
      </w:r>
      <w:r w:rsidRPr="008C40C1">
        <w:rPr>
          <w:rFonts w:ascii="Arial" w:hAnsi="Arial" w:cs="Arial"/>
          <w:spacing w:val="11"/>
        </w:rPr>
        <w:t xml:space="preserve"> </w:t>
      </w:r>
      <w:r w:rsidRPr="008C40C1">
        <w:rPr>
          <w:rFonts w:ascii="Arial" w:hAnsi="Arial" w:cs="Arial"/>
        </w:rPr>
        <w:t>Control</w:t>
      </w:r>
      <w:r w:rsidRPr="008C40C1">
        <w:rPr>
          <w:rFonts w:ascii="Arial" w:hAnsi="Arial" w:cs="Arial"/>
          <w:spacing w:val="11"/>
        </w:rPr>
        <w:t xml:space="preserve"> </w:t>
      </w:r>
      <w:r w:rsidRPr="008C40C1">
        <w:rPr>
          <w:rFonts w:ascii="Arial" w:hAnsi="Arial" w:cs="Arial"/>
        </w:rPr>
        <w:t>Interno,</w:t>
      </w:r>
      <w:r w:rsidRPr="008C40C1">
        <w:rPr>
          <w:rFonts w:ascii="Arial" w:hAnsi="Arial" w:cs="Arial"/>
          <w:spacing w:val="11"/>
        </w:rPr>
        <w:t xml:space="preserve"> </w:t>
      </w:r>
      <w:r w:rsidRPr="008C40C1">
        <w:rPr>
          <w:rFonts w:ascii="Arial" w:hAnsi="Arial" w:cs="Arial"/>
        </w:rPr>
        <w:t>correspondiente</w:t>
      </w:r>
      <w:r w:rsidRPr="008C40C1">
        <w:rPr>
          <w:rFonts w:ascii="Arial" w:hAnsi="Arial" w:cs="Arial"/>
          <w:spacing w:val="11"/>
        </w:rPr>
        <w:t xml:space="preserve"> </w:t>
      </w:r>
      <w:r w:rsidRPr="008C40C1">
        <w:rPr>
          <w:rFonts w:ascii="Arial" w:hAnsi="Arial" w:cs="Arial"/>
        </w:rPr>
        <w:t>al</w:t>
      </w:r>
      <w:r w:rsidRPr="008C40C1">
        <w:rPr>
          <w:rFonts w:ascii="Arial" w:hAnsi="Arial" w:cs="Arial"/>
          <w:spacing w:val="11"/>
        </w:rPr>
        <w:t xml:space="preserve"> </w:t>
      </w:r>
      <w:r w:rsidRPr="008C40C1">
        <w:rPr>
          <w:rFonts w:ascii="Arial" w:hAnsi="Arial" w:cs="Arial"/>
        </w:rPr>
        <w:t>periodo</w:t>
      </w:r>
      <w:r w:rsidRPr="008C40C1">
        <w:rPr>
          <w:rFonts w:ascii="Arial" w:hAnsi="Arial" w:cs="Arial"/>
          <w:spacing w:val="8"/>
        </w:rPr>
        <w:t xml:space="preserve"> </w:t>
      </w:r>
      <w:r w:rsidRPr="008C40C1">
        <w:rPr>
          <w:rFonts w:ascii="Arial" w:hAnsi="Arial" w:cs="Arial"/>
        </w:rPr>
        <w:t>comprendido</w:t>
      </w:r>
      <w:r w:rsidRPr="008C40C1">
        <w:rPr>
          <w:rFonts w:ascii="Arial" w:hAnsi="Arial" w:cs="Arial"/>
          <w:spacing w:val="11"/>
        </w:rPr>
        <w:t xml:space="preserve"> </w:t>
      </w:r>
      <w:r w:rsidRPr="008C40C1">
        <w:rPr>
          <w:rFonts w:ascii="Arial" w:hAnsi="Arial" w:cs="Arial"/>
        </w:rPr>
        <w:t>del</w:t>
      </w:r>
      <w:r w:rsidRPr="008C40C1">
        <w:rPr>
          <w:rFonts w:ascii="Arial" w:hAnsi="Arial" w:cs="Arial"/>
          <w:spacing w:val="6"/>
        </w:rPr>
        <w:t xml:space="preserve"> </w:t>
      </w:r>
      <w:r w:rsidRPr="008C40C1">
        <w:rPr>
          <w:rFonts w:ascii="Arial" w:hAnsi="Arial" w:cs="Arial"/>
        </w:rPr>
        <w:t>01</w:t>
      </w:r>
      <w:r w:rsidRPr="008C40C1">
        <w:rPr>
          <w:rFonts w:ascii="Arial" w:hAnsi="Arial" w:cs="Arial"/>
          <w:spacing w:val="11"/>
        </w:rPr>
        <w:t xml:space="preserve"> </w:t>
      </w:r>
      <w:r w:rsidRPr="008C40C1">
        <w:rPr>
          <w:rFonts w:ascii="Arial" w:hAnsi="Arial" w:cs="Arial"/>
        </w:rPr>
        <w:t>de</w:t>
      </w:r>
      <w:r w:rsidRPr="008C40C1">
        <w:rPr>
          <w:rFonts w:ascii="Arial" w:hAnsi="Arial" w:cs="Arial"/>
          <w:spacing w:val="11"/>
        </w:rPr>
        <w:t xml:space="preserve"> </w:t>
      </w:r>
      <w:r w:rsidR="00E0447B" w:rsidRPr="008C40C1">
        <w:rPr>
          <w:rFonts w:ascii="Arial" w:hAnsi="Arial" w:cs="Arial"/>
        </w:rPr>
        <w:t>enero</w:t>
      </w:r>
      <w:r w:rsidRPr="008C40C1">
        <w:rPr>
          <w:rFonts w:ascii="Arial" w:hAnsi="Arial" w:cs="Arial"/>
          <w:spacing w:val="11"/>
        </w:rPr>
        <w:t xml:space="preserve"> </w:t>
      </w:r>
      <w:r w:rsidRPr="008C40C1">
        <w:rPr>
          <w:rFonts w:ascii="Arial" w:hAnsi="Arial" w:cs="Arial"/>
        </w:rPr>
        <w:t>del</w:t>
      </w:r>
      <w:r w:rsidRPr="008C40C1">
        <w:rPr>
          <w:rFonts w:ascii="Arial" w:hAnsi="Arial" w:cs="Arial"/>
          <w:spacing w:val="8"/>
        </w:rPr>
        <w:t xml:space="preserve"> </w:t>
      </w:r>
      <w:r w:rsidRPr="008C40C1">
        <w:rPr>
          <w:rFonts w:ascii="Arial" w:hAnsi="Arial" w:cs="Arial"/>
        </w:rPr>
        <w:t>202</w:t>
      </w:r>
      <w:r w:rsidR="00E0447B" w:rsidRPr="008C40C1">
        <w:rPr>
          <w:rFonts w:ascii="Arial" w:hAnsi="Arial" w:cs="Arial"/>
        </w:rPr>
        <w:t xml:space="preserve">3 </w:t>
      </w:r>
      <w:r w:rsidRPr="008C40C1">
        <w:rPr>
          <w:rFonts w:ascii="Arial" w:hAnsi="Arial" w:cs="Arial"/>
          <w:spacing w:val="-48"/>
        </w:rPr>
        <w:t xml:space="preserve"> </w:t>
      </w:r>
      <w:r w:rsidRPr="008C40C1">
        <w:rPr>
          <w:rFonts w:ascii="Arial" w:hAnsi="Arial" w:cs="Arial"/>
        </w:rPr>
        <w:t>al</w:t>
      </w:r>
      <w:r w:rsidRPr="008C40C1">
        <w:rPr>
          <w:rFonts w:ascii="Arial" w:hAnsi="Arial" w:cs="Arial"/>
          <w:spacing w:val="-1"/>
        </w:rPr>
        <w:t xml:space="preserve"> </w:t>
      </w:r>
      <w:r w:rsidR="00E0447B" w:rsidRPr="008C40C1">
        <w:rPr>
          <w:rFonts w:ascii="Arial" w:hAnsi="Arial" w:cs="Arial"/>
        </w:rPr>
        <w:t>30</w:t>
      </w:r>
      <w:r w:rsidRPr="008C40C1">
        <w:rPr>
          <w:rFonts w:ascii="Arial" w:hAnsi="Arial" w:cs="Arial"/>
        </w:rPr>
        <w:t xml:space="preserve"> de</w:t>
      </w:r>
      <w:r w:rsidRPr="008C40C1">
        <w:rPr>
          <w:rFonts w:ascii="Arial" w:hAnsi="Arial" w:cs="Arial"/>
          <w:spacing w:val="-2"/>
        </w:rPr>
        <w:t xml:space="preserve"> </w:t>
      </w:r>
      <w:r w:rsidR="00E0447B" w:rsidRPr="008C40C1">
        <w:rPr>
          <w:rFonts w:ascii="Arial" w:hAnsi="Arial" w:cs="Arial"/>
        </w:rPr>
        <w:t>julio</w:t>
      </w:r>
      <w:r w:rsidRPr="008C40C1">
        <w:rPr>
          <w:rFonts w:ascii="Arial" w:hAnsi="Arial" w:cs="Arial"/>
          <w:spacing w:val="-2"/>
        </w:rPr>
        <w:t xml:space="preserve"> </w:t>
      </w:r>
      <w:r w:rsidRPr="008C40C1">
        <w:rPr>
          <w:rFonts w:ascii="Arial" w:hAnsi="Arial" w:cs="Arial"/>
        </w:rPr>
        <w:t>del</w:t>
      </w:r>
      <w:r w:rsidRPr="008C40C1">
        <w:rPr>
          <w:rFonts w:ascii="Arial" w:hAnsi="Arial" w:cs="Arial"/>
          <w:spacing w:val="-2"/>
        </w:rPr>
        <w:t xml:space="preserve"> </w:t>
      </w:r>
      <w:r w:rsidR="00E0447B" w:rsidRPr="008C40C1">
        <w:rPr>
          <w:rFonts w:ascii="Arial" w:hAnsi="Arial" w:cs="Arial"/>
        </w:rPr>
        <w:t xml:space="preserve">2023 y ser </w:t>
      </w:r>
      <w:r w:rsidRPr="008C40C1">
        <w:rPr>
          <w:rFonts w:ascii="Arial" w:hAnsi="Arial" w:cs="Arial"/>
        </w:rPr>
        <w:t>publicarlo</w:t>
      </w:r>
      <w:r w:rsidRPr="008C40C1">
        <w:rPr>
          <w:rFonts w:ascii="Arial" w:hAnsi="Arial" w:cs="Arial"/>
          <w:spacing w:val="-2"/>
        </w:rPr>
        <w:t xml:space="preserve"> </w:t>
      </w:r>
      <w:r w:rsidRPr="008C40C1">
        <w:rPr>
          <w:rFonts w:ascii="Arial" w:hAnsi="Arial" w:cs="Arial"/>
        </w:rPr>
        <w:t>en</w:t>
      </w:r>
      <w:r w:rsidRPr="008C40C1">
        <w:rPr>
          <w:rFonts w:ascii="Arial" w:hAnsi="Arial" w:cs="Arial"/>
          <w:spacing w:val="-1"/>
        </w:rPr>
        <w:t xml:space="preserve"> </w:t>
      </w:r>
      <w:r w:rsidRPr="008C40C1">
        <w:rPr>
          <w:rFonts w:ascii="Arial" w:hAnsi="Arial" w:cs="Arial"/>
        </w:rPr>
        <w:t>la página</w:t>
      </w:r>
      <w:r w:rsidRPr="008C40C1">
        <w:rPr>
          <w:rFonts w:ascii="Arial" w:hAnsi="Arial" w:cs="Arial"/>
          <w:spacing w:val="-1"/>
        </w:rPr>
        <w:t xml:space="preserve"> </w:t>
      </w:r>
      <w:r w:rsidRPr="008C40C1">
        <w:rPr>
          <w:rFonts w:ascii="Arial" w:hAnsi="Arial" w:cs="Arial"/>
        </w:rPr>
        <w:t>Web</w:t>
      </w:r>
      <w:r w:rsidRPr="008C40C1">
        <w:rPr>
          <w:rFonts w:ascii="Arial" w:hAnsi="Arial" w:cs="Arial"/>
          <w:spacing w:val="-2"/>
        </w:rPr>
        <w:t xml:space="preserve"> </w:t>
      </w:r>
      <w:r w:rsidRPr="008C40C1">
        <w:rPr>
          <w:rFonts w:ascii="Arial" w:hAnsi="Arial" w:cs="Arial"/>
        </w:rPr>
        <w:t>de</w:t>
      </w:r>
      <w:r w:rsidRPr="008C40C1">
        <w:rPr>
          <w:rFonts w:ascii="Arial" w:hAnsi="Arial" w:cs="Arial"/>
          <w:spacing w:val="-3"/>
        </w:rPr>
        <w:t xml:space="preserve"> </w:t>
      </w:r>
      <w:r w:rsidRPr="008C40C1">
        <w:rPr>
          <w:rFonts w:ascii="Arial" w:hAnsi="Arial" w:cs="Arial"/>
        </w:rPr>
        <w:t>la Entidad</w:t>
      </w:r>
      <w:r w:rsidR="00E0447B" w:rsidRPr="008C40C1">
        <w:rPr>
          <w:rFonts w:ascii="Arial" w:hAnsi="Arial" w:cs="Arial"/>
        </w:rPr>
        <w:t xml:space="preserve"> en (Sede Electrónica)</w:t>
      </w:r>
      <w:r w:rsidRPr="008C40C1">
        <w:rPr>
          <w:rFonts w:ascii="Arial" w:hAnsi="Arial" w:cs="Arial"/>
        </w:rPr>
        <w:t>.</w:t>
      </w:r>
    </w:p>
    <w:p w:rsidR="00500057" w:rsidRDefault="00500057">
      <w:pPr>
        <w:pStyle w:val="Textoindependiente"/>
        <w:rPr>
          <w:rFonts w:ascii="Calibri"/>
          <w:sz w:val="22"/>
        </w:rPr>
      </w:pPr>
    </w:p>
    <w:p w:rsidR="00500057" w:rsidRDefault="00500057">
      <w:pPr>
        <w:pStyle w:val="Textoindependiente"/>
        <w:spacing w:before="6"/>
        <w:rPr>
          <w:rFonts w:ascii="Calibri"/>
          <w:sz w:val="29"/>
        </w:rPr>
      </w:pPr>
    </w:p>
    <w:p w:rsidR="00500057" w:rsidRDefault="000D5D70">
      <w:pPr>
        <w:spacing w:before="1"/>
        <w:ind w:left="301"/>
        <w:rPr>
          <w:rFonts w:ascii="Calibri"/>
        </w:rPr>
      </w:pPr>
      <w:r>
        <w:rPr>
          <w:rFonts w:ascii="Calibri"/>
        </w:rPr>
        <w:t>Cordialmente,</w:t>
      </w:r>
    </w:p>
    <w:p w:rsidR="00500057" w:rsidRDefault="00500057">
      <w:pPr>
        <w:pStyle w:val="Textoindependiente"/>
        <w:rPr>
          <w:rFonts w:ascii="Calibri"/>
          <w:sz w:val="22"/>
        </w:rPr>
      </w:pPr>
    </w:p>
    <w:p w:rsidR="00500057" w:rsidRDefault="00500057">
      <w:pPr>
        <w:pStyle w:val="Textoindependiente"/>
        <w:rPr>
          <w:rFonts w:ascii="Calibri"/>
          <w:sz w:val="22"/>
        </w:rPr>
      </w:pPr>
    </w:p>
    <w:p w:rsidR="00500057" w:rsidRDefault="00E0447B" w:rsidP="00E0447B">
      <w:pPr>
        <w:pStyle w:val="Textoindependiente"/>
        <w:tabs>
          <w:tab w:val="left" w:pos="914"/>
          <w:tab w:val="left" w:pos="1427"/>
          <w:tab w:val="left" w:pos="1966"/>
        </w:tabs>
        <w:rPr>
          <w:rFonts w:ascii="Calibri"/>
          <w:sz w:val="22"/>
        </w:rPr>
      </w:pPr>
      <w:r>
        <w:rPr>
          <w:rFonts w:ascii="Calibri"/>
          <w:sz w:val="22"/>
        </w:rPr>
        <w:tab/>
      </w:r>
      <w:r w:rsidRPr="00E0447B">
        <w:rPr>
          <w:rFonts w:ascii="Calibri"/>
          <w:noProof/>
          <w:sz w:val="22"/>
          <w:lang w:eastAsia="es-ES"/>
        </w:rPr>
        <w:drawing>
          <wp:inline distT="0" distB="0" distL="0" distR="0">
            <wp:extent cx="812662" cy="469127"/>
            <wp:effectExtent l="19050" t="0" r="6488" b="0"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75081" cy="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</w:p>
    <w:p w:rsidR="00500057" w:rsidRDefault="00E0447B">
      <w:pPr>
        <w:pStyle w:val="Ttulo"/>
      </w:pPr>
      <w:r>
        <w:t>ARLEY DE JESÚS RAMÍREZ PATIÑO</w:t>
      </w:r>
    </w:p>
    <w:p w:rsidR="00303DBF" w:rsidRDefault="00303DBF" w:rsidP="00303DBF">
      <w:pPr>
        <w:ind w:left="301" w:right="14"/>
        <w:rPr>
          <w:rFonts w:ascii="Calibri" w:hAnsi="Calibri"/>
          <w:spacing w:val="-1"/>
        </w:rPr>
      </w:pPr>
      <w:r>
        <w:rPr>
          <w:rFonts w:ascii="Calibri" w:hAnsi="Calibri"/>
          <w:spacing w:val="-1"/>
        </w:rPr>
        <w:t xml:space="preserve">Jefe Oficina de Control Interno </w:t>
      </w:r>
    </w:p>
    <w:p w:rsidR="00303DBF" w:rsidRPr="00303DBF" w:rsidRDefault="00303DBF" w:rsidP="00303DBF">
      <w:pPr>
        <w:ind w:left="301" w:right="14"/>
        <w:rPr>
          <w:rFonts w:ascii="Calibri" w:hAnsi="Calibri"/>
          <w:spacing w:val="-1"/>
        </w:rPr>
      </w:pPr>
      <w:r>
        <w:rPr>
          <w:rFonts w:ascii="Calibri" w:hAnsi="Calibri"/>
          <w:spacing w:val="-1"/>
        </w:rPr>
        <w:t xml:space="preserve">Personería  </w:t>
      </w:r>
      <w:r w:rsidRPr="00303DBF">
        <w:rPr>
          <w:rFonts w:ascii="Calibri" w:hAnsi="Calibri"/>
          <w:spacing w:val="-1"/>
        </w:rPr>
        <w:t>Municipal   Itagüí</w:t>
      </w:r>
    </w:p>
    <w:p w:rsidR="00500057" w:rsidRPr="00303DBF" w:rsidRDefault="00500057">
      <w:pPr>
        <w:pStyle w:val="Textoindependiente"/>
        <w:spacing w:before="2"/>
        <w:rPr>
          <w:rFonts w:ascii="Calibri" w:hAnsi="Calibri"/>
          <w:spacing w:val="-1"/>
          <w:sz w:val="22"/>
          <w:szCs w:val="22"/>
        </w:rPr>
      </w:pPr>
    </w:p>
    <w:p w:rsidR="00E0447B" w:rsidRDefault="000D5D70" w:rsidP="00E0447B">
      <w:pPr>
        <w:ind w:left="301" w:right="14"/>
        <w:rPr>
          <w:rFonts w:ascii="Calibri" w:hAnsi="Calibri"/>
          <w:spacing w:val="-33"/>
          <w:sz w:val="16"/>
        </w:rPr>
      </w:pPr>
      <w:r>
        <w:rPr>
          <w:rFonts w:ascii="Calibri" w:hAnsi="Calibri"/>
          <w:sz w:val="16"/>
        </w:rPr>
        <w:t>CC.</w:t>
      </w:r>
      <w:r>
        <w:rPr>
          <w:rFonts w:ascii="Calibri" w:hAnsi="Calibri"/>
          <w:spacing w:val="-3"/>
          <w:sz w:val="16"/>
        </w:rPr>
        <w:t xml:space="preserve"> </w:t>
      </w:r>
      <w:r w:rsidR="00E0447B">
        <w:rPr>
          <w:rFonts w:ascii="Calibri" w:hAnsi="Calibri"/>
          <w:sz w:val="16"/>
        </w:rPr>
        <w:t>Alexander Rico Ocampo</w:t>
      </w:r>
      <w:r>
        <w:rPr>
          <w:rFonts w:ascii="Calibri" w:hAnsi="Calibri"/>
          <w:sz w:val="16"/>
        </w:rPr>
        <w:t>-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Secretaria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General.</w:t>
      </w:r>
      <w:r>
        <w:rPr>
          <w:rFonts w:ascii="Calibri" w:hAnsi="Calibri"/>
          <w:spacing w:val="-33"/>
          <w:sz w:val="16"/>
        </w:rPr>
        <w:t xml:space="preserve"> </w:t>
      </w:r>
    </w:p>
    <w:p w:rsidR="00500057" w:rsidRDefault="00E0447B" w:rsidP="00E0447B">
      <w:pPr>
        <w:ind w:left="301" w:right="14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Johnny Alexander Zapata</w:t>
      </w:r>
      <w:r w:rsidR="000D5D70">
        <w:rPr>
          <w:rFonts w:ascii="Calibri" w:hAnsi="Calibri"/>
          <w:sz w:val="16"/>
        </w:rPr>
        <w:t xml:space="preserve"> -</w:t>
      </w:r>
      <w:r w:rsidR="000D5D70">
        <w:rPr>
          <w:rFonts w:ascii="Calibri" w:hAnsi="Calibri"/>
          <w:spacing w:val="-2"/>
          <w:sz w:val="16"/>
        </w:rPr>
        <w:t xml:space="preserve"> </w:t>
      </w:r>
      <w:r w:rsidR="000D5D70">
        <w:rPr>
          <w:rFonts w:ascii="Calibri" w:hAnsi="Calibri"/>
          <w:sz w:val="16"/>
        </w:rPr>
        <w:t>Asesor</w:t>
      </w:r>
      <w:r>
        <w:rPr>
          <w:rFonts w:ascii="Calibri" w:hAnsi="Calibri"/>
          <w:sz w:val="16"/>
        </w:rPr>
        <w:t>í</w:t>
      </w:r>
      <w:r w:rsidR="000D5D70">
        <w:rPr>
          <w:rFonts w:ascii="Calibri" w:hAnsi="Calibri"/>
          <w:sz w:val="16"/>
        </w:rPr>
        <w:t>a</w:t>
      </w:r>
      <w:r w:rsidR="000D5D70">
        <w:rPr>
          <w:rFonts w:ascii="Calibri" w:hAnsi="Calibri"/>
          <w:spacing w:val="-2"/>
          <w:sz w:val="16"/>
        </w:rPr>
        <w:t xml:space="preserve"> </w:t>
      </w:r>
      <w:r w:rsidR="000D5D70">
        <w:rPr>
          <w:rFonts w:ascii="Calibri" w:hAnsi="Calibri"/>
          <w:sz w:val="16"/>
        </w:rPr>
        <w:t>de</w:t>
      </w:r>
      <w:r w:rsidR="000D5D70">
        <w:rPr>
          <w:rFonts w:ascii="Calibri" w:hAnsi="Calibri"/>
          <w:spacing w:val="-3"/>
          <w:sz w:val="16"/>
        </w:rPr>
        <w:t xml:space="preserve"> </w:t>
      </w:r>
      <w:r w:rsidR="000D5D70">
        <w:rPr>
          <w:rFonts w:ascii="Calibri" w:hAnsi="Calibri"/>
          <w:sz w:val="16"/>
        </w:rPr>
        <w:t>Planeación-</w:t>
      </w:r>
      <w:r>
        <w:rPr>
          <w:rFonts w:ascii="Calibri" w:hAnsi="Calibri"/>
          <w:sz w:val="16"/>
        </w:rPr>
        <w:t xml:space="preserve"> SGC</w:t>
      </w:r>
      <w:r w:rsidR="000D5D70">
        <w:rPr>
          <w:rFonts w:ascii="Calibri" w:hAnsi="Calibri"/>
          <w:sz w:val="16"/>
        </w:rPr>
        <w:t>.</w:t>
      </w:r>
    </w:p>
    <w:p w:rsidR="00500057" w:rsidRDefault="000D5D70">
      <w:pPr>
        <w:spacing w:before="1"/>
        <w:ind w:left="301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envía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copia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de/informe,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por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correos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electrónicos.</w:t>
      </w:r>
    </w:p>
    <w:p w:rsidR="00500057" w:rsidRDefault="00500057">
      <w:pPr>
        <w:pStyle w:val="Textoindependiente"/>
        <w:rPr>
          <w:rFonts w:ascii="Calibri"/>
          <w:sz w:val="20"/>
        </w:rPr>
      </w:pPr>
    </w:p>
    <w:p w:rsidR="00500057" w:rsidRDefault="00500057">
      <w:pPr>
        <w:pStyle w:val="Textoindependiente"/>
        <w:rPr>
          <w:rFonts w:ascii="Calibri"/>
          <w:sz w:val="20"/>
        </w:rPr>
      </w:pPr>
    </w:p>
    <w:p w:rsidR="00500057" w:rsidRDefault="000D5D70">
      <w:pPr>
        <w:pStyle w:val="Textoindependiente"/>
        <w:spacing w:before="11"/>
        <w:rPr>
          <w:rFonts w:ascii="Calibri"/>
          <w:sz w:val="17"/>
        </w:rPr>
      </w:pPr>
      <w:r>
        <w:rPr>
          <w:noProof/>
          <w:lang w:eastAsia="es-ES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979932</wp:posOffset>
            </wp:positionH>
            <wp:positionV relativeFrom="paragraph">
              <wp:posOffset>570837</wp:posOffset>
            </wp:positionV>
            <wp:extent cx="2703983" cy="571500"/>
            <wp:effectExtent l="0" t="0" r="0" b="0"/>
            <wp:wrapTopAndBottom/>
            <wp:docPr id="1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983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5469635</wp:posOffset>
            </wp:positionH>
            <wp:positionV relativeFrom="paragraph">
              <wp:posOffset>163930</wp:posOffset>
            </wp:positionV>
            <wp:extent cx="689429" cy="1128712"/>
            <wp:effectExtent l="0" t="0" r="0" b="0"/>
            <wp:wrapTopAndBottom/>
            <wp:docPr id="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429" cy="1128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6422135</wp:posOffset>
            </wp:positionH>
            <wp:positionV relativeFrom="paragraph">
              <wp:posOffset>288636</wp:posOffset>
            </wp:positionV>
            <wp:extent cx="879646" cy="871537"/>
            <wp:effectExtent l="0" t="0" r="0" b="0"/>
            <wp:wrapTopAndBottom/>
            <wp:docPr id="1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646" cy="871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0057" w:rsidRDefault="00500057">
      <w:pPr>
        <w:rPr>
          <w:rFonts w:ascii="Calibri"/>
          <w:sz w:val="17"/>
        </w:rPr>
        <w:sectPr w:rsidR="00500057">
          <w:type w:val="continuous"/>
          <w:pgSz w:w="12240" w:h="15840"/>
          <w:pgMar w:top="700" w:right="620" w:bottom="0" w:left="1400" w:header="720" w:footer="720" w:gutter="0"/>
          <w:cols w:space="720"/>
        </w:sectPr>
      </w:pPr>
    </w:p>
    <w:p w:rsidR="00500057" w:rsidRDefault="00500057">
      <w:pPr>
        <w:pStyle w:val="Textoindependiente"/>
        <w:spacing w:before="5"/>
        <w:rPr>
          <w:rFonts w:ascii="Calibri"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2"/>
        <w:gridCol w:w="2067"/>
        <w:gridCol w:w="2209"/>
        <w:gridCol w:w="2924"/>
      </w:tblGrid>
      <w:tr w:rsidR="00500057">
        <w:trPr>
          <w:trHeight w:val="805"/>
        </w:trPr>
        <w:tc>
          <w:tcPr>
            <w:tcW w:w="4669" w:type="dxa"/>
            <w:gridSpan w:val="2"/>
          </w:tcPr>
          <w:p w:rsidR="00500057" w:rsidRDefault="00500057">
            <w:pPr>
              <w:pStyle w:val="TableParagraph"/>
              <w:jc w:val="left"/>
              <w:rPr>
                <w:rFonts w:ascii="Calibri"/>
              </w:rPr>
            </w:pPr>
          </w:p>
          <w:p w:rsidR="00500057" w:rsidRDefault="000D5D70">
            <w:pPr>
              <w:pStyle w:val="TableParagraph"/>
              <w:spacing w:before="0"/>
              <w:ind w:left="1993" w:right="1987"/>
              <w:rPr>
                <w:sz w:val="23"/>
              </w:rPr>
            </w:pPr>
            <w:r>
              <w:rPr>
                <w:sz w:val="23"/>
              </w:rPr>
              <w:t>TEMA</w:t>
            </w:r>
          </w:p>
        </w:tc>
        <w:tc>
          <w:tcPr>
            <w:tcW w:w="5133" w:type="dxa"/>
            <w:gridSpan w:val="2"/>
          </w:tcPr>
          <w:p w:rsidR="00500057" w:rsidRDefault="000D5D70">
            <w:pPr>
              <w:pStyle w:val="TableParagraph"/>
              <w:spacing w:before="0" w:line="268" w:lineRule="exact"/>
              <w:ind w:left="10" w:right="107"/>
              <w:jc w:val="left"/>
              <w:rPr>
                <w:sz w:val="23"/>
              </w:rPr>
            </w:pPr>
            <w:r>
              <w:rPr>
                <w:sz w:val="23"/>
              </w:rPr>
              <w:t>INFORME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EVALUACION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INDEPENDIENTE</w:t>
            </w:r>
            <w:r>
              <w:rPr>
                <w:spacing w:val="-58"/>
                <w:sz w:val="23"/>
              </w:rPr>
              <w:t xml:space="preserve"> </w:t>
            </w:r>
            <w:r>
              <w:rPr>
                <w:sz w:val="23"/>
              </w:rPr>
              <w:t>DEL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ESTADO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DEL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SISTEMA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CONTROL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INTERNO</w:t>
            </w:r>
          </w:p>
        </w:tc>
      </w:tr>
      <w:tr w:rsidR="00500057">
        <w:trPr>
          <w:trHeight w:val="537"/>
        </w:trPr>
        <w:tc>
          <w:tcPr>
            <w:tcW w:w="2602" w:type="dxa"/>
            <w:vMerge w:val="restart"/>
          </w:tcPr>
          <w:p w:rsidR="00500057" w:rsidRDefault="000D5D70">
            <w:pPr>
              <w:pStyle w:val="TableParagraph"/>
              <w:spacing w:before="138" w:line="247" w:lineRule="auto"/>
              <w:ind w:left="249" w:right="195" w:hanging="46"/>
              <w:jc w:val="both"/>
              <w:rPr>
                <w:sz w:val="23"/>
              </w:rPr>
            </w:pPr>
            <w:r>
              <w:rPr>
                <w:sz w:val="23"/>
              </w:rPr>
              <w:t>JEFE DE CONTROL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INTERNO O QUIEN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HACE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SUS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VECES</w:t>
            </w:r>
          </w:p>
        </w:tc>
        <w:tc>
          <w:tcPr>
            <w:tcW w:w="2067" w:type="dxa"/>
            <w:vMerge w:val="restart"/>
          </w:tcPr>
          <w:p w:rsidR="00500057" w:rsidRDefault="00500057">
            <w:pPr>
              <w:pStyle w:val="TableParagraph"/>
              <w:spacing w:before="8"/>
              <w:jc w:val="left"/>
              <w:rPr>
                <w:rFonts w:ascii="Calibri"/>
              </w:rPr>
            </w:pPr>
          </w:p>
          <w:p w:rsidR="00500057" w:rsidRDefault="00303DBF">
            <w:pPr>
              <w:pStyle w:val="TableParagraph"/>
              <w:spacing w:line="247" w:lineRule="auto"/>
              <w:ind w:left="191" w:firstLine="24"/>
              <w:jc w:val="left"/>
              <w:rPr>
                <w:sz w:val="23"/>
              </w:rPr>
            </w:pPr>
            <w:r>
              <w:rPr>
                <w:sz w:val="23"/>
              </w:rPr>
              <w:t>ARLEY DE JESÚS RAMÍREZ PATIÑO</w:t>
            </w:r>
          </w:p>
        </w:tc>
        <w:tc>
          <w:tcPr>
            <w:tcW w:w="2209" w:type="dxa"/>
          </w:tcPr>
          <w:p w:rsidR="00500057" w:rsidRDefault="000D5D70">
            <w:pPr>
              <w:pStyle w:val="TableParagraph"/>
              <w:ind w:left="210" w:right="202"/>
              <w:rPr>
                <w:sz w:val="23"/>
              </w:rPr>
            </w:pPr>
            <w:r>
              <w:rPr>
                <w:sz w:val="23"/>
              </w:rPr>
              <w:t>PERIODO</w:t>
            </w:r>
          </w:p>
          <w:p w:rsidR="00500057" w:rsidRDefault="000D5D70">
            <w:pPr>
              <w:pStyle w:val="TableParagraph"/>
              <w:spacing w:before="9" w:line="247" w:lineRule="exact"/>
              <w:ind w:left="210" w:right="201"/>
              <w:rPr>
                <w:sz w:val="23"/>
              </w:rPr>
            </w:pPr>
            <w:r>
              <w:rPr>
                <w:w w:val="105"/>
                <w:sz w:val="23"/>
              </w:rPr>
              <w:t>EVALUADO</w:t>
            </w:r>
          </w:p>
        </w:tc>
        <w:tc>
          <w:tcPr>
            <w:tcW w:w="2924" w:type="dxa"/>
          </w:tcPr>
          <w:p w:rsidR="00500057" w:rsidRDefault="00303DBF" w:rsidP="00303DBF">
            <w:pPr>
              <w:pStyle w:val="TableParagraph"/>
              <w:spacing w:before="0" w:line="268" w:lineRule="exact"/>
              <w:ind w:left="842" w:right="160" w:hanging="668"/>
              <w:jc w:val="left"/>
              <w:rPr>
                <w:sz w:val="23"/>
              </w:rPr>
            </w:pPr>
            <w:r>
              <w:rPr>
                <w:sz w:val="23"/>
              </w:rPr>
              <w:t>ENERO</w:t>
            </w:r>
            <w:r w:rsidR="000D5D70">
              <w:rPr>
                <w:spacing w:val="14"/>
                <w:sz w:val="23"/>
              </w:rPr>
              <w:t xml:space="preserve"> </w:t>
            </w:r>
            <w:r w:rsidR="000D5D70">
              <w:rPr>
                <w:sz w:val="23"/>
              </w:rPr>
              <w:t>01</w:t>
            </w:r>
            <w:r w:rsidR="000D5D70">
              <w:rPr>
                <w:spacing w:val="12"/>
                <w:sz w:val="23"/>
              </w:rPr>
              <w:t xml:space="preserve"> </w:t>
            </w:r>
            <w:r w:rsidR="000D5D70">
              <w:rPr>
                <w:sz w:val="23"/>
              </w:rPr>
              <w:t>A</w:t>
            </w:r>
            <w:r w:rsidR="000D5D70"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JULIO</w:t>
            </w:r>
            <w:r w:rsidR="000D5D70">
              <w:rPr>
                <w:spacing w:val="-58"/>
                <w:sz w:val="23"/>
              </w:rPr>
              <w:t xml:space="preserve"> </w:t>
            </w:r>
            <w:r w:rsidR="000D5D70">
              <w:rPr>
                <w:sz w:val="23"/>
              </w:rPr>
              <w:t>3</w:t>
            </w:r>
            <w:r>
              <w:rPr>
                <w:sz w:val="23"/>
              </w:rPr>
              <w:t>0</w:t>
            </w:r>
            <w:r w:rsidR="000D5D70">
              <w:rPr>
                <w:spacing w:val="4"/>
                <w:sz w:val="23"/>
              </w:rPr>
              <w:t xml:space="preserve"> </w:t>
            </w:r>
            <w:r w:rsidR="000D5D70">
              <w:rPr>
                <w:sz w:val="23"/>
              </w:rPr>
              <w:t>DE</w:t>
            </w:r>
            <w:r w:rsidR="000D5D70">
              <w:rPr>
                <w:spacing w:val="4"/>
                <w:sz w:val="23"/>
              </w:rPr>
              <w:t xml:space="preserve"> </w:t>
            </w:r>
            <w:r w:rsidR="000D5D70">
              <w:rPr>
                <w:sz w:val="23"/>
              </w:rPr>
              <w:t>202</w:t>
            </w:r>
            <w:r>
              <w:rPr>
                <w:sz w:val="23"/>
              </w:rPr>
              <w:t>3</w:t>
            </w:r>
          </w:p>
        </w:tc>
      </w:tr>
      <w:tr w:rsidR="00500057">
        <w:trPr>
          <w:trHeight w:val="537"/>
        </w:trPr>
        <w:tc>
          <w:tcPr>
            <w:tcW w:w="2602" w:type="dxa"/>
            <w:vMerge/>
            <w:tcBorders>
              <w:top w:val="nil"/>
            </w:tcBorders>
          </w:tcPr>
          <w:p w:rsidR="00500057" w:rsidRDefault="00500057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500057" w:rsidRDefault="00500057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500057" w:rsidRDefault="000D5D70">
            <w:pPr>
              <w:pStyle w:val="TableParagraph"/>
              <w:ind w:left="210" w:right="202"/>
              <w:rPr>
                <w:sz w:val="23"/>
              </w:rPr>
            </w:pPr>
            <w:r>
              <w:rPr>
                <w:sz w:val="23"/>
              </w:rPr>
              <w:t>FECHA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</w:p>
          <w:p w:rsidR="00500057" w:rsidRDefault="000D5D70">
            <w:pPr>
              <w:pStyle w:val="TableParagraph"/>
              <w:spacing w:before="9" w:line="247" w:lineRule="exact"/>
              <w:ind w:left="210" w:right="204"/>
              <w:rPr>
                <w:sz w:val="23"/>
              </w:rPr>
            </w:pPr>
            <w:r>
              <w:rPr>
                <w:w w:val="105"/>
                <w:sz w:val="23"/>
              </w:rPr>
              <w:t>ELABORACIÓN</w:t>
            </w:r>
          </w:p>
        </w:tc>
        <w:tc>
          <w:tcPr>
            <w:tcW w:w="2924" w:type="dxa"/>
          </w:tcPr>
          <w:p w:rsidR="00500057" w:rsidRDefault="00303DBF">
            <w:pPr>
              <w:pStyle w:val="TableParagraph"/>
              <w:spacing w:before="135"/>
              <w:ind w:left="751"/>
              <w:jc w:val="left"/>
              <w:rPr>
                <w:sz w:val="23"/>
              </w:rPr>
            </w:pPr>
            <w:r>
              <w:rPr>
                <w:sz w:val="23"/>
              </w:rPr>
              <w:t>JULIO</w:t>
            </w:r>
            <w:r w:rsidR="000D5D70">
              <w:rPr>
                <w:spacing w:val="12"/>
                <w:sz w:val="23"/>
              </w:rPr>
              <w:t xml:space="preserve"> </w:t>
            </w:r>
            <w:r w:rsidR="000D5D70">
              <w:rPr>
                <w:sz w:val="23"/>
              </w:rPr>
              <w:t>202</w:t>
            </w:r>
            <w:r>
              <w:rPr>
                <w:sz w:val="23"/>
              </w:rPr>
              <w:t>3</w:t>
            </w:r>
          </w:p>
        </w:tc>
      </w:tr>
    </w:tbl>
    <w:p w:rsidR="00500057" w:rsidRDefault="00500057">
      <w:pPr>
        <w:pStyle w:val="Textoindependiente"/>
        <w:spacing w:before="3"/>
        <w:rPr>
          <w:rFonts w:ascii="Calibri"/>
          <w:sz w:val="16"/>
        </w:rPr>
      </w:pPr>
    </w:p>
    <w:p w:rsidR="00500057" w:rsidRDefault="003408F9">
      <w:pPr>
        <w:pStyle w:val="Textoindependiente"/>
        <w:spacing w:before="79" w:line="247" w:lineRule="auto"/>
        <w:ind w:left="368" w:right="259" w:hanging="5"/>
        <w:jc w:val="center"/>
      </w:pPr>
      <w:r>
        <w:pict>
          <v:shape id="_x0000_s1032" style="position:absolute;left:0;text-align:left;margin-left:54.85pt;margin-top:3.5pt;width:495.6pt;height:417.4pt;z-index:-15921664;mso-position-horizontal-relative:page" coordorigin="1097,70" coordsize="9912,8348" path="m11009,70r-10,l10999,80r,8328l1106,8408r,-8328l10999,80r,-10l1106,70r-9,l1097,80r,8328l1097,8417r9,l10999,8417r10,l11009,8408r,-8328l11009,70xe" fillcolor="black" stroked="f">
            <v:path arrowok="t"/>
            <w10:wrap anchorx="page"/>
          </v:shape>
        </w:pict>
      </w:r>
      <w:r w:rsidR="000D5D70">
        <w:t>INFORME</w:t>
      </w:r>
      <w:r w:rsidR="000D5D70">
        <w:rPr>
          <w:spacing w:val="12"/>
        </w:rPr>
        <w:t xml:space="preserve"> </w:t>
      </w:r>
      <w:r w:rsidR="000D5D70">
        <w:t>DE</w:t>
      </w:r>
      <w:r w:rsidR="000D5D70">
        <w:rPr>
          <w:spacing w:val="12"/>
        </w:rPr>
        <w:t xml:space="preserve"> </w:t>
      </w:r>
      <w:r w:rsidR="000D5D70">
        <w:t>EVALUACION</w:t>
      </w:r>
      <w:r w:rsidR="000D5D70">
        <w:rPr>
          <w:spacing w:val="13"/>
        </w:rPr>
        <w:t xml:space="preserve"> </w:t>
      </w:r>
      <w:r w:rsidR="000D5D70">
        <w:t>INDEPENDIENTE</w:t>
      </w:r>
      <w:r w:rsidR="000D5D70">
        <w:rPr>
          <w:spacing w:val="12"/>
        </w:rPr>
        <w:t xml:space="preserve"> </w:t>
      </w:r>
      <w:r w:rsidR="000D5D70">
        <w:t>DEL</w:t>
      </w:r>
      <w:r w:rsidR="000D5D70">
        <w:rPr>
          <w:spacing w:val="15"/>
        </w:rPr>
        <w:t xml:space="preserve"> </w:t>
      </w:r>
      <w:r w:rsidR="000D5D70">
        <w:t>ESTADO</w:t>
      </w:r>
      <w:r w:rsidR="000D5D70">
        <w:rPr>
          <w:spacing w:val="12"/>
        </w:rPr>
        <w:t xml:space="preserve"> </w:t>
      </w:r>
      <w:r w:rsidR="000D5D70">
        <w:t>DEL</w:t>
      </w:r>
      <w:r w:rsidR="000D5D70">
        <w:rPr>
          <w:spacing w:val="15"/>
        </w:rPr>
        <w:t xml:space="preserve"> </w:t>
      </w:r>
      <w:r w:rsidR="000D5D70">
        <w:t>SISTEMA</w:t>
      </w:r>
      <w:r w:rsidR="000D5D70">
        <w:rPr>
          <w:spacing w:val="12"/>
        </w:rPr>
        <w:t xml:space="preserve"> </w:t>
      </w:r>
      <w:r w:rsidR="000D5D70">
        <w:t>DE</w:t>
      </w:r>
      <w:r w:rsidR="000D5D70">
        <w:rPr>
          <w:spacing w:val="1"/>
        </w:rPr>
        <w:t xml:space="preserve"> </w:t>
      </w:r>
      <w:r w:rsidR="000D5D70">
        <w:t>CONTROL</w:t>
      </w:r>
      <w:r w:rsidR="000D5D70">
        <w:rPr>
          <w:spacing w:val="24"/>
        </w:rPr>
        <w:t xml:space="preserve"> </w:t>
      </w:r>
      <w:r w:rsidR="000D5D70">
        <w:t>INTERNO</w:t>
      </w:r>
      <w:r w:rsidR="000D5D70">
        <w:rPr>
          <w:spacing w:val="24"/>
        </w:rPr>
        <w:t xml:space="preserve"> </w:t>
      </w:r>
      <w:r w:rsidR="000D5D70">
        <w:t>DE</w:t>
      </w:r>
      <w:r w:rsidR="000D5D70">
        <w:rPr>
          <w:spacing w:val="24"/>
        </w:rPr>
        <w:t xml:space="preserve"> </w:t>
      </w:r>
      <w:r w:rsidR="000D5D70">
        <w:t>LA</w:t>
      </w:r>
      <w:r w:rsidR="000D5D70">
        <w:rPr>
          <w:spacing w:val="23"/>
        </w:rPr>
        <w:t xml:space="preserve"> </w:t>
      </w:r>
      <w:r w:rsidR="000D5D70">
        <w:t>PERSONERIA</w:t>
      </w:r>
      <w:r w:rsidR="000D5D70">
        <w:rPr>
          <w:spacing w:val="27"/>
        </w:rPr>
        <w:t xml:space="preserve"> </w:t>
      </w:r>
      <w:r w:rsidR="000D5D70">
        <w:t>MUNICIPAL</w:t>
      </w:r>
      <w:r w:rsidR="000D5D70">
        <w:rPr>
          <w:spacing w:val="20"/>
        </w:rPr>
        <w:t xml:space="preserve"> </w:t>
      </w:r>
      <w:r w:rsidR="000D5D70">
        <w:t>DE</w:t>
      </w:r>
      <w:r w:rsidR="000D5D70">
        <w:rPr>
          <w:spacing w:val="25"/>
        </w:rPr>
        <w:t xml:space="preserve"> </w:t>
      </w:r>
      <w:r w:rsidR="000D5D70">
        <w:t>ITAGUI</w:t>
      </w:r>
      <w:r w:rsidR="000D5D70">
        <w:rPr>
          <w:spacing w:val="20"/>
        </w:rPr>
        <w:t xml:space="preserve"> </w:t>
      </w:r>
      <w:r w:rsidR="000D5D70">
        <w:t>(LEY</w:t>
      </w:r>
      <w:r w:rsidR="000D5D70">
        <w:rPr>
          <w:spacing w:val="20"/>
        </w:rPr>
        <w:t xml:space="preserve"> </w:t>
      </w:r>
      <w:r w:rsidR="000D5D70">
        <w:t>1474</w:t>
      </w:r>
      <w:r w:rsidR="000D5D70">
        <w:rPr>
          <w:spacing w:val="21"/>
        </w:rPr>
        <w:t xml:space="preserve"> </w:t>
      </w:r>
      <w:r w:rsidR="000D5D70">
        <w:t>DE</w:t>
      </w:r>
      <w:r w:rsidR="000D5D70">
        <w:rPr>
          <w:spacing w:val="20"/>
        </w:rPr>
        <w:t xml:space="preserve"> </w:t>
      </w:r>
      <w:r w:rsidR="000D5D70">
        <w:t>2011</w:t>
      </w:r>
      <w:r w:rsidR="000D5D70">
        <w:rPr>
          <w:spacing w:val="-58"/>
        </w:rPr>
        <w:t xml:space="preserve"> </w:t>
      </w:r>
      <w:r w:rsidR="000D5D70">
        <w:t>(DECRETO</w:t>
      </w:r>
      <w:r w:rsidR="000D5D70">
        <w:rPr>
          <w:spacing w:val="10"/>
        </w:rPr>
        <w:t xml:space="preserve"> </w:t>
      </w:r>
      <w:r w:rsidR="000D5D70">
        <w:t>2106</w:t>
      </w:r>
      <w:r w:rsidR="000D5D70">
        <w:rPr>
          <w:spacing w:val="5"/>
        </w:rPr>
        <w:t xml:space="preserve"> </w:t>
      </w:r>
      <w:r w:rsidR="000D5D70">
        <w:t>DE</w:t>
      </w:r>
      <w:r w:rsidR="000D5D70">
        <w:rPr>
          <w:spacing w:val="4"/>
        </w:rPr>
        <w:t xml:space="preserve"> </w:t>
      </w:r>
      <w:r w:rsidR="000D5D70">
        <w:t>2019)</w:t>
      </w:r>
      <w:r w:rsidR="000D5D70">
        <w:rPr>
          <w:spacing w:val="5"/>
        </w:rPr>
        <w:t xml:space="preserve"> </w:t>
      </w:r>
      <w:r w:rsidR="00303DBF">
        <w:t>PRIMER</w:t>
      </w:r>
      <w:r w:rsidR="000D5D70">
        <w:rPr>
          <w:spacing w:val="5"/>
        </w:rPr>
        <w:t xml:space="preserve"> </w:t>
      </w:r>
      <w:r w:rsidR="000D5D70">
        <w:t>SEMESTRE</w:t>
      </w:r>
      <w:r w:rsidR="000D5D70">
        <w:rPr>
          <w:spacing w:val="5"/>
        </w:rPr>
        <w:t xml:space="preserve"> </w:t>
      </w:r>
      <w:r w:rsidR="000D5D70">
        <w:t>DE</w:t>
      </w:r>
      <w:r w:rsidR="000D5D70">
        <w:rPr>
          <w:spacing w:val="10"/>
        </w:rPr>
        <w:t xml:space="preserve"> </w:t>
      </w:r>
      <w:r w:rsidR="000D5D70">
        <w:t>AÑO</w:t>
      </w:r>
      <w:r w:rsidR="000D5D70">
        <w:rPr>
          <w:spacing w:val="8"/>
        </w:rPr>
        <w:t xml:space="preserve"> </w:t>
      </w:r>
      <w:r w:rsidR="00303DBF">
        <w:t>2023</w:t>
      </w:r>
      <w:r w:rsidR="000D5D70">
        <w:t>.</w:t>
      </w:r>
    </w:p>
    <w:p w:rsidR="00500057" w:rsidRDefault="00500057">
      <w:pPr>
        <w:pStyle w:val="Textoindependiente"/>
        <w:spacing w:before="1"/>
        <w:rPr>
          <w:sz w:val="24"/>
        </w:rPr>
      </w:pPr>
    </w:p>
    <w:p w:rsidR="00500057" w:rsidRDefault="000D5D70">
      <w:pPr>
        <w:pStyle w:val="Textoindependiente"/>
        <w:spacing w:before="1" w:line="247" w:lineRule="auto"/>
        <w:ind w:left="227" w:right="116"/>
        <w:jc w:val="both"/>
      </w:pPr>
      <w:r>
        <w:t>La</w:t>
      </w:r>
      <w:r>
        <w:rPr>
          <w:spacing w:val="1"/>
        </w:rPr>
        <w:t xml:space="preserve"> </w:t>
      </w:r>
      <w:r>
        <w:t>Oficina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Personería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Itagüí,</w:t>
      </w:r>
      <w:r>
        <w:rPr>
          <w:spacing w:val="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cumplimiento</w:t>
      </w:r>
      <w:r>
        <w:rPr>
          <w:spacing w:val="6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49"/>
        </w:rPr>
        <w:t xml:space="preserve"> </w:t>
      </w:r>
      <w:r>
        <w:t>156.</w:t>
      </w:r>
      <w:r>
        <w:rPr>
          <w:spacing w:val="51"/>
        </w:rPr>
        <w:t xml:space="preserve"> </w:t>
      </w:r>
      <w:r>
        <w:t>Reportes</w:t>
      </w:r>
      <w:r>
        <w:rPr>
          <w:spacing w:val="49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responsable</w:t>
      </w:r>
      <w:r>
        <w:rPr>
          <w:spacing w:val="49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control</w:t>
      </w:r>
      <w:r>
        <w:rPr>
          <w:spacing w:val="54"/>
        </w:rPr>
        <w:t xml:space="preserve"> </w:t>
      </w:r>
      <w:r>
        <w:t>interno.</w:t>
      </w:r>
      <w:r>
        <w:rPr>
          <w:spacing w:val="51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artículo</w:t>
      </w:r>
      <w:r>
        <w:rPr>
          <w:spacing w:val="49"/>
        </w:rPr>
        <w:t xml:space="preserve"> </w:t>
      </w:r>
      <w:r>
        <w:t>14</w:t>
      </w:r>
      <w:r>
        <w:rPr>
          <w:spacing w:val="55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Ley</w:t>
      </w:r>
      <w:r>
        <w:rPr>
          <w:spacing w:val="54"/>
        </w:rPr>
        <w:t xml:space="preserve"> </w:t>
      </w:r>
      <w:r>
        <w:t>87</w:t>
      </w:r>
      <w:r>
        <w:rPr>
          <w:spacing w:val="5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1993,</w:t>
      </w:r>
      <w:r>
        <w:rPr>
          <w:spacing w:val="14"/>
        </w:rPr>
        <w:t xml:space="preserve"> </w:t>
      </w:r>
      <w:r>
        <w:t>modificado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artículos</w:t>
      </w:r>
      <w:r>
        <w:rPr>
          <w:spacing w:val="15"/>
        </w:rPr>
        <w:t xml:space="preserve"> </w:t>
      </w:r>
      <w:r>
        <w:t>9°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1474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2011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231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Decreto</w:t>
      </w:r>
      <w:r>
        <w:rPr>
          <w:spacing w:val="9"/>
        </w:rPr>
        <w:t xml:space="preserve"> </w:t>
      </w:r>
      <w:r>
        <w:t>019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2012.</w:t>
      </w:r>
      <w:r>
        <w:rPr>
          <w:spacing w:val="1"/>
        </w:rPr>
        <w:t xml:space="preserve"> </w:t>
      </w:r>
      <w:r>
        <w:t>El cual queda así:</w:t>
      </w:r>
      <w:r>
        <w:rPr>
          <w:spacing w:val="1"/>
        </w:rPr>
        <w:t xml:space="preserve"> </w:t>
      </w:r>
      <w:r w:rsidR="00303DBF">
        <w:t>"Artículo 14. Reportes d</w:t>
      </w:r>
      <w:r>
        <w:t>el</w:t>
      </w:r>
      <w:r>
        <w:rPr>
          <w:spacing w:val="1"/>
        </w:rPr>
        <w:t xml:space="preserve"> </w:t>
      </w:r>
      <w:r>
        <w:t>responsable de control</w:t>
      </w:r>
      <w:r>
        <w:rPr>
          <w:spacing w:val="61"/>
        </w:rPr>
        <w:t xml:space="preserve"> </w:t>
      </w:r>
      <w:r>
        <w:t>interno,</w:t>
      </w:r>
      <w:r>
        <w:rPr>
          <w:spacing w:val="61"/>
        </w:rPr>
        <w:t xml:space="preserve"> </w:t>
      </w:r>
      <w:r>
        <w:t>sin perjuicio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legales,</w:t>
      </w:r>
      <w:r>
        <w:rPr>
          <w:spacing w:val="1"/>
        </w:rPr>
        <w:t xml:space="preserve"> </w:t>
      </w:r>
      <w:r>
        <w:t>deberá reportar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publicar cada</w:t>
      </w:r>
      <w:r>
        <w:rPr>
          <w:spacing w:val="61"/>
        </w:rPr>
        <w:t xml:space="preserve"> </w:t>
      </w:r>
      <w:r>
        <w:t>seis (6) meses,</w:t>
      </w:r>
      <w:r>
        <w:rPr>
          <w:spacing w:val="61"/>
        </w:rPr>
        <w:t xml:space="preserve"> </w:t>
      </w:r>
      <w:r>
        <w:t>en el</w:t>
      </w:r>
      <w:r>
        <w:rPr>
          <w:spacing w:val="61"/>
        </w:rPr>
        <w:t xml:space="preserve"> </w:t>
      </w:r>
      <w:r>
        <w:t>sitio</w:t>
      </w:r>
      <w:r>
        <w:rPr>
          <w:spacing w:val="-59"/>
        </w:rPr>
        <w:t xml:space="preserve"> </w:t>
      </w:r>
      <w:r>
        <w:t>web de la entidad, un informe de evaluación independiente del estado del sistema de control</w:t>
      </w:r>
      <w:r>
        <w:rPr>
          <w:spacing w:val="1"/>
        </w:rPr>
        <w:t xml:space="preserve"> </w:t>
      </w:r>
      <w:r>
        <w:t>interno, de acuerdo con los lineamientos que imparta el Departamento Administrativo de la</w:t>
      </w:r>
      <w:r>
        <w:rPr>
          <w:spacing w:val="1"/>
        </w:rPr>
        <w:t xml:space="preserve"> </w:t>
      </w:r>
      <w:r>
        <w:t>Función</w:t>
      </w:r>
      <w:r>
        <w:rPr>
          <w:spacing w:val="3"/>
        </w:rPr>
        <w:t xml:space="preserve"> </w:t>
      </w:r>
      <w:r>
        <w:t>Pública,</w:t>
      </w:r>
      <w:r>
        <w:rPr>
          <w:spacing w:val="7"/>
        </w:rPr>
        <w:t xml:space="preserve"> </w:t>
      </w:r>
      <w:r>
        <w:t>so</w:t>
      </w:r>
      <w:r>
        <w:rPr>
          <w:spacing w:val="4"/>
        </w:rPr>
        <w:t xml:space="preserve"> </w:t>
      </w:r>
      <w:r>
        <w:t>pena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incurrir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falta</w:t>
      </w:r>
      <w:r>
        <w:rPr>
          <w:spacing w:val="2"/>
        </w:rPr>
        <w:t xml:space="preserve"> </w:t>
      </w:r>
      <w:r>
        <w:t>disciplinaria</w:t>
      </w:r>
      <w:r>
        <w:rPr>
          <w:spacing w:val="4"/>
        </w:rPr>
        <w:t xml:space="preserve"> </w:t>
      </w:r>
      <w:r>
        <w:t>grave.</w:t>
      </w:r>
    </w:p>
    <w:p w:rsidR="00500057" w:rsidRDefault="00500057">
      <w:pPr>
        <w:pStyle w:val="Textoindependiente"/>
        <w:spacing w:before="11"/>
      </w:pPr>
    </w:p>
    <w:p w:rsidR="00500057" w:rsidRDefault="000D5D70">
      <w:pPr>
        <w:pStyle w:val="Textoindependiente"/>
        <w:spacing w:line="247" w:lineRule="auto"/>
        <w:ind w:left="227" w:right="118"/>
        <w:jc w:val="both"/>
      </w:pPr>
      <w:r>
        <w:t>El Departamento Administrativo de la Función Pública expidió el Instructivo General Formato</w:t>
      </w:r>
      <w:r>
        <w:rPr>
          <w:spacing w:val="1"/>
        </w:rPr>
        <w:t xml:space="preserve"> </w:t>
      </w:r>
      <w:r>
        <w:t>Informe de Evaluación Independiente del estado del Sistema de Control Interno, Teniendo en</w:t>
      </w:r>
      <w:r>
        <w:rPr>
          <w:spacing w:val="1"/>
        </w:rPr>
        <w:t xml:space="preserve"> </w:t>
      </w:r>
      <w:r>
        <w:t>cuenta que hoy se tiene un solo Sistema de Gestión articulado con el Sistema de Control</w:t>
      </w:r>
      <w:r>
        <w:rPr>
          <w:spacing w:val="1"/>
        </w:rPr>
        <w:t xml:space="preserve"> </w:t>
      </w:r>
      <w:r>
        <w:t>Interno, a través de la actualización de MIPG (así, la estructura del MECI se actualiza y se</w:t>
      </w:r>
      <w:r>
        <w:rPr>
          <w:spacing w:val="1"/>
        </w:rPr>
        <w:t xml:space="preserve"> </w:t>
      </w:r>
      <w:r>
        <w:t>convierte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7</w:t>
      </w:r>
      <w:r w:rsidR="00303DBF">
        <w:t xml:space="preserve">ª </w:t>
      </w:r>
      <w:r>
        <w:t>Dimensión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MIPG);</w:t>
      </w:r>
    </w:p>
    <w:p w:rsidR="00500057" w:rsidRDefault="00500057">
      <w:pPr>
        <w:pStyle w:val="Textoindependiente"/>
        <w:rPr>
          <w:sz w:val="24"/>
        </w:rPr>
      </w:pPr>
    </w:p>
    <w:p w:rsidR="00500057" w:rsidRDefault="000D5D70">
      <w:pPr>
        <w:pStyle w:val="Textoindependiente"/>
        <w:spacing w:line="247" w:lineRule="auto"/>
        <w:ind w:left="227" w:right="118"/>
        <w:jc w:val="both"/>
      </w:pPr>
      <w:r>
        <w:t>Para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exigido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citada</w:t>
      </w:r>
      <w:r>
        <w:rPr>
          <w:spacing w:val="1"/>
        </w:rPr>
        <w:t xml:space="preserve"> </w:t>
      </w:r>
      <w:r>
        <w:t>norma,</w:t>
      </w:r>
      <w:r>
        <w:rPr>
          <w:spacing w:val="1"/>
        </w:rPr>
        <w:t xml:space="preserve"> </w:t>
      </w:r>
      <w:r w:rsidR="00303DBF">
        <w:t>el</w:t>
      </w:r>
      <w:r>
        <w:rPr>
          <w:spacing w:val="1"/>
        </w:rPr>
        <w:t xml:space="preserve"> </w:t>
      </w:r>
      <w:r>
        <w:t>Jefe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oficina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control</w:t>
      </w:r>
      <w:r>
        <w:rPr>
          <w:spacing w:val="6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procede a</w:t>
      </w:r>
      <w:r>
        <w:rPr>
          <w:spacing w:val="1"/>
        </w:rPr>
        <w:t xml:space="preserve"> </w:t>
      </w:r>
      <w:r>
        <w:t>publicar en la página web de la Personería Municipal de Itagüí, el informe de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independiente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61"/>
        </w:rPr>
        <w:t xml:space="preserve"> </w:t>
      </w:r>
      <w:r>
        <w:t>interno</w:t>
      </w:r>
      <w:r>
        <w:rPr>
          <w:spacing w:val="61"/>
        </w:rPr>
        <w:t xml:space="preserve"> </w:t>
      </w:r>
      <w:r>
        <w:t>correspondiente</w:t>
      </w:r>
      <w:r>
        <w:rPr>
          <w:spacing w:val="6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periodo</w:t>
      </w:r>
      <w:r>
        <w:rPr>
          <w:spacing w:val="4"/>
        </w:rPr>
        <w:t xml:space="preserve"> </w:t>
      </w:r>
      <w:r>
        <w:t>comprendido</w:t>
      </w:r>
      <w:r>
        <w:rPr>
          <w:spacing w:val="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01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 w:rsidR="00303DBF">
        <w:t>enero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 w:rsidR="00303DBF">
        <w:t>2023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 w:rsidR="00303DBF">
        <w:t>30</w:t>
      </w:r>
      <w:r>
        <w:rPr>
          <w:spacing w:val="7"/>
        </w:rPr>
        <w:t xml:space="preserve"> </w:t>
      </w:r>
      <w:r>
        <w:t>de</w:t>
      </w:r>
      <w:r>
        <w:rPr>
          <w:spacing w:val="2"/>
        </w:rPr>
        <w:t xml:space="preserve"> </w:t>
      </w:r>
      <w:r w:rsidR="00303DBF">
        <w:t>julio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2021.</w:t>
      </w:r>
    </w:p>
    <w:p w:rsidR="00500057" w:rsidRDefault="00500057">
      <w:pPr>
        <w:pStyle w:val="Textoindependiente"/>
        <w:rPr>
          <w:sz w:val="24"/>
        </w:rPr>
      </w:pPr>
    </w:p>
    <w:p w:rsidR="00500057" w:rsidRDefault="000D5D70">
      <w:pPr>
        <w:pStyle w:val="Textoindependiente"/>
        <w:spacing w:line="247" w:lineRule="auto"/>
        <w:ind w:left="227" w:right="120"/>
        <w:jc w:val="both"/>
      </w:pPr>
      <w:r>
        <w:t>El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aquí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MECI</w:t>
      </w:r>
      <w:r>
        <w:rPr>
          <w:spacing w:val="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sus</w:t>
      </w:r>
      <w:r>
        <w:rPr>
          <w:spacing w:val="61"/>
        </w:rPr>
        <w:t xml:space="preserve"> </w:t>
      </w:r>
      <w:r>
        <w:t>5</w:t>
      </w:r>
      <w:r>
        <w:rPr>
          <w:spacing w:val="61"/>
        </w:rPr>
        <w:t xml:space="preserve"> </w:t>
      </w:r>
      <w:r>
        <w:t>componentes: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Control,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Riesgo,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Control,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Comunicación,</w:t>
      </w:r>
      <w:r>
        <w:rPr>
          <w:spacing w:val="6"/>
        </w:rPr>
        <w:t xml:space="preserve"> </w:t>
      </w:r>
      <w:r>
        <w:t>así</w:t>
      </w:r>
      <w:r>
        <w:rPr>
          <w:spacing w:val="7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Actividades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Monitoreo.</w:t>
      </w:r>
    </w:p>
    <w:p w:rsidR="00500057" w:rsidRDefault="00500057">
      <w:pPr>
        <w:spacing w:line="247" w:lineRule="auto"/>
        <w:jc w:val="both"/>
        <w:sectPr w:rsidR="00500057">
          <w:headerReference w:type="default" r:id="rId24"/>
          <w:footerReference w:type="default" r:id="rId25"/>
          <w:pgSz w:w="11900" w:h="16840"/>
          <w:pgMar w:top="2500" w:right="880" w:bottom="3100" w:left="980" w:header="1399" w:footer="2907" w:gutter="0"/>
          <w:cols w:space="720"/>
        </w:sectPr>
      </w:pPr>
    </w:p>
    <w:p w:rsidR="00500057" w:rsidRDefault="00500057">
      <w:pPr>
        <w:pStyle w:val="Textoindependiente"/>
        <w:rPr>
          <w:sz w:val="16"/>
        </w:rPr>
      </w:pPr>
    </w:p>
    <w:p w:rsidR="00500057" w:rsidRDefault="000D5D70">
      <w:pPr>
        <w:pStyle w:val="Textoindependiente"/>
        <w:spacing w:before="79"/>
        <w:ind w:left="2217" w:right="2117"/>
        <w:jc w:val="center"/>
      </w:pPr>
      <w:r>
        <w:t>INTRODUCCION</w:t>
      </w:r>
    </w:p>
    <w:p w:rsidR="00500057" w:rsidRDefault="00500057">
      <w:pPr>
        <w:pStyle w:val="Textoindependiente"/>
        <w:spacing w:before="8"/>
        <w:rPr>
          <w:sz w:val="24"/>
        </w:rPr>
      </w:pPr>
    </w:p>
    <w:p w:rsidR="00500057" w:rsidRDefault="000D5D70" w:rsidP="00DC47A3">
      <w:pPr>
        <w:pStyle w:val="Textoindependiente"/>
        <w:spacing w:line="247" w:lineRule="auto"/>
        <w:ind w:left="227" w:right="118"/>
        <w:jc w:val="both"/>
      </w:pPr>
      <w:r>
        <w:t>Para</w:t>
      </w:r>
      <w:r w:rsidRPr="00DC47A3">
        <w:t xml:space="preserve"> </w:t>
      </w:r>
      <w:r>
        <w:t>la</w:t>
      </w:r>
      <w:r w:rsidRPr="00DC47A3">
        <w:t xml:space="preserve"> </w:t>
      </w:r>
      <w:r>
        <w:t>Personería</w:t>
      </w:r>
      <w:r w:rsidRPr="00DC47A3">
        <w:t xml:space="preserve"> </w:t>
      </w:r>
      <w:r>
        <w:t>Municipal</w:t>
      </w:r>
      <w:r w:rsidRPr="00DC47A3">
        <w:t xml:space="preserve"> </w:t>
      </w:r>
      <w:r>
        <w:t>de</w:t>
      </w:r>
      <w:r w:rsidRPr="00DC47A3">
        <w:t xml:space="preserve"> </w:t>
      </w:r>
      <w:r>
        <w:t>Itagüí</w:t>
      </w:r>
      <w:r w:rsidRPr="00DC47A3">
        <w:t xml:space="preserve"> </w:t>
      </w:r>
      <w:r>
        <w:t>el</w:t>
      </w:r>
      <w:r w:rsidRPr="00DC47A3">
        <w:t xml:space="preserve"> </w:t>
      </w:r>
      <w:r>
        <w:t>MECI</w:t>
      </w:r>
      <w:r w:rsidRPr="00DC47A3">
        <w:t xml:space="preserve"> </w:t>
      </w:r>
      <w:r>
        <w:t>modelo</w:t>
      </w:r>
      <w:r w:rsidRPr="00DC47A3">
        <w:t xml:space="preserve"> </w:t>
      </w:r>
      <w:r>
        <w:t>estándar</w:t>
      </w:r>
      <w:r w:rsidRPr="00DC47A3">
        <w:t xml:space="preserve"> </w:t>
      </w:r>
      <w:r>
        <w:t>de</w:t>
      </w:r>
      <w:r w:rsidRPr="00DC47A3">
        <w:t xml:space="preserve"> </w:t>
      </w:r>
      <w:r>
        <w:t>control</w:t>
      </w:r>
      <w:r w:rsidRPr="00DC47A3">
        <w:t xml:space="preserve"> </w:t>
      </w:r>
      <w:r>
        <w:t>interno,</w:t>
      </w:r>
      <w:r w:rsidRPr="00DC47A3">
        <w:t xml:space="preserve"> </w:t>
      </w:r>
      <w:r>
        <w:t>proporciona la estructura para evaluar la estrategia, la gestión y los propios mecanismos de</w:t>
      </w:r>
      <w:r w:rsidRPr="00DC47A3">
        <w:t xml:space="preserve"> </w:t>
      </w:r>
      <w:r>
        <w:t>evaluación del proceso administrativo institucional, promueve una estructura uniforme, la cual</w:t>
      </w:r>
      <w:r w:rsidRPr="00DC47A3">
        <w:t xml:space="preserve"> </w:t>
      </w:r>
      <w:r>
        <w:t>se adaptó a las necesidades específicas de la personería, y al cumplimiento de sus metas y</w:t>
      </w:r>
      <w:r w:rsidRPr="00DC47A3">
        <w:t xml:space="preserve"> </w:t>
      </w:r>
      <w:r>
        <w:t>objetivos.</w:t>
      </w:r>
    </w:p>
    <w:p w:rsidR="00500057" w:rsidRPr="00DC47A3" w:rsidRDefault="00500057" w:rsidP="00DC47A3">
      <w:pPr>
        <w:pStyle w:val="Textoindependiente"/>
        <w:spacing w:line="247" w:lineRule="auto"/>
        <w:ind w:left="227" w:right="118"/>
        <w:jc w:val="both"/>
      </w:pPr>
    </w:p>
    <w:p w:rsidR="00DC47A3" w:rsidRPr="00DC47A3" w:rsidRDefault="00DC47A3" w:rsidP="00DC47A3">
      <w:pPr>
        <w:pStyle w:val="Textoindependiente"/>
        <w:spacing w:line="247" w:lineRule="auto"/>
        <w:ind w:left="227" w:right="118"/>
        <w:jc w:val="both"/>
      </w:pPr>
      <w:r w:rsidRPr="00DC47A3">
        <w:t>OBJETIVO:</w:t>
      </w:r>
    </w:p>
    <w:p w:rsidR="00DC47A3" w:rsidRPr="00DC47A3" w:rsidRDefault="00DC47A3" w:rsidP="00DC47A3">
      <w:pPr>
        <w:pStyle w:val="Textoindependiente"/>
        <w:spacing w:line="247" w:lineRule="auto"/>
        <w:ind w:left="227" w:right="118"/>
        <w:jc w:val="both"/>
      </w:pPr>
    </w:p>
    <w:p w:rsidR="00DC47A3" w:rsidRDefault="00DC47A3" w:rsidP="00DC47A3">
      <w:pPr>
        <w:pStyle w:val="Textoindependiente"/>
        <w:spacing w:line="247" w:lineRule="auto"/>
        <w:ind w:left="227" w:right="118"/>
        <w:jc w:val="both"/>
      </w:pPr>
      <w:r w:rsidRPr="00DC47A3">
        <w:t>Evaluar el sistema de Control Interno de la Personería, aplicando las directrices e instrumentos emitidos por el Departamento Administrativo de la Función Pública para tal fin, identificando oportunidades de mejoramiento que permitan a la Personería, el fortalecimiento de los elementos que hacen parte de este sistema.</w:t>
      </w:r>
    </w:p>
    <w:p w:rsidR="00DC47A3" w:rsidRDefault="00DC47A3" w:rsidP="00DC47A3">
      <w:pPr>
        <w:pStyle w:val="Textoindependiente"/>
        <w:spacing w:line="247" w:lineRule="auto"/>
        <w:ind w:left="227" w:right="118"/>
        <w:jc w:val="both"/>
      </w:pPr>
    </w:p>
    <w:p w:rsidR="00DC47A3" w:rsidRPr="00DC47A3" w:rsidRDefault="00DC47A3" w:rsidP="00DC47A3">
      <w:pPr>
        <w:pStyle w:val="Textoindependiente"/>
        <w:spacing w:line="247" w:lineRule="auto"/>
        <w:ind w:left="227" w:right="118"/>
        <w:jc w:val="both"/>
      </w:pPr>
      <w:r w:rsidRPr="00DC47A3">
        <w:t>ALCANCE:</w:t>
      </w:r>
    </w:p>
    <w:p w:rsidR="00DC47A3" w:rsidRDefault="00DC47A3" w:rsidP="00DC47A3">
      <w:pPr>
        <w:pStyle w:val="Textoindependiente"/>
        <w:spacing w:line="247" w:lineRule="auto"/>
        <w:ind w:left="227" w:right="118"/>
        <w:jc w:val="both"/>
      </w:pPr>
    </w:p>
    <w:p w:rsidR="00DC47A3" w:rsidRPr="00DC47A3" w:rsidRDefault="00DC47A3" w:rsidP="00DC47A3">
      <w:pPr>
        <w:pStyle w:val="Textoindependiente"/>
        <w:spacing w:line="247" w:lineRule="auto"/>
        <w:ind w:left="227" w:right="118"/>
        <w:jc w:val="both"/>
      </w:pPr>
      <w:r w:rsidRPr="00DC47A3">
        <w:t>Inicia con la consulta de la metodología, requerimientos e instrumentos dispuestos por el Departamento Administrativo de la Función Pública para la evaluación del Sistema de Control Interno y finaliza con el seguimiento a las acciones de mejoramiento implementadas para fortalecer los componentes que constituyen dicho sistema.</w:t>
      </w:r>
    </w:p>
    <w:p w:rsidR="00DC47A3" w:rsidRPr="00DC47A3" w:rsidRDefault="00DC47A3" w:rsidP="00DC47A3">
      <w:pPr>
        <w:pStyle w:val="Textoindependiente"/>
        <w:spacing w:line="247" w:lineRule="auto"/>
        <w:ind w:left="227" w:right="118"/>
        <w:jc w:val="both"/>
      </w:pPr>
    </w:p>
    <w:p w:rsidR="00DC47A3" w:rsidRPr="00DC47A3" w:rsidRDefault="00DC47A3" w:rsidP="00DC47A3">
      <w:pPr>
        <w:pStyle w:val="Textoindependiente"/>
        <w:spacing w:line="247" w:lineRule="auto"/>
        <w:ind w:left="227" w:right="118"/>
        <w:jc w:val="both"/>
      </w:pPr>
    </w:p>
    <w:p w:rsidR="00500057" w:rsidRDefault="000D5D70">
      <w:pPr>
        <w:pStyle w:val="Textoindependiente"/>
        <w:spacing w:line="247" w:lineRule="auto"/>
        <w:ind w:left="227" w:right="118"/>
        <w:jc w:val="both"/>
      </w:pPr>
      <w:r>
        <w:t>Teniendo en cuenta que el MECI concibe el sistema de Control Interno como un conjunto de</w:t>
      </w:r>
      <w:r w:rsidRPr="00DC47A3">
        <w:t xml:space="preserve"> </w:t>
      </w:r>
      <w:r>
        <w:t>elementos</w:t>
      </w:r>
      <w:r w:rsidRPr="00DC47A3">
        <w:t xml:space="preserve"> </w:t>
      </w:r>
      <w:r>
        <w:t>interrelacionados,</w:t>
      </w:r>
      <w:r w:rsidRPr="00DC47A3">
        <w:t xml:space="preserve"> </w:t>
      </w:r>
      <w:r>
        <w:t>donde</w:t>
      </w:r>
      <w:r w:rsidRPr="00DC47A3">
        <w:t xml:space="preserve"> </w:t>
      </w:r>
      <w:r>
        <w:t>intervienen</w:t>
      </w:r>
      <w:r w:rsidRPr="00DC47A3">
        <w:t xml:space="preserve"> </w:t>
      </w:r>
      <w:r>
        <w:t>todos</w:t>
      </w:r>
      <w:r w:rsidRPr="00DC47A3">
        <w:t xml:space="preserve"> </w:t>
      </w:r>
      <w:r>
        <w:t>los</w:t>
      </w:r>
      <w:r w:rsidRPr="00DC47A3">
        <w:t xml:space="preserve"> </w:t>
      </w:r>
      <w:r>
        <w:t>funcionarios;</w:t>
      </w:r>
      <w:r w:rsidRPr="00DC47A3">
        <w:t xml:space="preserve"> </w:t>
      </w:r>
      <w:r>
        <w:t>cada</w:t>
      </w:r>
      <w:r w:rsidRPr="00DC47A3">
        <w:t xml:space="preserve"> </w:t>
      </w:r>
      <w:r>
        <w:t>uno</w:t>
      </w:r>
      <w:r w:rsidRPr="00DC47A3">
        <w:t xml:space="preserve"> </w:t>
      </w:r>
      <w:r>
        <w:t>como</w:t>
      </w:r>
      <w:r w:rsidRPr="00DC47A3">
        <w:t xml:space="preserve"> </w:t>
      </w:r>
      <w:r>
        <w:t>responsable</w:t>
      </w:r>
      <w:r w:rsidRPr="00DC47A3">
        <w:t xml:space="preserve"> </w:t>
      </w:r>
      <w:r>
        <w:t>del</w:t>
      </w:r>
      <w:r w:rsidRPr="00DC47A3">
        <w:t xml:space="preserve"> </w:t>
      </w:r>
      <w:r>
        <w:t>control</w:t>
      </w:r>
      <w:r w:rsidRPr="00DC47A3">
        <w:t xml:space="preserve"> </w:t>
      </w:r>
      <w:r>
        <w:t>en</w:t>
      </w:r>
      <w:r w:rsidRPr="00DC47A3">
        <w:t xml:space="preserve"> </w:t>
      </w:r>
      <w:r>
        <w:t>el</w:t>
      </w:r>
      <w:r w:rsidRPr="00DC47A3">
        <w:t xml:space="preserve"> </w:t>
      </w:r>
      <w:r>
        <w:t>ejercicio</w:t>
      </w:r>
      <w:r w:rsidRPr="00DC47A3">
        <w:t xml:space="preserve"> </w:t>
      </w:r>
      <w:r>
        <w:t>de</w:t>
      </w:r>
      <w:r w:rsidRPr="00DC47A3">
        <w:t xml:space="preserve"> </w:t>
      </w:r>
      <w:r>
        <w:t>las</w:t>
      </w:r>
      <w:r w:rsidRPr="00DC47A3">
        <w:t xml:space="preserve"> </w:t>
      </w:r>
      <w:r>
        <w:t>funciones</w:t>
      </w:r>
      <w:r w:rsidRPr="00DC47A3">
        <w:t xml:space="preserve"> </w:t>
      </w:r>
      <w:r>
        <w:t>y</w:t>
      </w:r>
      <w:r w:rsidRPr="00DC47A3">
        <w:t xml:space="preserve"> </w:t>
      </w:r>
      <w:r>
        <w:t>actividades;</w:t>
      </w:r>
      <w:r w:rsidRPr="00DC47A3">
        <w:t xml:space="preserve"> </w:t>
      </w:r>
      <w:r>
        <w:t>busca</w:t>
      </w:r>
      <w:r w:rsidRPr="00DC47A3">
        <w:t xml:space="preserve"> </w:t>
      </w:r>
      <w:r>
        <w:t>garantizar</w:t>
      </w:r>
      <w:r w:rsidRPr="00DC47A3">
        <w:t xml:space="preserve"> </w:t>
      </w:r>
      <w:r>
        <w:t>razonablemente</w:t>
      </w:r>
      <w:r w:rsidRPr="00DC47A3">
        <w:t xml:space="preserve"> </w:t>
      </w:r>
      <w:r>
        <w:t>el</w:t>
      </w:r>
      <w:r w:rsidRPr="00DC47A3">
        <w:t xml:space="preserve"> </w:t>
      </w:r>
      <w:r>
        <w:t>cumplimiento</w:t>
      </w:r>
      <w:r w:rsidRPr="00DC47A3">
        <w:t xml:space="preserve"> </w:t>
      </w:r>
      <w:r>
        <w:t>de</w:t>
      </w:r>
      <w:r w:rsidRPr="00DC47A3">
        <w:t xml:space="preserve"> </w:t>
      </w:r>
      <w:r>
        <w:t>los</w:t>
      </w:r>
      <w:r w:rsidRPr="00DC47A3">
        <w:t xml:space="preserve"> </w:t>
      </w:r>
      <w:r>
        <w:t>objetivos</w:t>
      </w:r>
      <w:r w:rsidRPr="00DC47A3">
        <w:t xml:space="preserve"> </w:t>
      </w:r>
      <w:r>
        <w:t>institucionales</w:t>
      </w:r>
      <w:r w:rsidRPr="00DC47A3">
        <w:t xml:space="preserve"> </w:t>
      </w:r>
      <w:r>
        <w:t>y</w:t>
      </w:r>
      <w:r w:rsidRPr="00DC47A3">
        <w:t xml:space="preserve"> </w:t>
      </w:r>
      <w:r>
        <w:t>la</w:t>
      </w:r>
      <w:r w:rsidRPr="00DC47A3">
        <w:t xml:space="preserve"> </w:t>
      </w:r>
      <w:r>
        <w:t>contribución</w:t>
      </w:r>
      <w:r w:rsidRPr="00DC47A3">
        <w:t xml:space="preserve"> </w:t>
      </w:r>
      <w:r>
        <w:t>de</w:t>
      </w:r>
      <w:r w:rsidRPr="00DC47A3">
        <w:t xml:space="preserve"> </w:t>
      </w:r>
      <w:r>
        <w:t>éstos</w:t>
      </w:r>
      <w:r w:rsidRPr="00DC47A3">
        <w:t xml:space="preserve"> </w:t>
      </w:r>
      <w:r>
        <w:t>a</w:t>
      </w:r>
      <w:r w:rsidRPr="00DC47A3">
        <w:t xml:space="preserve"> </w:t>
      </w:r>
      <w:r>
        <w:t>los</w:t>
      </w:r>
      <w:r w:rsidRPr="00DC47A3">
        <w:t xml:space="preserve"> </w:t>
      </w:r>
      <w:r>
        <w:t>fines</w:t>
      </w:r>
      <w:r w:rsidRPr="00DC47A3">
        <w:t xml:space="preserve"> </w:t>
      </w:r>
      <w:r>
        <w:t>esenciales</w:t>
      </w:r>
      <w:r w:rsidRPr="00DC47A3">
        <w:t xml:space="preserve"> </w:t>
      </w:r>
      <w:r>
        <w:t>del</w:t>
      </w:r>
      <w:r w:rsidRPr="00DC47A3">
        <w:t xml:space="preserve"> </w:t>
      </w:r>
      <w:r>
        <w:t>Estado;</w:t>
      </w:r>
      <w:r w:rsidRPr="00DC47A3">
        <w:t xml:space="preserve"> </w:t>
      </w:r>
      <w:r>
        <w:t>a</w:t>
      </w:r>
      <w:r w:rsidRPr="00DC47A3">
        <w:t xml:space="preserve"> </w:t>
      </w:r>
      <w:r>
        <w:t>su</w:t>
      </w:r>
      <w:r w:rsidRPr="00DC47A3">
        <w:t xml:space="preserve"> </w:t>
      </w:r>
      <w:r>
        <w:t>vez,</w:t>
      </w:r>
      <w:r w:rsidRPr="00DC47A3">
        <w:t xml:space="preserve"> </w:t>
      </w:r>
      <w:r>
        <w:t>persigue</w:t>
      </w:r>
      <w:r w:rsidRPr="00DC47A3">
        <w:t xml:space="preserve"> </w:t>
      </w:r>
      <w:r>
        <w:t>la</w:t>
      </w:r>
      <w:r w:rsidRPr="00DC47A3">
        <w:t xml:space="preserve"> </w:t>
      </w:r>
      <w:r>
        <w:t>coordinación</w:t>
      </w:r>
      <w:r w:rsidRPr="00DC47A3">
        <w:t xml:space="preserve"> </w:t>
      </w:r>
      <w:r>
        <w:t>de</w:t>
      </w:r>
      <w:r w:rsidRPr="00DC47A3">
        <w:t xml:space="preserve"> </w:t>
      </w:r>
      <w:r>
        <w:t>las</w:t>
      </w:r>
      <w:r w:rsidRPr="00DC47A3">
        <w:t xml:space="preserve"> </w:t>
      </w:r>
      <w:r>
        <w:t>acciones,</w:t>
      </w:r>
      <w:r w:rsidRPr="00DC47A3">
        <w:t xml:space="preserve"> </w:t>
      </w:r>
      <w:r>
        <w:t>la</w:t>
      </w:r>
      <w:r w:rsidRPr="00DC47A3">
        <w:t xml:space="preserve"> </w:t>
      </w:r>
      <w:r>
        <w:t>fluidez</w:t>
      </w:r>
      <w:r w:rsidRPr="00DC47A3">
        <w:t xml:space="preserve"> </w:t>
      </w:r>
      <w:r>
        <w:t>de</w:t>
      </w:r>
      <w:r w:rsidRPr="00DC47A3">
        <w:t xml:space="preserve"> </w:t>
      </w:r>
      <w:r>
        <w:t>la</w:t>
      </w:r>
      <w:r w:rsidRPr="00DC47A3">
        <w:t xml:space="preserve"> </w:t>
      </w:r>
      <w:r>
        <w:t>información</w:t>
      </w:r>
      <w:r w:rsidRPr="00DC47A3">
        <w:t xml:space="preserve"> </w:t>
      </w:r>
      <w:r>
        <w:t>y</w:t>
      </w:r>
      <w:r w:rsidRPr="00DC47A3">
        <w:t xml:space="preserve"> </w:t>
      </w:r>
      <w:r>
        <w:t>comunicación,</w:t>
      </w:r>
      <w:r w:rsidRPr="00DC47A3">
        <w:t xml:space="preserve"> </w:t>
      </w:r>
      <w:r>
        <w:t>anticipando</w:t>
      </w:r>
      <w:r w:rsidRPr="00DC47A3">
        <w:t xml:space="preserve"> </w:t>
      </w:r>
      <w:r>
        <w:t>y</w:t>
      </w:r>
      <w:r w:rsidRPr="00DC47A3">
        <w:t xml:space="preserve"> </w:t>
      </w:r>
      <w:r>
        <w:t>corrigiendo,</w:t>
      </w:r>
      <w:r w:rsidRPr="00DC47A3">
        <w:t xml:space="preserve"> </w:t>
      </w:r>
      <w:r>
        <w:t>de</w:t>
      </w:r>
      <w:r w:rsidRPr="00DC47A3">
        <w:t xml:space="preserve"> </w:t>
      </w:r>
      <w:r>
        <w:t>manera</w:t>
      </w:r>
      <w:r w:rsidRPr="00DC47A3">
        <w:t xml:space="preserve"> </w:t>
      </w:r>
      <w:r>
        <w:t>oportuna,</w:t>
      </w:r>
      <w:r w:rsidRPr="00DC47A3">
        <w:t xml:space="preserve"> </w:t>
      </w:r>
      <w:r>
        <w:t>las</w:t>
      </w:r>
      <w:r w:rsidRPr="00DC47A3">
        <w:t xml:space="preserve"> </w:t>
      </w:r>
      <w:r>
        <w:t>debilidades</w:t>
      </w:r>
      <w:r w:rsidRPr="00DC47A3">
        <w:t xml:space="preserve"> </w:t>
      </w:r>
      <w:r>
        <w:t>que</w:t>
      </w:r>
      <w:r w:rsidRPr="00DC47A3">
        <w:t xml:space="preserve"> </w:t>
      </w:r>
      <w:r>
        <w:t>se</w:t>
      </w:r>
      <w:r w:rsidRPr="00DC47A3">
        <w:t xml:space="preserve"> </w:t>
      </w:r>
      <w:r>
        <w:t>puedan</w:t>
      </w:r>
      <w:r w:rsidRPr="00DC47A3">
        <w:t xml:space="preserve"> </w:t>
      </w:r>
      <w:r>
        <w:t>presentan</w:t>
      </w:r>
      <w:r w:rsidRPr="00DC47A3">
        <w:t xml:space="preserve"> </w:t>
      </w:r>
      <w:r>
        <w:t>en</w:t>
      </w:r>
      <w:r w:rsidRPr="00DC47A3">
        <w:t xml:space="preserve"> </w:t>
      </w:r>
      <w:r>
        <w:t>el</w:t>
      </w:r>
      <w:r w:rsidRPr="00DC47A3">
        <w:t xml:space="preserve"> </w:t>
      </w:r>
      <w:r>
        <w:t>que</w:t>
      </w:r>
      <w:r w:rsidRPr="00DC47A3">
        <w:t xml:space="preserve"> </w:t>
      </w:r>
      <w:r>
        <w:t>hacer</w:t>
      </w:r>
      <w:r w:rsidRPr="00DC47A3">
        <w:t xml:space="preserve"> </w:t>
      </w:r>
      <w:r>
        <w:t>institucional.</w:t>
      </w:r>
    </w:p>
    <w:p w:rsidR="00500057" w:rsidRDefault="00500057" w:rsidP="00DC47A3">
      <w:pPr>
        <w:pStyle w:val="Textoindependiente"/>
        <w:spacing w:line="247" w:lineRule="auto"/>
        <w:ind w:left="227" w:right="118"/>
        <w:jc w:val="both"/>
      </w:pPr>
    </w:p>
    <w:p w:rsidR="006C01C4" w:rsidRDefault="000D5D70">
      <w:pPr>
        <w:pStyle w:val="Textoindependiente"/>
        <w:spacing w:line="247" w:lineRule="auto"/>
        <w:ind w:left="227" w:right="118"/>
        <w:jc w:val="both"/>
      </w:pPr>
      <w:r>
        <w:t>ESTADO GENERAL DEL SI</w:t>
      </w:r>
    </w:p>
    <w:p w:rsidR="00500057" w:rsidRDefault="000D5D70">
      <w:pPr>
        <w:pStyle w:val="Textoindependiente"/>
        <w:spacing w:line="247" w:lineRule="auto"/>
        <w:ind w:left="227" w:right="118"/>
        <w:jc w:val="both"/>
      </w:pPr>
      <w:r>
        <w:t>STEMA DE CONTROL INTERNO. La Personería Municipal de</w:t>
      </w:r>
      <w:r w:rsidRPr="00DC47A3">
        <w:t xml:space="preserve"> </w:t>
      </w:r>
      <w:r>
        <w:t>Itagüí cuenta con un</w:t>
      </w:r>
      <w:r w:rsidRPr="00DC47A3">
        <w:t xml:space="preserve"> </w:t>
      </w:r>
      <w:r>
        <w:t>Sistema de Control Interno</w:t>
      </w:r>
      <w:r w:rsidRPr="00DC47A3">
        <w:t xml:space="preserve"> </w:t>
      </w:r>
      <w:r>
        <w:t>que</w:t>
      </w:r>
      <w:r w:rsidRPr="00DC47A3">
        <w:t xml:space="preserve"> </w:t>
      </w:r>
      <w:r>
        <w:t>da cumplimiento a las obligaciones</w:t>
      </w:r>
      <w:r w:rsidRPr="00DC47A3">
        <w:t xml:space="preserve"> </w:t>
      </w:r>
      <w:r>
        <w:t>legales, es de anotar que la administración esta consiente de la importancia de mantener un</w:t>
      </w:r>
      <w:r w:rsidRPr="00DC47A3">
        <w:t xml:space="preserve"> </w:t>
      </w:r>
      <w:r>
        <w:t>sistema</w:t>
      </w:r>
      <w:r w:rsidRPr="00DC47A3">
        <w:t xml:space="preserve"> </w:t>
      </w:r>
      <w:r>
        <w:t>de</w:t>
      </w:r>
      <w:r w:rsidRPr="00DC47A3">
        <w:t xml:space="preserve"> </w:t>
      </w:r>
      <w:r>
        <w:t>control</w:t>
      </w:r>
      <w:r w:rsidRPr="00DC47A3">
        <w:t xml:space="preserve"> </w:t>
      </w:r>
      <w:r>
        <w:t>interno</w:t>
      </w:r>
      <w:r w:rsidRPr="00DC47A3">
        <w:t xml:space="preserve"> </w:t>
      </w:r>
      <w:r>
        <w:t>actualizado.</w:t>
      </w:r>
    </w:p>
    <w:p w:rsidR="00DC47A3" w:rsidRDefault="00DC47A3">
      <w:pPr>
        <w:pStyle w:val="Textoindependiente"/>
        <w:spacing w:line="247" w:lineRule="auto"/>
        <w:ind w:left="227" w:right="118"/>
        <w:jc w:val="both"/>
      </w:pPr>
    </w:p>
    <w:p w:rsidR="00DC47A3" w:rsidRPr="00DC47A3" w:rsidRDefault="00DC47A3" w:rsidP="00DC47A3">
      <w:pPr>
        <w:pStyle w:val="Textoindependiente"/>
        <w:spacing w:line="247" w:lineRule="auto"/>
        <w:ind w:left="227" w:right="118"/>
        <w:jc w:val="both"/>
      </w:pPr>
      <w:r w:rsidRPr="00DC47A3">
        <w:t>DOCUMENTOS DE REFERENCIA</w:t>
      </w:r>
      <w:r>
        <w:t xml:space="preserve">. </w:t>
      </w:r>
      <w:r w:rsidRPr="00DC47A3">
        <w:t xml:space="preserve">Ley 87 de 1993, Decreto 1599 de 2005, Decreto  943 de 2014, Circulares del Consejo Asesor del Gobierno Nacional en materia de Control Interno para las entidades del orden Nacional y territorial., Aplicativo MECICALIDAD DAFP, Instructivos </w:t>
      </w:r>
      <w:r w:rsidRPr="00DC47A3">
        <w:lastRenderedPageBreak/>
        <w:t>DAFP para la aplicación MECI CALIDAD.</w:t>
      </w:r>
    </w:p>
    <w:p w:rsidR="00DC47A3" w:rsidRPr="00DC47A3" w:rsidRDefault="00DC47A3" w:rsidP="00DC47A3">
      <w:pPr>
        <w:pStyle w:val="Textoindependiente"/>
        <w:spacing w:line="247" w:lineRule="auto"/>
        <w:ind w:left="227" w:right="118"/>
        <w:jc w:val="both"/>
      </w:pPr>
    </w:p>
    <w:p w:rsidR="00DC47A3" w:rsidRPr="00DC47A3" w:rsidRDefault="00DC47A3" w:rsidP="00DC47A3">
      <w:pPr>
        <w:pStyle w:val="Textoindependiente"/>
        <w:spacing w:line="247" w:lineRule="auto"/>
        <w:ind w:left="227" w:right="118"/>
        <w:jc w:val="both"/>
      </w:pPr>
      <w:r w:rsidRPr="00DC47A3">
        <w:t>Decreto 1499 de 2017, MIPG, Ley 872 del 30 de diciembre de 2003, Decreto 4110 de 2004 y 4485 de 2009, NTCGP 1000 Requisitos, ISO 9001. Ley 87 de 1993. Decreto 2106 de 2019.</w:t>
      </w:r>
    </w:p>
    <w:p w:rsidR="00DC47A3" w:rsidRPr="00DC47A3" w:rsidRDefault="00DC47A3" w:rsidP="00DC47A3">
      <w:pPr>
        <w:pStyle w:val="Textoindependiente"/>
        <w:spacing w:line="247" w:lineRule="auto"/>
        <w:ind w:left="227" w:right="118"/>
        <w:jc w:val="both"/>
      </w:pPr>
      <w:r w:rsidRPr="00DC47A3">
        <w:t>Circular externo 100-06 de 2019</w:t>
      </w:r>
    </w:p>
    <w:p w:rsidR="00DC47A3" w:rsidRDefault="00DC47A3">
      <w:pPr>
        <w:pStyle w:val="Textoindependiente"/>
        <w:spacing w:before="9"/>
      </w:pPr>
    </w:p>
    <w:p w:rsidR="00500057" w:rsidRDefault="000D5D70">
      <w:pPr>
        <w:pStyle w:val="Textoindependiente"/>
        <w:ind w:left="2217" w:right="2119"/>
        <w:jc w:val="center"/>
      </w:pPr>
      <w:r>
        <w:rPr>
          <w:w w:val="110"/>
        </w:rPr>
        <w:t>Consolidado</w:t>
      </w:r>
      <w:r>
        <w:rPr>
          <w:spacing w:val="-8"/>
          <w:w w:val="110"/>
        </w:rPr>
        <w:t xml:space="preserve"> </w:t>
      </w:r>
      <w:r>
        <w:rPr>
          <w:w w:val="110"/>
        </w:rPr>
        <w:t>estado</w:t>
      </w:r>
      <w:r>
        <w:rPr>
          <w:spacing w:val="-10"/>
          <w:w w:val="110"/>
        </w:rPr>
        <w:t xml:space="preserve"> </w:t>
      </w:r>
      <w:r>
        <w:rPr>
          <w:w w:val="110"/>
        </w:rPr>
        <w:t>del</w:t>
      </w:r>
      <w:r>
        <w:rPr>
          <w:spacing w:val="-7"/>
          <w:w w:val="110"/>
        </w:rPr>
        <w:t xml:space="preserve"> </w:t>
      </w:r>
      <w:r>
        <w:rPr>
          <w:w w:val="110"/>
        </w:rPr>
        <w:t>Sistema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Control</w:t>
      </w:r>
      <w:r>
        <w:rPr>
          <w:spacing w:val="-6"/>
          <w:w w:val="110"/>
        </w:rPr>
        <w:t xml:space="preserve"> </w:t>
      </w:r>
      <w:r>
        <w:rPr>
          <w:w w:val="110"/>
        </w:rPr>
        <w:t>Interno</w:t>
      </w:r>
    </w:p>
    <w:p w:rsidR="00500057" w:rsidRDefault="00500057">
      <w:pPr>
        <w:pStyle w:val="Textoindependiente"/>
        <w:spacing w:before="4"/>
        <w:rPr>
          <w:sz w:val="2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81829A"/>
          <w:left w:val="single" w:sz="4" w:space="0" w:color="81829A"/>
          <w:bottom w:val="single" w:sz="4" w:space="0" w:color="81829A"/>
          <w:right w:val="single" w:sz="4" w:space="0" w:color="81829A"/>
          <w:insideH w:val="single" w:sz="4" w:space="0" w:color="81829A"/>
          <w:insideV w:val="single" w:sz="4" w:space="0" w:color="81829A"/>
        </w:tblBorders>
        <w:tblLayout w:type="fixed"/>
        <w:tblLook w:val="01E0"/>
      </w:tblPr>
      <w:tblGrid>
        <w:gridCol w:w="3058"/>
        <w:gridCol w:w="3370"/>
        <w:gridCol w:w="3257"/>
      </w:tblGrid>
      <w:tr w:rsidR="00500057">
        <w:trPr>
          <w:trHeight w:val="702"/>
        </w:trPr>
        <w:tc>
          <w:tcPr>
            <w:tcW w:w="3058" w:type="dxa"/>
            <w:tcBorders>
              <w:bottom w:val="single" w:sz="4" w:space="0" w:color="000000"/>
            </w:tcBorders>
            <w:shd w:val="clear" w:color="auto" w:fill="365F91"/>
          </w:tcPr>
          <w:p w:rsidR="00500057" w:rsidRDefault="000D5D70">
            <w:pPr>
              <w:pStyle w:val="TableParagraph"/>
              <w:spacing w:before="197"/>
              <w:ind w:left="85" w:right="69"/>
              <w:rPr>
                <w:sz w:val="27"/>
              </w:rPr>
            </w:pPr>
            <w:r>
              <w:rPr>
                <w:color w:val="FFFFFF"/>
                <w:w w:val="110"/>
                <w:sz w:val="27"/>
              </w:rPr>
              <w:t>Componente</w:t>
            </w:r>
          </w:p>
        </w:tc>
        <w:tc>
          <w:tcPr>
            <w:tcW w:w="3370" w:type="dxa"/>
            <w:tcBorders>
              <w:bottom w:val="single" w:sz="4" w:space="0" w:color="000000"/>
            </w:tcBorders>
            <w:shd w:val="clear" w:color="auto" w:fill="365F91"/>
          </w:tcPr>
          <w:p w:rsidR="00500057" w:rsidRDefault="000D5D70">
            <w:pPr>
              <w:pStyle w:val="TableParagraph"/>
              <w:spacing w:before="41" w:line="244" w:lineRule="auto"/>
              <w:ind w:left="580" w:right="79" w:hanging="480"/>
              <w:jc w:val="left"/>
              <w:rPr>
                <w:sz w:val="27"/>
              </w:rPr>
            </w:pPr>
            <w:r>
              <w:rPr>
                <w:color w:val="FFFFFF"/>
                <w:w w:val="110"/>
                <w:sz w:val="27"/>
              </w:rPr>
              <w:t>¿se</w:t>
            </w:r>
            <w:r>
              <w:rPr>
                <w:color w:val="FFFFFF"/>
                <w:spacing w:val="-8"/>
                <w:w w:val="110"/>
                <w:sz w:val="27"/>
              </w:rPr>
              <w:t xml:space="preserve"> </w:t>
            </w:r>
            <w:r>
              <w:rPr>
                <w:color w:val="FFFFFF"/>
                <w:w w:val="110"/>
                <w:sz w:val="27"/>
              </w:rPr>
              <w:t>esta</w:t>
            </w:r>
            <w:r>
              <w:rPr>
                <w:color w:val="FFFFFF"/>
                <w:spacing w:val="-5"/>
                <w:w w:val="110"/>
                <w:sz w:val="27"/>
              </w:rPr>
              <w:t xml:space="preserve"> </w:t>
            </w:r>
            <w:r>
              <w:rPr>
                <w:color w:val="FFFFFF"/>
                <w:w w:val="110"/>
                <w:sz w:val="27"/>
              </w:rPr>
              <w:t>cumpliendo</w:t>
            </w:r>
            <w:r>
              <w:rPr>
                <w:color w:val="FFFFFF"/>
                <w:spacing w:val="-7"/>
                <w:w w:val="110"/>
                <w:sz w:val="27"/>
              </w:rPr>
              <w:t xml:space="preserve"> </w:t>
            </w:r>
            <w:r>
              <w:rPr>
                <w:color w:val="FFFFFF"/>
                <w:w w:val="110"/>
                <w:sz w:val="27"/>
              </w:rPr>
              <w:t>los</w:t>
            </w:r>
            <w:r>
              <w:rPr>
                <w:color w:val="FFFFFF"/>
                <w:spacing w:val="-76"/>
                <w:w w:val="110"/>
                <w:sz w:val="27"/>
              </w:rPr>
              <w:t xml:space="preserve"> </w:t>
            </w:r>
            <w:r>
              <w:rPr>
                <w:color w:val="FFFFFF"/>
                <w:w w:val="110"/>
                <w:sz w:val="27"/>
              </w:rPr>
              <w:t>requerimientos</w:t>
            </w:r>
            <w:r>
              <w:rPr>
                <w:color w:val="FFFFFF"/>
                <w:spacing w:val="-6"/>
                <w:w w:val="110"/>
                <w:sz w:val="27"/>
              </w:rPr>
              <w:t xml:space="preserve"> </w:t>
            </w:r>
            <w:r>
              <w:rPr>
                <w:color w:val="FFFFFF"/>
                <w:w w:val="110"/>
                <w:sz w:val="27"/>
              </w:rPr>
              <w:t>?</w:t>
            </w:r>
          </w:p>
        </w:tc>
        <w:tc>
          <w:tcPr>
            <w:tcW w:w="3257" w:type="dxa"/>
            <w:tcBorders>
              <w:bottom w:val="single" w:sz="4" w:space="0" w:color="000000"/>
            </w:tcBorders>
            <w:shd w:val="clear" w:color="auto" w:fill="365F91"/>
          </w:tcPr>
          <w:p w:rsidR="00500057" w:rsidRDefault="000D5D70">
            <w:pPr>
              <w:pStyle w:val="TableParagraph"/>
              <w:spacing w:before="41" w:line="244" w:lineRule="auto"/>
              <w:ind w:left="814" w:right="141" w:hanging="658"/>
              <w:jc w:val="left"/>
              <w:rPr>
                <w:sz w:val="27"/>
              </w:rPr>
            </w:pPr>
            <w:r>
              <w:rPr>
                <w:color w:val="FFFFFF"/>
                <w:spacing w:val="-1"/>
                <w:w w:val="110"/>
                <w:sz w:val="27"/>
              </w:rPr>
              <w:t>Nivel</w:t>
            </w:r>
            <w:r>
              <w:rPr>
                <w:color w:val="FFFFFF"/>
                <w:spacing w:val="-18"/>
                <w:w w:val="110"/>
                <w:sz w:val="27"/>
              </w:rPr>
              <w:t xml:space="preserve"> </w:t>
            </w:r>
            <w:r>
              <w:rPr>
                <w:color w:val="FFFFFF"/>
                <w:w w:val="110"/>
                <w:sz w:val="27"/>
              </w:rPr>
              <w:t>de</w:t>
            </w:r>
            <w:r>
              <w:rPr>
                <w:color w:val="FFFFFF"/>
                <w:spacing w:val="-20"/>
                <w:w w:val="110"/>
                <w:sz w:val="27"/>
              </w:rPr>
              <w:t xml:space="preserve"> </w:t>
            </w:r>
            <w:r>
              <w:rPr>
                <w:color w:val="FFFFFF"/>
                <w:w w:val="110"/>
                <w:sz w:val="27"/>
              </w:rPr>
              <w:t>Cumplimiento</w:t>
            </w:r>
            <w:r>
              <w:rPr>
                <w:color w:val="FFFFFF"/>
                <w:spacing w:val="-76"/>
                <w:w w:val="110"/>
                <w:sz w:val="27"/>
              </w:rPr>
              <w:t xml:space="preserve"> </w:t>
            </w:r>
            <w:r>
              <w:rPr>
                <w:color w:val="FFFFFF"/>
                <w:w w:val="110"/>
                <w:sz w:val="27"/>
              </w:rPr>
              <w:t>componente</w:t>
            </w:r>
          </w:p>
        </w:tc>
      </w:tr>
      <w:tr w:rsidR="00500057">
        <w:trPr>
          <w:trHeight w:val="412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57" w:rsidRDefault="000D5D70">
            <w:pPr>
              <w:pStyle w:val="TableParagraph"/>
              <w:spacing w:before="73"/>
              <w:ind w:left="85" w:right="74"/>
              <w:rPr>
                <w:sz w:val="23"/>
              </w:rPr>
            </w:pPr>
            <w:r>
              <w:rPr>
                <w:sz w:val="23"/>
              </w:rPr>
              <w:t>AMBIENTE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CONTROL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57" w:rsidRDefault="000D5D70">
            <w:pPr>
              <w:pStyle w:val="TableParagraph"/>
              <w:spacing w:before="73"/>
              <w:ind w:right="1563"/>
              <w:jc w:val="right"/>
              <w:rPr>
                <w:sz w:val="23"/>
              </w:rPr>
            </w:pPr>
            <w:r>
              <w:rPr>
                <w:w w:val="115"/>
                <w:sz w:val="23"/>
              </w:rPr>
              <w:t>Si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57" w:rsidRDefault="000D5D70">
            <w:pPr>
              <w:pStyle w:val="TableParagraph"/>
              <w:spacing w:before="73"/>
              <w:ind w:left="1309" w:right="1309"/>
              <w:rPr>
                <w:sz w:val="23"/>
              </w:rPr>
            </w:pPr>
            <w:r>
              <w:rPr>
                <w:sz w:val="23"/>
              </w:rPr>
              <w:t>100%</w:t>
            </w:r>
          </w:p>
        </w:tc>
      </w:tr>
      <w:tr w:rsidR="00500057">
        <w:trPr>
          <w:trHeight w:val="409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57" w:rsidRDefault="000D5D70">
            <w:pPr>
              <w:pStyle w:val="TableParagraph"/>
              <w:spacing w:before="73"/>
              <w:ind w:left="85" w:right="74"/>
              <w:rPr>
                <w:sz w:val="23"/>
              </w:rPr>
            </w:pPr>
            <w:r>
              <w:rPr>
                <w:sz w:val="23"/>
              </w:rPr>
              <w:t>EVALUCIÓN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DEL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RIESGO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57" w:rsidRDefault="000D5D70">
            <w:pPr>
              <w:pStyle w:val="TableParagraph"/>
              <w:spacing w:before="73"/>
              <w:ind w:right="1563"/>
              <w:jc w:val="right"/>
              <w:rPr>
                <w:sz w:val="23"/>
              </w:rPr>
            </w:pPr>
            <w:r>
              <w:rPr>
                <w:w w:val="115"/>
                <w:sz w:val="23"/>
              </w:rPr>
              <w:t>Si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57" w:rsidRDefault="000D5D70">
            <w:pPr>
              <w:pStyle w:val="TableParagraph"/>
              <w:spacing w:before="73"/>
              <w:ind w:left="1309" w:right="1309"/>
              <w:rPr>
                <w:sz w:val="23"/>
              </w:rPr>
            </w:pPr>
            <w:r>
              <w:rPr>
                <w:sz w:val="23"/>
              </w:rPr>
              <w:t>90%</w:t>
            </w:r>
          </w:p>
        </w:tc>
      </w:tr>
      <w:tr w:rsidR="00500057">
        <w:trPr>
          <w:trHeight w:val="53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57" w:rsidRDefault="000D5D70">
            <w:pPr>
              <w:pStyle w:val="TableParagraph"/>
              <w:ind w:left="85" w:right="71"/>
              <w:rPr>
                <w:sz w:val="23"/>
              </w:rPr>
            </w:pPr>
            <w:r>
              <w:rPr>
                <w:sz w:val="23"/>
              </w:rPr>
              <w:t>ACTIVIDADES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DEL</w:t>
            </w:r>
          </w:p>
          <w:p w:rsidR="00500057" w:rsidRDefault="000D5D70">
            <w:pPr>
              <w:pStyle w:val="TableParagraph"/>
              <w:spacing w:before="9" w:line="247" w:lineRule="exact"/>
              <w:ind w:left="83" w:right="74"/>
              <w:rPr>
                <w:sz w:val="23"/>
              </w:rPr>
            </w:pPr>
            <w:r>
              <w:rPr>
                <w:sz w:val="23"/>
              </w:rPr>
              <w:t>CONTROL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57" w:rsidRDefault="000D5D70">
            <w:pPr>
              <w:pStyle w:val="TableParagraph"/>
              <w:spacing w:before="135"/>
              <w:ind w:right="1563"/>
              <w:jc w:val="right"/>
              <w:rPr>
                <w:sz w:val="23"/>
              </w:rPr>
            </w:pPr>
            <w:r>
              <w:rPr>
                <w:w w:val="115"/>
                <w:sz w:val="23"/>
              </w:rPr>
              <w:t>Si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57" w:rsidRDefault="000D5D70">
            <w:pPr>
              <w:pStyle w:val="TableParagraph"/>
              <w:spacing w:before="135"/>
              <w:ind w:left="1309" w:right="1309"/>
              <w:rPr>
                <w:sz w:val="23"/>
              </w:rPr>
            </w:pPr>
            <w:r>
              <w:rPr>
                <w:sz w:val="23"/>
              </w:rPr>
              <w:t>100%</w:t>
            </w:r>
          </w:p>
        </w:tc>
      </w:tr>
      <w:tr w:rsidR="00500057">
        <w:trPr>
          <w:trHeight w:val="53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57" w:rsidRDefault="000D5D70">
            <w:pPr>
              <w:pStyle w:val="TableParagraph"/>
              <w:ind w:left="585"/>
              <w:jc w:val="left"/>
              <w:rPr>
                <w:sz w:val="23"/>
              </w:rPr>
            </w:pPr>
            <w:r>
              <w:rPr>
                <w:sz w:val="23"/>
              </w:rPr>
              <w:t>INFORMACIÓN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Y</w:t>
            </w:r>
          </w:p>
          <w:p w:rsidR="00500057" w:rsidRDefault="000D5D70">
            <w:pPr>
              <w:pStyle w:val="TableParagraph"/>
              <w:spacing w:before="9" w:line="247" w:lineRule="exact"/>
              <w:ind w:left="594"/>
              <w:jc w:val="left"/>
              <w:rPr>
                <w:sz w:val="23"/>
              </w:rPr>
            </w:pPr>
            <w:r>
              <w:rPr>
                <w:sz w:val="23"/>
              </w:rPr>
              <w:t>COMUNICACIÓN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57" w:rsidRDefault="000D5D70">
            <w:pPr>
              <w:pStyle w:val="TableParagraph"/>
              <w:spacing w:before="135"/>
              <w:ind w:right="1563"/>
              <w:jc w:val="right"/>
              <w:rPr>
                <w:sz w:val="23"/>
              </w:rPr>
            </w:pPr>
            <w:r>
              <w:rPr>
                <w:w w:val="115"/>
                <w:sz w:val="23"/>
              </w:rPr>
              <w:t>Si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57" w:rsidRDefault="000D5D70">
            <w:pPr>
              <w:pStyle w:val="TableParagraph"/>
              <w:spacing w:before="135"/>
              <w:ind w:left="1309" w:right="1309"/>
              <w:rPr>
                <w:sz w:val="23"/>
              </w:rPr>
            </w:pPr>
            <w:r>
              <w:rPr>
                <w:sz w:val="23"/>
              </w:rPr>
              <w:t>100%</w:t>
            </w:r>
          </w:p>
        </w:tc>
      </w:tr>
      <w:tr w:rsidR="00500057">
        <w:trPr>
          <w:trHeight w:val="53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57" w:rsidRDefault="000D5D70">
            <w:pPr>
              <w:pStyle w:val="TableParagraph"/>
              <w:spacing w:before="0" w:line="259" w:lineRule="exact"/>
              <w:ind w:left="85" w:right="74"/>
              <w:rPr>
                <w:sz w:val="23"/>
              </w:rPr>
            </w:pPr>
            <w:r>
              <w:rPr>
                <w:sz w:val="23"/>
              </w:rPr>
              <w:t>ACTIVIDADES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</w:p>
          <w:p w:rsidR="00500057" w:rsidRDefault="000D5D70">
            <w:pPr>
              <w:pStyle w:val="TableParagraph"/>
              <w:spacing w:before="8" w:line="249" w:lineRule="exact"/>
              <w:ind w:left="85" w:right="72"/>
              <w:rPr>
                <w:sz w:val="23"/>
              </w:rPr>
            </w:pPr>
            <w:r>
              <w:rPr>
                <w:sz w:val="23"/>
              </w:rPr>
              <w:t>MONITOREO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57" w:rsidRDefault="000D5D70">
            <w:pPr>
              <w:pStyle w:val="TableParagraph"/>
              <w:spacing w:before="135"/>
              <w:ind w:right="1563"/>
              <w:jc w:val="right"/>
              <w:rPr>
                <w:sz w:val="23"/>
              </w:rPr>
            </w:pPr>
            <w:r>
              <w:rPr>
                <w:w w:val="115"/>
                <w:sz w:val="23"/>
              </w:rPr>
              <w:t>Si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57" w:rsidRDefault="000D5D70">
            <w:pPr>
              <w:pStyle w:val="TableParagraph"/>
              <w:spacing w:before="135"/>
              <w:ind w:left="1309" w:right="1309"/>
              <w:rPr>
                <w:sz w:val="23"/>
              </w:rPr>
            </w:pPr>
            <w:r>
              <w:rPr>
                <w:sz w:val="23"/>
              </w:rPr>
              <w:t>80%</w:t>
            </w:r>
          </w:p>
        </w:tc>
      </w:tr>
    </w:tbl>
    <w:p w:rsidR="00500057" w:rsidRDefault="00500057">
      <w:pPr>
        <w:pStyle w:val="Textoindependiente"/>
        <w:rPr>
          <w:sz w:val="22"/>
        </w:rPr>
      </w:pPr>
    </w:p>
    <w:p w:rsidR="00500057" w:rsidRDefault="00500057">
      <w:pPr>
        <w:pStyle w:val="Textoindependiente"/>
        <w:rPr>
          <w:sz w:val="22"/>
        </w:rPr>
      </w:pPr>
    </w:p>
    <w:p w:rsidR="00500057" w:rsidRDefault="00500057">
      <w:pPr>
        <w:pStyle w:val="Textoindependiente"/>
        <w:spacing w:before="1"/>
        <w:rPr>
          <w:sz w:val="27"/>
        </w:rPr>
      </w:pPr>
    </w:p>
    <w:p w:rsidR="00500057" w:rsidRDefault="00456787">
      <w:pPr>
        <w:pStyle w:val="Textoindependiente"/>
        <w:spacing w:before="1"/>
        <w:ind w:left="2217" w:right="2112"/>
        <w:jc w:val="center"/>
      </w:pPr>
      <w:r>
        <w:rPr>
          <w:w w:val="105"/>
        </w:rPr>
        <w:t>ARLEY DE JESÚS RAMÍREZ PATIÑO</w:t>
      </w:r>
    </w:p>
    <w:p w:rsidR="00500057" w:rsidRDefault="000D5D70">
      <w:pPr>
        <w:pStyle w:val="Textoindependiente"/>
        <w:spacing w:before="8"/>
        <w:ind w:left="2217" w:right="2115"/>
        <w:jc w:val="center"/>
      </w:pPr>
      <w:r>
        <w:rPr>
          <w:w w:val="110"/>
        </w:rPr>
        <w:t>Jefe</w:t>
      </w:r>
      <w:r>
        <w:rPr>
          <w:spacing w:val="-5"/>
          <w:w w:val="110"/>
        </w:rPr>
        <w:t xml:space="preserve"> </w:t>
      </w:r>
      <w:r>
        <w:rPr>
          <w:w w:val="110"/>
        </w:rPr>
        <w:t>Oficina</w:t>
      </w:r>
      <w:r>
        <w:rPr>
          <w:spacing w:val="-4"/>
          <w:w w:val="110"/>
        </w:rPr>
        <w:t xml:space="preserve"> </w:t>
      </w:r>
      <w:r>
        <w:rPr>
          <w:w w:val="110"/>
        </w:rPr>
        <w:t>Control</w:t>
      </w:r>
      <w:r>
        <w:rPr>
          <w:spacing w:val="-5"/>
          <w:w w:val="110"/>
        </w:rPr>
        <w:t xml:space="preserve"> </w:t>
      </w:r>
      <w:r>
        <w:rPr>
          <w:w w:val="110"/>
        </w:rPr>
        <w:t>Interno</w:t>
      </w:r>
    </w:p>
    <w:p w:rsidR="00500057" w:rsidRDefault="00500057">
      <w:pPr>
        <w:jc w:val="center"/>
        <w:sectPr w:rsidR="00500057">
          <w:pgSz w:w="11900" w:h="16840"/>
          <w:pgMar w:top="2500" w:right="880" w:bottom="3100" w:left="980" w:header="1399" w:footer="2907" w:gutter="0"/>
          <w:cols w:space="720"/>
        </w:sectPr>
      </w:pPr>
    </w:p>
    <w:p w:rsidR="00500057" w:rsidRDefault="003408F9">
      <w:pPr>
        <w:pStyle w:val="Textoindependiente"/>
        <w:spacing w:before="7"/>
        <w:rPr>
          <w:sz w:val="17"/>
        </w:rPr>
      </w:pPr>
      <w:r w:rsidRPr="003408F9">
        <w:lastRenderedPageBreak/>
        <w:pict>
          <v:group id="_x0000_s1026" style="position:absolute;margin-left:54.85pt;margin-top:137.65pt;width:495.6pt;height:501.15pt;z-index:15737344;mso-position-horizontal-relative:page;mso-position-vertical-relative:page" coordorigin="1097,2753" coordsize="9912,10023">
            <v:shape id="_x0000_s1028" type="#_x0000_t75" style="position:absolute;left:1311;top:2764;width:9636;height:8891">
              <v:imagedata r:id="rId26" o:title=""/>
            </v:shape>
            <v:shape id="_x0000_s1027" style="position:absolute;left:1096;top:2752;width:9912;height:10023" coordorigin="1097,2753" coordsize="9912,10023" path="m11009,2753r-10,l10999,2762r,10004l1106,12766r,-10004l10999,2762r,-9l1106,2753r-9,l1097,2762r,10004l1097,12775r9,l10999,12775r10,l11009,12766r,-10004l11009,2753xe" fillcolor="black" stroked="f">
              <v:path arrowok="t"/>
            </v:shape>
            <w10:wrap anchorx="page" anchory="page"/>
          </v:group>
        </w:pict>
      </w:r>
    </w:p>
    <w:sectPr w:rsidR="00500057" w:rsidSect="00500057">
      <w:pgSz w:w="11900" w:h="16840"/>
      <w:pgMar w:top="2500" w:right="880" w:bottom="3100" w:left="980" w:header="1399" w:footer="29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173" w:rsidRDefault="00263173" w:rsidP="00500057">
      <w:r>
        <w:separator/>
      </w:r>
    </w:p>
  </w:endnote>
  <w:endnote w:type="continuationSeparator" w:id="0">
    <w:p w:rsidR="00263173" w:rsidRDefault="00263173" w:rsidP="00500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057" w:rsidRDefault="000D5D70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388160" behindDoc="1" locked="0" layoutInCell="1" allowOverlap="1">
          <wp:simplePos x="0" y="0"/>
          <wp:positionH relativeFrom="page">
            <wp:posOffset>699516</wp:posOffset>
          </wp:positionH>
          <wp:positionV relativeFrom="page">
            <wp:posOffset>8720370</wp:posOffset>
          </wp:positionV>
          <wp:extent cx="5263068" cy="967496"/>
          <wp:effectExtent l="0" t="0" r="0" b="0"/>
          <wp:wrapNone/>
          <wp:docPr id="19" name="image6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6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3068" cy="967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173" w:rsidRDefault="00263173" w:rsidP="00500057">
      <w:r>
        <w:separator/>
      </w:r>
    </w:p>
  </w:footnote>
  <w:footnote w:type="continuationSeparator" w:id="0">
    <w:p w:rsidR="00263173" w:rsidRDefault="00263173" w:rsidP="00500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057" w:rsidRDefault="003408F9">
    <w:pPr>
      <w:pStyle w:val="Textoindependiente"/>
      <w:spacing w:line="14" w:lineRule="auto"/>
      <w:rPr>
        <w:sz w:val="20"/>
      </w:rPr>
    </w:pPr>
    <w:r w:rsidRPr="003408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56.75pt;margin-top:69.7pt;width:487.1pt;height:55.7pt;z-index:15735808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/>
                </w:tblPr>
                <w:tblGrid>
                  <w:gridCol w:w="2630"/>
                  <w:gridCol w:w="4668"/>
                  <w:gridCol w:w="2429"/>
                </w:tblGrid>
                <w:tr w:rsidR="00500057">
                  <w:trPr>
                    <w:trHeight w:val="376"/>
                  </w:trPr>
                  <w:tc>
                    <w:tcPr>
                      <w:tcW w:w="2630" w:type="dxa"/>
                      <w:vMerge w:val="restart"/>
                    </w:tcPr>
                    <w:p w:rsidR="00500057" w:rsidRDefault="00500057">
                      <w:pPr>
                        <w:pStyle w:val="TableParagraph"/>
                        <w:spacing w:before="0"/>
                        <w:jc w:val="left"/>
                        <w:rPr>
                          <w:rFonts w:ascii="Times New Roman"/>
                        </w:rPr>
                      </w:pPr>
                    </w:p>
                  </w:tc>
                  <w:tc>
                    <w:tcPr>
                      <w:tcW w:w="4668" w:type="dxa"/>
                      <w:vMerge w:val="restart"/>
                    </w:tcPr>
                    <w:p w:rsidR="00500057" w:rsidRDefault="00500057">
                      <w:pPr>
                        <w:pStyle w:val="TableParagraph"/>
                        <w:spacing w:before="0"/>
                        <w:jc w:val="left"/>
                        <w:rPr>
                          <w:rFonts w:ascii="Calibri"/>
                        </w:rPr>
                      </w:pPr>
                    </w:p>
                    <w:p w:rsidR="00500057" w:rsidRDefault="000D5D70">
                      <w:pPr>
                        <w:pStyle w:val="TableParagraph"/>
                        <w:spacing w:before="143"/>
                        <w:ind w:left="1783" w:right="1773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INFORME</w:t>
                      </w:r>
                    </w:p>
                  </w:tc>
                  <w:tc>
                    <w:tcPr>
                      <w:tcW w:w="2429" w:type="dxa"/>
                    </w:tcPr>
                    <w:p w:rsidR="00500057" w:rsidRDefault="000D5D70">
                      <w:pPr>
                        <w:pStyle w:val="TableParagraph"/>
                        <w:spacing w:before="54"/>
                        <w:ind w:left="67"/>
                        <w:jc w:val="left"/>
                        <w:rPr>
                          <w:sz w:val="23"/>
                        </w:rPr>
                      </w:pPr>
                      <w:r>
                        <w:rPr>
                          <w:w w:val="105"/>
                          <w:sz w:val="23"/>
                        </w:rPr>
                        <w:t>Código:</w:t>
                      </w:r>
                      <w:r>
                        <w:rPr>
                          <w:spacing w:val="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w w:val="105"/>
                          <w:sz w:val="23"/>
                        </w:rPr>
                        <w:t>FEM-15</w:t>
                      </w:r>
                    </w:p>
                  </w:tc>
                </w:tr>
                <w:tr w:rsidR="00500057">
                  <w:trPr>
                    <w:trHeight w:val="376"/>
                  </w:trPr>
                  <w:tc>
                    <w:tcPr>
                      <w:tcW w:w="2630" w:type="dxa"/>
                      <w:vMerge/>
                      <w:tcBorders>
                        <w:top w:val="nil"/>
                      </w:tcBorders>
                    </w:tcPr>
                    <w:p w:rsidR="00500057" w:rsidRDefault="0050005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668" w:type="dxa"/>
                      <w:vMerge/>
                      <w:tcBorders>
                        <w:top w:val="nil"/>
                      </w:tcBorders>
                    </w:tcPr>
                    <w:p w:rsidR="00500057" w:rsidRDefault="0050005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429" w:type="dxa"/>
                    </w:tcPr>
                    <w:p w:rsidR="00500057" w:rsidRDefault="000D5D70">
                      <w:pPr>
                        <w:pStyle w:val="TableParagraph"/>
                        <w:spacing w:before="56"/>
                        <w:ind w:left="67"/>
                        <w:jc w:val="left"/>
                        <w:rPr>
                          <w:sz w:val="23"/>
                        </w:rPr>
                      </w:pPr>
                      <w:r>
                        <w:rPr>
                          <w:w w:val="110"/>
                          <w:sz w:val="23"/>
                        </w:rPr>
                        <w:t>Versión:</w:t>
                      </w:r>
                      <w:r>
                        <w:rPr>
                          <w:spacing w:val="-11"/>
                          <w:w w:val="110"/>
                          <w:sz w:val="23"/>
                        </w:rPr>
                        <w:t xml:space="preserve"> </w:t>
                      </w:r>
                      <w:r>
                        <w:rPr>
                          <w:w w:val="110"/>
                          <w:sz w:val="23"/>
                        </w:rPr>
                        <w:t>02</w:t>
                      </w:r>
                    </w:p>
                  </w:tc>
                </w:tr>
                <w:tr w:rsidR="00500057">
                  <w:trPr>
                    <w:trHeight w:val="321"/>
                  </w:trPr>
                  <w:tc>
                    <w:tcPr>
                      <w:tcW w:w="2630" w:type="dxa"/>
                      <w:vMerge/>
                      <w:tcBorders>
                        <w:top w:val="nil"/>
                      </w:tcBorders>
                    </w:tcPr>
                    <w:p w:rsidR="00500057" w:rsidRDefault="0050005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668" w:type="dxa"/>
                      <w:vMerge/>
                      <w:tcBorders>
                        <w:top w:val="nil"/>
                      </w:tcBorders>
                    </w:tcPr>
                    <w:p w:rsidR="00500057" w:rsidRDefault="0050005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429" w:type="dxa"/>
                    </w:tcPr>
                    <w:p w:rsidR="00500057" w:rsidRDefault="000D5D70">
                      <w:pPr>
                        <w:pStyle w:val="TableParagraph"/>
                        <w:ind w:left="67"/>
                        <w:jc w:val="left"/>
                        <w:rPr>
                          <w:sz w:val="23"/>
                        </w:rPr>
                      </w:pPr>
                      <w:r>
                        <w:rPr>
                          <w:w w:val="105"/>
                          <w:sz w:val="23"/>
                        </w:rPr>
                        <w:t>Fecha:</w:t>
                      </w:r>
                      <w:r>
                        <w:rPr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w w:val="105"/>
                          <w:sz w:val="23"/>
                        </w:rPr>
                        <w:t>19/03/2020</w:t>
                      </w:r>
                    </w:p>
                  </w:tc>
                </w:tr>
              </w:tbl>
              <w:p w:rsidR="00500057" w:rsidRDefault="00500057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 w:rsidRPr="003408F9">
      <w:pict>
        <v:group id="_x0000_s2114" style="position:absolute;margin-left:66.95pt;margin-top:76.7pt;width:30.6pt;height:42.5pt;z-index:-15929344;mso-position-horizontal-relative:page;mso-position-vertical-relative:page" coordorigin="1339,1534" coordsize="612,850">
          <v:line id="_x0000_s2121" style="position:absolute" from="1469,1537" to="1498,1537" strokecolor="#80dbf5" strokeweight=".36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20" type="#_x0000_t75" style="position:absolute;left:1353;top:1540;width:598;height:260">
            <v:imagedata r:id="rId1" o:title=""/>
          </v:shape>
          <v:line id="_x0000_s2119" style="position:absolute" from="1476,1804" to="1498,1804" strokecolor="#80dbf5" strokeweight=".36pt"/>
          <v:shape id="_x0000_s2118" type="#_x0000_t75" style="position:absolute;left:1339;top:1800;width:612;height:317">
            <v:imagedata r:id="rId2" o:title=""/>
          </v:shape>
          <v:line id="_x0000_s2117" style="position:absolute" from="1670,2113" to="1692,2113" strokecolor="#7eb3d8" strokeweight=".36pt"/>
          <v:shape id="_x0000_s2116" type="#_x0000_t75" style="position:absolute;left:1339;top:2116;width:281;height:252">
            <v:imagedata r:id="rId3" o:title=""/>
          </v:shape>
          <v:shape id="_x0000_s2115" style="position:absolute;left:1591;top:2372;width:22;height:8" coordorigin="1591,2372" coordsize="22,8" o:spt="100" adj="0,,0" path="m1591,2372r22,m1591,2380r22,e" filled="f" strokecolor="#80dbf5" strokeweight=".36pt">
            <v:stroke joinstyle="round"/>
            <v:formulas/>
            <v:path arrowok="t" o:connecttype="segments"/>
          </v:shape>
          <w10:wrap anchorx="page" anchory="page"/>
        </v:group>
      </w:pict>
    </w:r>
    <w:r w:rsidRPr="003408F9">
      <w:pict>
        <v:group id="_x0000_s2049" style="position:absolute;margin-left:104.4pt;margin-top:91.1pt;width:71.3pt;height:28.1pt;z-index:-15928832;mso-position-horizontal-relative:page;mso-position-vertical-relative:page" coordorigin="2088,1822" coordsize="1426,562">
          <v:shape id="_x0000_s2113" type="#_x0000_t75" style="position:absolute;left:3283;top:1821;width:72;height:58">
            <v:imagedata r:id="rId4" o:title=""/>
          </v:shape>
          <v:line id="_x0000_s2112" style="position:absolute" from="3290,1883" to="3298,1883" strokecolor="#7eb3d8" strokeweight=".36pt"/>
          <v:line id="_x0000_s2111" style="position:absolute" from="3290,1897" to="3334,1897" strokecolor="#0068b3" strokeweight=".36pt"/>
          <v:shape id="_x0000_s2110" type="#_x0000_t75" style="position:absolute;left:2095;top:1857;width:130;height:22">
            <v:imagedata r:id="rId5" o:title=""/>
          </v:shape>
          <v:shape id="_x0000_s2109" type="#_x0000_t75" style="position:absolute;left:2095;top:1879;width:252;height:22">
            <v:imagedata r:id="rId6" o:title=""/>
          </v:shape>
          <v:shape id="_x0000_s2108" type="#_x0000_t75" style="position:absolute;left:2419;top:1893;width:202;height:15">
            <v:imagedata r:id="rId7" o:title=""/>
          </v:shape>
          <v:shape id="_x0000_s2107" type="#_x0000_t75" style="position:absolute;left:2095;top:1893;width:1239;height:36">
            <v:imagedata r:id="rId8" o:title=""/>
          </v:shape>
          <v:shape id="_x0000_s2106" type="#_x0000_t75" style="position:absolute;left:3290;top:1893;width:224;height:36">
            <v:imagedata r:id="rId9" o:title=""/>
          </v:shape>
          <v:shape id="_x0000_s2105" type="#_x0000_t75" style="position:absolute;left:2095;top:1915;width:1239;height:22">
            <v:imagedata r:id="rId10" o:title=""/>
          </v:shape>
          <v:shape id="_x0000_s2104" style="position:absolute;left:3290;top:1933;width:116;height:2" coordorigin="3290,1933" coordsize="116,0" o:spt="100" adj="0,,0" path="m3290,1933r44,m3362,1933r44,e" filled="f" strokecolor="#0068b3" strokeweight=".36pt">
            <v:stroke joinstyle="round"/>
            <v:formulas/>
            <v:path arrowok="t" o:connecttype="segments"/>
          </v:shape>
          <v:shape id="_x0000_s2103" type="#_x0000_t75" style="position:absolute;left:2095;top:1929;width:958;height:22">
            <v:imagedata r:id="rId11" o:title=""/>
          </v:shape>
          <v:shape id="_x0000_s2102" style="position:absolute;left:3016;top:1940;width:389;height:2" coordorigin="3017,1940" coordsize="389,0" o:spt="100" adj="0,,0" path="m3017,1940r36,m3290,1940r44,m3362,1940r44,e" filled="f" strokecolor="#0068b3" strokeweight=".36pt">
            <v:stroke joinstyle="round"/>
            <v:formulas/>
            <v:path arrowok="t" o:connecttype="segments"/>
          </v:shape>
          <v:shape id="_x0000_s2101" type="#_x0000_t75" style="position:absolute;left:2944;top:1929;width:324;height:36">
            <v:imagedata r:id="rId12" o:title=""/>
          </v:shape>
          <v:shape id="_x0000_s2100" type="#_x0000_t75" style="position:absolute;left:2095;top:1944;width:612;height:15">
            <v:imagedata r:id="rId13" o:title=""/>
          </v:shape>
          <v:shape id="_x0000_s2099" type="#_x0000_t75" style="position:absolute;left:2656;top:1944;width:224;height:15">
            <v:imagedata r:id="rId14" o:title=""/>
          </v:shape>
          <v:shape id="_x0000_s2098" type="#_x0000_t75" style="position:absolute;left:2354;top:1951;width:216;height:8">
            <v:imagedata r:id="rId15" o:title=""/>
          </v:shape>
          <v:shape id="_x0000_s2097" type="#_x0000_t75" style="position:absolute;left:2095;top:1958;width:360;height:22">
            <v:imagedata r:id="rId16" o:title=""/>
          </v:shape>
          <v:line id="_x0000_s2096" style="position:absolute" from="2419,1969" to="2455,1969" strokecolor="#0068b3" strokeweight=".36pt"/>
          <v:shape id="_x0000_s2095" type="#_x0000_t75" style="position:absolute;left:2772;top:1951;width:108;height:36">
            <v:imagedata r:id="rId17" o:title=""/>
          </v:shape>
          <v:shape id="_x0000_s2094" type="#_x0000_t75" style="position:absolute;left:2944;top:1944;width:281;height:44">
            <v:imagedata r:id="rId18" o:title=""/>
          </v:shape>
          <v:shape id="_x0000_s2093" type="#_x0000_t75" style="position:absolute;left:2527;top:1958;width:180;height:36">
            <v:imagedata r:id="rId19" o:title=""/>
          </v:shape>
          <v:line id="_x0000_s2092" style="position:absolute" from="2419,1976" to="2455,1976" strokecolor="#0068b3" strokeweight=".36pt"/>
          <v:shape id="_x0000_s2091" type="#_x0000_t75" style="position:absolute;left:3290;top:1944;width:108;height:58">
            <v:imagedata r:id="rId20" o:title=""/>
          </v:shape>
          <v:shape id="_x0000_s2090" style="position:absolute;left:2095;top:1976;width:1239;height:8" coordorigin="2095,1976" coordsize="1239,8" o:spt="100" adj="0,,0" path="m3290,1976r44,m2095,1984r36,m2419,1984r36,e" filled="f" strokecolor="#0068b3" strokeweight=".36pt">
            <v:stroke joinstyle="round"/>
            <v:formulas/>
            <v:path arrowok="t" o:connecttype="segments"/>
          </v:shape>
          <v:shape id="_x0000_s2089" type="#_x0000_t75" style="position:absolute;left:2239;top:1980;width:51;height:15">
            <v:imagedata r:id="rId21" o:title=""/>
          </v:shape>
          <v:shape id="_x0000_s2088" style="position:absolute;left:2095;top:1983;width:1239;height:15" coordorigin="2095,1984" coordsize="1239,15" o:spt="100" adj="0,,0" path="m3290,1984r44,m2095,1991r36,m2419,1991r36,m2772,1991r43,m3290,1991r44,m2095,1998r36,m2246,1998r44,m2419,1998r36,e" filled="f" strokecolor="#0068b3" strokeweight=".36pt">
            <v:stroke joinstyle="round"/>
            <v:formulas/>
            <v:path arrowok="t" o:connecttype="segments"/>
          </v:shape>
          <v:line id="_x0000_s2087" style="position:absolute" from="2520,1998" to="2556,1998" strokecolor="#3f8ec6" strokeweight=".36pt"/>
          <v:line id="_x0000_s2086" style="position:absolute" from="2664,1998" to="2707,1998" strokecolor="#0068b3" strokeweight=".36pt"/>
          <v:shape id="_x0000_s2085" type="#_x0000_t75" style="position:absolute;left:2944;top:1980;width:108;height:29">
            <v:imagedata r:id="rId22" o:title=""/>
          </v:shape>
          <v:shape id="_x0000_s2084" style="position:absolute;left:2095;top:1998;width:1239;height:8" coordorigin="2095,1998" coordsize="1239,8" o:spt="100" adj="0,,0" path="m3110,1998r44,m3290,1998r44,m2095,2005r36,m2419,2005r36,m3017,2005r36,e" filled="f" strokecolor="#0068b3" strokeweight=".36pt">
            <v:stroke joinstyle="round"/>
            <v:formulas/>
            <v:path arrowok="t" o:connecttype="segments"/>
          </v:shape>
          <v:shape id="_x0000_s2083" type="#_x0000_t75" style="position:absolute;left:3362;top:1929;width:152;height:123">
            <v:imagedata r:id="rId23" o:title=""/>
          </v:shape>
          <v:shape id="_x0000_s2082" style="position:absolute;left:2095;top:2005;width:1311;height:22" coordorigin="2095,2005" coordsize="1311,22" o:spt="100" adj="0,,0" path="m3290,2005r44,m3362,2005r44,m2095,2012r36,m2419,2012r36,m3290,2012r44,m2095,2020r36,m2419,2020r36,m3290,2020r44,m2095,2027r36,m2419,2027r36,e" filled="f" strokecolor="#0068b3" strokeweight=".36pt">
            <v:stroke joinstyle="round"/>
            <v:formulas/>
            <v:path arrowok="t" o:connecttype="segments"/>
          </v:shape>
          <v:shape id="_x0000_s2081" type="#_x0000_t75" style="position:absolute;left:2944;top:1980;width:317;height:123">
            <v:imagedata r:id="rId24" o:title=""/>
          </v:shape>
          <v:shape id="_x0000_s2080" style="position:absolute;left:2095;top:2034;width:360;height:2" coordorigin="2095,2034" coordsize="360,0" o:spt="100" adj="0,,0" path="m2095,2034r36,m2419,2034r36,e" filled="f" strokecolor="#0068b3" strokeweight=".36pt">
            <v:stroke joinstyle="round"/>
            <v:formulas/>
            <v:path arrowok="t" o:connecttype="segments"/>
          </v:shape>
          <v:shape id="_x0000_s2079" type="#_x0000_t75" style="position:absolute;left:2491;top:1987;width:389;height:166">
            <v:imagedata r:id="rId25" o:title=""/>
          </v:shape>
          <v:shape id="_x0000_s2078" style="position:absolute;left:2095;top:2041;width:360;height:8" coordorigin="2095,2041" coordsize="360,8" o:spt="100" adj="0,,0" path="m2095,2041r36,m2419,2041r36,m2095,2048r36,m2419,2048r36,e" filled="f" strokecolor="#0068b3" strokeweight=".36pt">
            <v:stroke joinstyle="round"/>
            <v:formulas/>
            <v:path arrowok="t" o:connecttype="segments"/>
          </v:shape>
          <v:line id="_x0000_s2077" style="position:absolute" from="2210,2099" to="2239,2099" strokecolor="#80dbf5" strokeweight=".36pt"/>
          <v:shape id="_x0000_s2076" type="#_x0000_t75" style="position:absolute;left:3052;top:2023;width:281;height:94">
            <v:imagedata r:id="rId26" o:title=""/>
          </v:shape>
          <v:shape id="_x0000_s2075" type="#_x0000_t75" style="position:absolute;left:3052;top:2116;width:188;height:15">
            <v:imagedata r:id="rId27" o:title=""/>
          </v:shape>
          <v:shape id="_x0000_s2074" type="#_x0000_t75" style="position:absolute;left:2095;top:1994;width:317;height:202">
            <v:imagedata r:id="rId28" o:title=""/>
          </v:shape>
          <v:line id="_x0000_s2073" style="position:absolute" from="3060,2128" to="3074,2128" strokecolor="#42caf1" strokeweight=".36pt"/>
          <v:line id="_x0000_s2072" style="position:absolute" from="3197,2135" to="3204,2135" strokecolor="#61d3f3" strokeweight=".36pt"/>
          <v:shape id="_x0000_s2071" style="position:absolute;left:2772;top:2149;width:396;height:22" coordorigin="2772,2149" coordsize="396,22" o:spt="100" adj="0,,0" path="m2772,2149r43,m3024,2149r36,m3132,2149r36,m2772,2156r43,m3024,2156r36,m3132,2156r36,m2772,2164r43,m3024,2164r36,m3132,2164r36,m3132,2171r36,e" filled="f" strokecolor="#03b9ed" strokeweight=".36pt">
            <v:stroke joinstyle="round"/>
            <v:formulas/>
            <v:path arrowok="t" o:connecttype="segments"/>
          </v:shape>
          <v:shape id="_x0000_s2070" type="#_x0000_t75" style="position:absolute;left:2491;top:2145;width:569;height:65">
            <v:imagedata r:id="rId29" o:title=""/>
          </v:shape>
          <v:shape id="_x0000_s2069" style="position:absolute;left:2275;top:2178;width:893;height:15" coordorigin="2275,2178" coordsize="893,15" o:spt="100" adj="0,,0" path="m3024,2178r36,m3132,2178r36,m3024,2185r36,m3132,2185r36,m2275,2192r36,m2376,2192r36,m3024,2192r36,m3132,2192r36,e" filled="f" strokecolor="#03b9ed" strokeweight=".36pt">
            <v:stroke joinstyle="round"/>
            <v:formulas/>
            <v:path arrowok="t" o:connecttype="segments"/>
          </v:shape>
          <v:shape id="_x0000_s2068" type="#_x0000_t75" style="position:absolute;left:2088;top:2196;width:44;height:15">
            <v:imagedata r:id="rId30" o:title=""/>
          </v:shape>
          <v:shape id="_x0000_s2067" style="position:absolute;left:2656;top:2199;width:512;height:8" coordorigin="2657,2200" coordsize="512,8" o:spt="100" adj="0,,0" path="m3024,2200r36,m3132,2200r36,m2657,2207r43,e" filled="f" strokecolor="#03b9ed" strokeweight=".36pt">
            <v:stroke joinstyle="round"/>
            <v:formulas/>
            <v:path arrowok="t" o:connecttype="segments"/>
          </v:shape>
          <v:shape id="_x0000_s2066" type="#_x0000_t75" style="position:absolute;left:2772;top:2203;width:108;height:8">
            <v:imagedata r:id="rId31" o:title=""/>
          </v:shape>
          <v:shape id="_x0000_s2065" style="position:absolute;left:2088;top:2206;width:1080;height:15" coordorigin="2088,2207" coordsize="1080,15" o:spt="100" adj="0,,0" path="m3024,2207r36,m3132,2207r36,m2088,2214r36,m2772,2214r43,m2837,2214r36,m3024,2214r36,m3132,2214r36,m2088,2221r36,e" filled="f" strokecolor="#03b9ed" strokeweight=".36pt">
            <v:stroke joinstyle="round"/>
            <v:formulas/>
            <v:path arrowok="t" o:connecttype="segments"/>
          </v:shape>
          <v:shape id="_x0000_s2064" type="#_x0000_t75" style="position:absolute;left:2196;top:2196;width:224;height:58">
            <v:imagedata r:id="rId32" o:title=""/>
          </v:shape>
          <v:shape id="_x0000_s2063" style="position:absolute;left:2772;top:2221;width:396;height:2" coordorigin="2772,2221" coordsize="396,0" o:spt="100" adj="0,,0" path="m2772,2221r43,m2837,2221r36,m3024,2221r36,m3132,2221r36,e" filled="f" strokecolor="#03b9ed" strokeweight=".36pt">
            <v:stroke joinstyle="round"/>
            <v:formulas/>
            <v:path arrowok="t" o:connecttype="segments"/>
          </v:shape>
          <v:shape id="_x0000_s2062" type="#_x0000_t75" style="position:absolute;left:2491;top:2210;width:209;height:29">
            <v:imagedata r:id="rId33" o:title=""/>
          </v:shape>
          <v:shape id="_x0000_s2061" style="position:absolute;left:2656;top:2228;width:512;height:15" coordorigin="2657,2228" coordsize="512,15" o:spt="100" adj="0,,0" path="m2772,2228r43,m2837,2228r36,m3024,2228r36,m3132,2228r36,m2657,2236r43,m2772,2236r43,m2837,2236r36,m3024,2236r36,m3132,2236r36,m2657,2243r43,m3024,2243r36,e" filled="f" strokecolor="#03b9ed" strokeweight=".36pt">
            <v:stroke joinstyle="round"/>
            <v:formulas/>
            <v:path arrowok="t" o:connecttype="segments"/>
          </v:shape>
          <v:shape id="_x0000_s2060" type="#_x0000_t75" style="position:absolute;left:2491;top:2145;width:756;height:137">
            <v:imagedata r:id="rId34" o:title=""/>
          </v:shape>
          <v:line id="_x0000_s2059" style="position:absolute" from="3132,2243" to="3168,2243" strokecolor="#03b9ed" strokeweight=".36pt"/>
          <v:shape id="_x0000_s2058" type="#_x0000_t75" style="position:absolute;left:2088;top:2224;width:324;height:80">
            <v:imagedata r:id="rId35" o:title=""/>
          </v:shape>
          <v:shape id="_x0000_s2057" type="#_x0000_t75" style="position:absolute;left:2491;top:2246;width:756;height:44">
            <v:imagedata r:id="rId36" o:title=""/>
          </v:shape>
          <v:shape id="_x0000_s2056" type="#_x0000_t75" style="position:absolute;left:2851;top:2282;width:317;height:36">
            <v:imagedata r:id="rId37" o:title=""/>
          </v:shape>
          <v:shape id="_x0000_s2055" type="#_x0000_t75" style="position:absolute;left:2491;top:2282;width:324;height:22">
            <v:imagedata r:id="rId38" o:title=""/>
          </v:shape>
          <v:shape id="_x0000_s2054" type="#_x0000_t75" style="position:absolute;left:3132;top:2282;width:116;height:22">
            <v:imagedata r:id="rId39" o:title=""/>
          </v:shape>
          <v:line id="_x0000_s2053" style="position:absolute" from="3132,2300" to="3168,2300" strokecolor="#03b9ed" strokeweight=".36pt"/>
          <v:shape id="_x0000_s2052" type="#_x0000_t75" style="position:absolute;left:2772;top:2296;width:216;height:51">
            <v:imagedata r:id="rId40" o:title=""/>
          </v:shape>
          <v:shape id="_x0000_s2051" type="#_x0000_t75" style="position:absolute;left:2858;top:2347;width:116;height:22">
            <v:imagedata r:id="rId41" o:title=""/>
          </v:shape>
          <v:shape id="_x0000_s2050" style="position:absolute;left:2908;top:2372;width:29;height:8" coordorigin="2909,2372" coordsize="29,8" o:spt="100" adj="0,,0" path="m2909,2372r29,m2909,2380r29,e" filled="f" strokecolor="#80dbf5" strokeweight=".36pt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00057"/>
    <w:rsid w:val="000D5D70"/>
    <w:rsid w:val="00230A7F"/>
    <w:rsid w:val="00263173"/>
    <w:rsid w:val="00303DBF"/>
    <w:rsid w:val="003408F9"/>
    <w:rsid w:val="003E4213"/>
    <w:rsid w:val="00456787"/>
    <w:rsid w:val="00500057"/>
    <w:rsid w:val="005947B7"/>
    <w:rsid w:val="006C01C4"/>
    <w:rsid w:val="008C40C1"/>
    <w:rsid w:val="00A736D6"/>
    <w:rsid w:val="00B803C1"/>
    <w:rsid w:val="00BA308D"/>
    <w:rsid w:val="00DC47A3"/>
    <w:rsid w:val="00E0447B"/>
    <w:rsid w:val="00F21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0057"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0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00057"/>
    <w:rPr>
      <w:sz w:val="23"/>
      <w:szCs w:val="23"/>
    </w:rPr>
  </w:style>
  <w:style w:type="paragraph" w:styleId="Ttulo">
    <w:name w:val="Title"/>
    <w:basedOn w:val="Normal"/>
    <w:uiPriority w:val="1"/>
    <w:qFormat/>
    <w:rsid w:val="00500057"/>
    <w:pPr>
      <w:spacing w:before="1" w:line="292" w:lineRule="exact"/>
      <w:ind w:left="301"/>
      <w:jc w:val="both"/>
    </w:pPr>
    <w:rPr>
      <w:rFonts w:ascii="Calibri" w:eastAsia="Calibri" w:hAnsi="Calibri" w:cs="Calibri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500057"/>
  </w:style>
  <w:style w:type="paragraph" w:customStyle="1" w:styleId="TableParagraph">
    <w:name w:val="Table Paragraph"/>
    <w:basedOn w:val="Normal"/>
    <w:uiPriority w:val="1"/>
    <w:qFormat/>
    <w:rsid w:val="00500057"/>
    <w:pPr>
      <w:spacing w:before="1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42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213"/>
    <w:rPr>
      <w:rFonts w:ascii="Tahoma" w:eastAsia="Microsoft Sans Serif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61.jpe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0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6.png"/><Relationship Id="rId13" Type="http://schemas.openxmlformats.org/officeDocument/2006/relationships/image" Target="media/image31.png"/><Relationship Id="rId18" Type="http://schemas.openxmlformats.org/officeDocument/2006/relationships/image" Target="media/image36.png"/><Relationship Id="rId26" Type="http://schemas.openxmlformats.org/officeDocument/2006/relationships/image" Target="media/image44.png"/><Relationship Id="rId39" Type="http://schemas.openxmlformats.org/officeDocument/2006/relationships/image" Target="media/image57.png"/><Relationship Id="rId3" Type="http://schemas.openxmlformats.org/officeDocument/2006/relationships/image" Target="media/image21.png"/><Relationship Id="rId21" Type="http://schemas.openxmlformats.org/officeDocument/2006/relationships/image" Target="media/image39.png"/><Relationship Id="rId34" Type="http://schemas.openxmlformats.org/officeDocument/2006/relationships/image" Target="media/image52.png"/><Relationship Id="rId7" Type="http://schemas.openxmlformats.org/officeDocument/2006/relationships/image" Target="media/image25.png"/><Relationship Id="rId12" Type="http://schemas.openxmlformats.org/officeDocument/2006/relationships/image" Target="media/image30.png"/><Relationship Id="rId17" Type="http://schemas.openxmlformats.org/officeDocument/2006/relationships/image" Target="media/image35.png"/><Relationship Id="rId25" Type="http://schemas.openxmlformats.org/officeDocument/2006/relationships/image" Target="media/image43.png"/><Relationship Id="rId33" Type="http://schemas.openxmlformats.org/officeDocument/2006/relationships/image" Target="media/image51.png"/><Relationship Id="rId38" Type="http://schemas.openxmlformats.org/officeDocument/2006/relationships/image" Target="media/image56.png"/><Relationship Id="rId2" Type="http://schemas.openxmlformats.org/officeDocument/2006/relationships/image" Target="media/image20.png"/><Relationship Id="rId16" Type="http://schemas.openxmlformats.org/officeDocument/2006/relationships/image" Target="media/image34.png"/><Relationship Id="rId20" Type="http://schemas.openxmlformats.org/officeDocument/2006/relationships/image" Target="media/image38.png"/><Relationship Id="rId29" Type="http://schemas.openxmlformats.org/officeDocument/2006/relationships/image" Target="media/image47.png"/><Relationship Id="rId41" Type="http://schemas.openxmlformats.org/officeDocument/2006/relationships/image" Target="media/image59.png"/><Relationship Id="rId1" Type="http://schemas.openxmlformats.org/officeDocument/2006/relationships/image" Target="media/image19.png"/><Relationship Id="rId6" Type="http://schemas.openxmlformats.org/officeDocument/2006/relationships/image" Target="media/image24.png"/><Relationship Id="rId11" Type="http://schemas.openxmlformats.org/officeDocument/2006/relationships/image" Target="media/image29.png"/><Relationship Id="rId24" Type="http://schemas.openxmlformats.org/officeDocument/2006/relationships/image" Target="media/image42.png"/><Relationship Id="rId32" Type="http://schemas.openxmlformats.org/officeDocument/2006/relationships/image" Target="media/image50.png"/><Relationship Id="rId37" Type="http://schemas.openxmlformats.org/officeDocument/2006/relationships/image" Target="media/image55.png"/><Relationship Id="rId40" Type="http://schemas.openxmlformats.org/officeDocument/2006/relationships/image" Target="media/image58.png"/><Relationship Id="rId5" Type="http://schemas.openxmlformats.org/officeDocument/2006/relationships/image" Target="media/image23.png"/><Relationship Id="rId15" Type="http://schemas.openxmlformats.org/officeDocument/2006/relationships/image" Target="media/image33.png"/><Relationship Id="rId23" Type="http://schemas.openxmlformats.org/officeDocument/2006/relationships/image" Target="media/image41.png"/><Relationship Id="rId28" Type="http://schemas.openxmlformats.org/officeDocument/2006/relationships/image" Target="media/image46.png"/><Relationship Id="rId36" Type="http://schemas.openxmlformats.org/officeDocument/2006/relationships/image" Target="media/image54.png"/><Relationship Id="rId10" Type="http://schemas.openxmlformats.org/officeDocument/2006/relationships/image" Target="media/image28.png"/><Relationship Id="rId19" Type="http://schemas.openxmlformats.org/officeDocument/2006/relationships/image" Target="media/image37.png"/><Relationship Id="rId31" Type="http://schemas.openxmlformats.org/officeDocument/2006/relationships/image" Target="media/image49.png"/><Relationship Id="rId4" Type="http://schemas.openxmlformats.org/officeDocument/2006/relationships/image" Target="media/image22.png"/><Relationship Id="rId9" Type="http://schemas.openxmlformats.org/officeDocument/2006/relationships/image" Target="media/image27.png"/><Relationship Id="rId14" Type="http://schemas.openxmlformats.org/officeDocument/2006/relationships/image" Target="media/image32.png"/><Relationship Id="rId22" Type="http://schemas.openxmlformats.org/officeDocument/2006/relationships/image" Target="media/image40.png"/><Relationship Id="rId27" Type="http://schemas.openxmlformats.org/officeDocument/2006/relationships/image" Target="media/image45.png"/><Relationship Id="rId30" Type="http://schemas.openxmlformats.org/officeDocument/2006/relationships/image" Target="media/image48.png"/><Relationship Id="rId35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947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Arley de Jesús Ramírez Patiño</dc:creator>
  <cp:lastModifiedBy>63502132</cp:lastModifiedBy>
  <cp:revision>9</cp:revision>
  <dcterms:created xsi:type="dcterms:W3CDTF">2023-06-27T20:31:00Z</dcterms:created>
  <dcterms:modified xsi:type="dcterms:W3CDTF">2023-06-30T20:53:00Z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2023-06-27T00:00:00Z</vt:filetime>
  </property>
</Properties>
</file>