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FA" w:rsidRDefault="00C32FFA">
      <w:pPr>
        <w:pStyle w:val="Textoindependiente"/>
        <w:rPr>
          <w:rFonts w:ascii="Times New Roman"/>
          <w:sz w:val="20"/>
        </w:rPr>
      </w:pPr>
    </w:p>
    <w:p w:rsidR="00C32FFA" w:rsidRDefault="00C32FFA">
      <w:pPr>
        <w:pStyle w:val="Textoindependiente"/>
        <w:spacing w:before="1"/>
        <w:rPr>
          <w:rFonts w:ascii="Times New Roman"/>
          <w:sz w:val="17"/>
        </w:rPr>
      </w:pPr>
    </w:p>
    <w:p w:rsidR="00C32FFA" w:rsidRDefault="004A38B0">
      <w:pPr>
        <w:pStyle w:val="Textoindependiente"/>
        <w:spacing w:before="70"/>
        <w:ind w:left="115"/>
      </w:pPr>
      <w:r>
        <w:t>Itagüí,</w:t>
      </w:r>
      <w:r>
        <w:rPr>
          <w:spacing w:val="11"/>
        </w:rPr>
        <w:t xml:space="preserve"> </w:t>
      </w:r>
      <w:r>
        <w:t>19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mayo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2023</w:t>
      </w:r>
    </w:p>
    <w:p w:rsidR="00C32FFA" w:rsidRDefault="00C32FFA">
      <w:pPr>
        <w:pStyle w:val="Textoindependiente"/>
        <w:spacing w:before="5"/>
        <w:rPr>
          <w:sz w:val="24"/>
        </w:rPr>
      </w:pPr>
    </w:p>
    <w:p w:rsidR="00C32FFA" w:rsidRDefault="004A38B0">
      <w:pPr>
        <w:pStyle w:val="Textoindependiente"/>
        <w:spacing w:before="1"/>
        <w:ind w:left="115"/>
      </w:pPr>
      <w:r>
        <w:t>Doctor</w:t>
      </w:r>
    </w:p>
    <w:p w:rsidR="00C32FFA" w:rsidRDefault="004A38B0">
      <w:pPr>
        <w:pStyle w:val="Textoindependiente"/>
        <w:spacing w:before="6"/>
        <w:ind w:left="115"/>
      </w:pPr>
      <w:r>
        <w:t>ARLEY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JESÚS</w:t>
      </w:r>
      <w:r>
        <w:rPr>
          <w:spacing w:val="23"/>
        </w:rPr>
        <w:t xml:space="preserve"> </w:t>
      </w:r>
      <w:r>
        <w:t>RAMÍREZ</w:t>
      </w:r>
      <w:r>
        <w:rPr>
          <w:spacing w:val="26"/>
        </w:rPr>
        <w:t xml:space="preserve"> </w:t>
      </w:r>
      <w:r>
        <w:t>PATIÑO</w:t>
      </w:r>
    </w:p>
    <w:p w:rsidR="00C32FFA" w:rsidRDefault="004A38B0">
      <w:pPr>
        <w:pStyle w:val="Textoindependiente"/>
        <w:spacing w:before="11" w:line="247" w:lineRule="auto"/>
        <w:ind w:left="115" w:right="4485"/>
      </w:pPr>
      <w:r>
        <w:t>Jefe</w:t>
      </w:r>
      <w:r>
        <w:rPr>
          <w:spacing w:val="6"/>
        </w:rPr>
        <w:t xml:space="preserve"> </w:t>
      </w:r>
      <w:r>
        <w:t>Oficina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Control</w:t>
      </w:r>
      <w:r>
        <w:rPr>
          <w:spacing w:val="9"/>
        </w:rPr>
        <w:t xml:space="preserve"> </w:t>
      </w:r>
      <w:r>
        <w:t>Interno</w:t>
      </w:r>
      <w:r>
        <w:rPr>
          <w:spacing w:val="-58"/>
        </w:rPr>
        <w:t xml:space="preserve"> </w:t>
      </w:r>
      <w:r>
        <w:t>Personería</w:t>
      </w:r>
      <w:r>
        <w:rPr>
          <w:spacing w:val="15"/>
        </w:rPr>
        <w:t xml:space="preserve"> </w:t>
      </w:r>
      <w:r>
        <w:t>Municipal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Itagüí</w:t>
      </w:r>
    </w:p>
    <w:p w:rsidR="00C32FFA" w:rsidRDefault="00C32FFA">
      <w:pPr>
        <w:pStyle w:val="Textoindependiente"/>
        <w:spacing w:before="4"/>
      </w:pPr>
    </w:p>
    <w:p w:rsidR="00C32FFA" w:rsidRDefault="004A38B0">
      <w:pPr>
        <w:pStyle w:val="Textoindependiente"/>
        <w:spacing w:before="1" w:line="496" w:lineRule="auto"/>
        <w:ind w:left="115" w:right="2873"/>
      </w:pPr>
      <w:r>
        <w:t>Asunto:</w:t>
      </w:r>
      <w:r>
        <w:rPr>
          <w:spacing w:val="31"/>
        </w:rPr>
        <w:t xml:space="preserve"> </w:t>
      </w:r>
      <w:r>
        <w:t>estado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licenciamiento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software</w:t>
      </w:r>
      <w:r>
        <w:rPr>
          <w:spacing w:val="-58"/>
        </w:rPr>
        <w:t xml:space="preserve"> </w:t>
      </w:r>
      <w:r>
        <w:t>Respetado</w:t>
      </w:r>
      <w:r>
        <w:rPr>
          <w:spacing w:val="4"/>
        </w:rPr>
        <w:t xml:space="preserve"> </w:t>
      </w:r>
      <w:r>
        <w:t>doctor</w:t>
      </w:r>
      <w:r>
        <w:rPr>
          <w:spacing w:val="4"/>
        </w:rPr>
        <w:t xml:space="preserve"> </w:t>
      </w:r>
      <w:r>
        <w:t>Ramírez:</w:t>
      </w:r>
    </w:p>
    <w:p w:rsidR="00C32FFA" w:rsidRDefault="004A38B0">
      <w:pPr>
        <w:pStyle w:val="Textoindependiente"/>
        <w:spacing w:line="247" w:lineRule="auto"/>
        <w:ind w:left="115"/>
      </w:pPr>
      <w:r>
        <w:t>Respecto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solicitud,</w:t>
      </w:r>
      <w:r>
        <w:rPr>
          <w:spacing w:val="8"/>
        </w:rPr>
        <w:t xml:space="preserve"> </w:t>
      </w:r>
      <w:r>
        <w:t>me</w:t>
      </w:r>
      <w:r>
        <w:rPr>
          <w:spacing w:val="7"/>
        </w:rPr>
        <w:t xml:space="preserve"> </w:t>
      </w:r>
      <w:r>
        <w:t>permito</w:t>
      </w:r>
      <w:r>
        <w:rPr>
          <w:spacing w:val="8"/>
        </w:rPr>
        <w:t xml:space="preserve"> </w:t>
      </w:r>
      <w:r>
        <w:t>relacionar</w:t>
      </w:r>
      <w:r>
        <w:rPr>
          <w:spacing w:val="10"/>
        </w:rPr>
        <w:t xml:space="preserve"> </w:t>
      </w:r>
      <w:r>
        <w:t>todo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inventario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software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equipos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cómputo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servidores,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corte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31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diciembre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2022:</w:t>
      </w:r>
    </w:p>
    <w:p w:rsidR="00C32FFA" w:rsidRDefault="00C32FFA">
      <w:pPr>
        <w:pStyle w:val="Textoindependiente"/>
        <w:spacing w:before="5"/>
      </w:pP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1"/>
        <w:gridCol w:w="2537"/>
        <w:gridCol w:w="2973"/>
        <w:gridCol w:w="1972"/>
      </w:tblGrid>
      <w:tr w:rsidR="00C32FFA" w:rsidRPr="00E53B25" w:rsidTr="00C269BC">
        <w:trPr>
          <w:trHeight w:val="292"/>
          <w:tblHeader/>
        </w:trPr>
        <w:tc>
          <w:tcPr>
            <w:tcW w:w="1111" w:type="dxa"/>
            <w:shd w:val="clear" w:color="auto" w:fill="D9D9D9"/>
          </w:tcPr>
          <w:p w:rsidR="00C32FFA" w:rsidRPr="00E53B25" w:rsidRDefault="004A38B0">
            <w:pPr>
              <w:pStyle w:val="TableParagraph"/>
              <w:spacing w:before="22"/>
              <w:ind w:left="148" w:right="141"/>
              <w:jc w:val="center"/>
              <w:rPr>
                <w:rFonts w:ascii="Verdana"/>
                <w:i/>
                <w:sz w:val="20"/>
                <w:szCs w:val="20"/>
              </w:rPr>
            </w:pPr>
            <w:r w:rsidRPr="00E53B25">
              <w:rPr>
                <w:rFonts w:ascii="Verdana"/>
                <w:i/>
                <w:sz w:val="20"/>
                <w:szCs w:val="20"/>
              </w:rPr>
              <w:t>Equipo</w:t>
            </w:r>
          </w:p>
        </w:tc>
        <w:tc>
          <w:tcPr>
            <w:tcW w:w="2537" w:type="dxa"/>
            <w:shd w:val="clear" w:color="auto" w:fill="D9D9D9"/>
          </w:tcPr>
          <w:p w:rsidR="00C32FFA" w:rsidRPr="00E53B25" w:rsidRDefault="004A38B0">
            <w:pPr>
              <w:pStyle w:val="TableParagraph"/>
              <w:spacing w:before="22"/>
              <w:ind w:left="415"/>
              <w:rPr>
                <w:rFonts w:ascii="Verdana"/>
                <w:i/>
                <w:sz w:val="20"/>
                <w:szCs w:val="20"/>
              </w:rPr>
            </w:pPr>
            <w:r w:rsidRPr="00E53B25">
              <w:rPr>
                <w:rFonts w:ascii="Verdana"/>
                <w:i/>
                <w:w w:val="95"/>
                <w:sz w:val="20"/>
                <w:szCs w:val="20"/>
              </w:rPr>
              <w:t>Sistema</w:t>
            </w:r>
            <w:r w:rsidRPr="00E53B25">
              <w:rPr>
                <w:rFonts w:ascii="Verdana"/>
                <w:i/>
                <w:spacing w:val="6"/>
                <w:w w:val="95"/>
                <w:sz w:val="20"/>
                <w:szCs w:val="20"/>
              </w:rPr>
              <w:t xml:space="preserve"> </w:t>
            </w:r>
            <w:r w:rsidRPr="00E53B25">
              <w:rPr>
                <w:rFonts w:ascii="Verdana"/>
                <w:i/>
                <w:w w:val="95"/>
                <w:sz w:val="20"/>
                <w:szCs w:val="20"/>
              </w:rPr>
              <w:t>Operativo</w:t>
            </w:r>
          </w:p>
        </w:tc>
        <w:tc>
          <w:tcPr>
            <w:tcW w:w="2973" w:type="dxa"/>
            <w:shd w:val="clear" w:color="auto" w:fill="D9D9D9"/>
          </w:tcPr>
          <w:p w:rsidR="00C32FFA" w:rsidRPr="00E53B25" w:rsidRDefault="004A38B0">
            <w:pPr>
              <w:pStyle w:val="TableParagraph"/>
              <w:spacing w:before="22"/>
              <w:ind w:left="1191" w:right="1184"/>
              <w:jc w:val="center"/>
              <w:rPr>
                <w:rFonts w:ascii="Verdana"/>
                <w:i/>
                <w:sz w:val="20"/>
                <w:szCs w:val="20"/>
              </w:rPr>
            </w:pPr>
            <w:r w:rsidRPr="00E53B25">
              <w:rPr>
                <w:rFonts w:ascii="Verdana"/>
                <w:i/>
                <w:sz w:val="20"/>
                <w:szCs w:val="20"/>
              </w:rPr>
              <w:t>Office</w:t>
            </w:r>
          </w:p>
        </w:tc>
        <w:tc>
          <w:tcPr>
            <w:tcW w:w="1972" w:type="dxa"/>
            <w:shd w:val="clear" w:color="auto" w:fill="D9D9D9"/>
          </w:tcPr>
          <w:p w:rsidR="00C32FFA" w:rsidRPr="00E53B25" w:rsidRDefault="004A38B0">
            <w:pPr>
              <w:pStyle w:val="TableParagraph"/>
              <w:spacing w:before="22"/>
              <w:ind w:left="561"/>
              <w:rPr>
                <w:rFonts w:ascii="Verdana"/>
                <w:i/>
                <w:sz w:val="20"/>
                <w:szCs w:val="20"/>
              </w:rPr>
            </w:pPr>
            <w:r w:rsidRPr="00E53B25">
              <w:rPr>
                <w:rFonts w:ascii="Verdana"/>
                <w:i/>
                <w:sz w:val="20"/>
                <w:szCs w:val="20"/>
              </w:rPr>
              <w:t>Antivirus</w:t>
            </w:r>
          </w:p>
        </w:tc>
      </w:tr>
      <w:tr w:rsidR="00C32FFA" w:rsidRPr="00E53B25" w:rsidTr="00C269BC">
        <w:trPr>
          <w:trHeight w:val="448"/>
        </w:trPr>
        <w:tc>
          <w:tcPr>
            <w:tcW w:w="1111" w:type="dxa"/>
          </w:tcPr>
          <w:p w:rsidR="00C32FFA" w:rsidRPr="00E53B25" w:rsidRDefault="004A38B0">
            <w:pPr>
              <w:pStyle w:val="TableParagraph"/>
              <w:spacing w:before="117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D095425</w:t>
            </w:r>
          </w:p>
        </w:tc>
        <w:tc>
          <w:tcPr>
            <w:tcW w:w="2537" w:type="dxa"/>
          </w:tcPr>
          <w:p w:rsidR="00C32FFA" w:rsidRPr="00E53B25" w:rsidRDefault="004A38B0">
            <w:pPr>
              <w:pStyle w:val="TableParagraph"/>
              <w:spacing w:line="220" w:lineRule="atLeast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1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6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XP</w:t>
            </w:r>
            <w:r w:rsidRPr="00E53B25">
              <w:rPr>
                <w:spacing w:val="-4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Professional</w:t>
            </w:r>
          </w:p>
        </w:tc>
        <w:tc>
          <w:tcPr>
            <w:tcW w:w="2973" w:type="dxa"/>
          </w:tcPr>
          <w:p w:rsidR="00C32FFA" w:rsidRPr="00E53B25" w:rsidRDefault="00C32FF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C32FFA" w:rsidRPr="00E53B25" w:rsidRDefault="00C32FF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32FFA" w:rsidRPr="00E53B25" w:rsidTr="00C269BC">
        <w:trPr>
          <w:trHeight w:val="445"/>
        </w:trPr>
        <w:tc>
          <w:tcPr>
            <w:tcW w:w="1111" w:type="dxa"/>
          </w:tcPr>
          <w:p w:rsidR="00C32FFA" w:rsidRPr="00E53B25" w:rsidRDefault="004A38B0">
            <w:pPr>
              <w:pStyle w:val="TableParagraph"/>
              <w:spacing w:before="115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D095434</w:t>
            </w:r>
          </w:p>
        </w:tc>
        <w:tc>
          <w:tcPr>
            <w:tcW w:w="2537" w:type="dxa"/>
          </w:tcPr>
          <w:p w:rsidR="00C32FFA" w:rsidRPr="00E53B25" w:rsidRDefault="004A38B0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1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6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XP</w:t>
            </w:r>
            <w:r w:rsidRPr="00E53B25">
              <w:rPr>
                <w:spacing w:val="-4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Professional</w:t>
            </w:r>
          </w:p>
        </w:tc>
        <w:tc>
          <w:tcPr>
            <w:tcW w:w="2973" w:type="dxa"/>
          </w:tcPr>
          <w:p w:rsidR="00C32FFA" w:rsidRPr="00E53B25" w:rsidRDefault="00C32FF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C32FFA" w:rsidRPr="00E53B25" w:rsidRDefault="00C32FF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32FFA" w:rsidRPr="00E53B25" w:rsidTr="00C269BC">
        <w:trPr>
          <w:trHeight w:val="446"/>
        </w:trPr>
        <w:tc>
          <w:tcPr>
            <w:tcW w:w="1111" w:type="dxa"/>
          </w:tcPr>
          <w:p w:rsidR="00C32FFA" w:rsidRPr="00E53B25" w:rsidRDefault="004A38B0">
            <w:pPr>
              <w:pStyle w:val="TableParagraph"/>
              <w:spacing w:before="115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D095441</w:t>
            </w:r>
          </w:p>
        </w:tc>
        <w:tc>
          <w:tcPr>
            <w:tcW w:w="2537" w:type="dxa"/>
          </w:tcPr>
          <w:p w:rsidR="00C32FFA" w:rsidRPr="00E53B25" w:rsidRDefault="004A38B0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C32FFA" w:rsidRPr="00E53B25" w:rsidRDefault="004A38B0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Hogar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y</w:t>
            </w:r>
          </w:p>
          <w:p w:rsidR="00C32FFA" w:rsidRPr="00E53B25" w:rsidRDefault="004A38B0">
            <w:pPr>
              <w:pStyle w:val="TableParagraph"/>
              <w:spacing w:before="11" w:line="198" w:lineRule="exact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Empresas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2013</w:t>
            </w:r>
          </w:p>
        </w:tc>
        <w:tc>
          <w:tcPr>
            <w:tcW w:w="1972" w:type="dxa"/>
          </w:tcPr>
          <w:p w:rsidR="00C32FFA" w:rsidRPr="00E53B25" w:rsidRDefault="004A38B0">
            <w:pPr>
              <w:pStyle w:val="TableParagraph"/>
              <w:spacing w:before="2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</w:p>
          <w:p w:rsidR="00C32FFA" w:rsidRPr="00E53B25" w:rsidRDefault="004A38B0">
            <w:pPr>
              <w:pStyle w:val="TableParagraph"/>
              <w:spacing w:before="11" w:line="198" w:lineRule="exact"/>
              <w:ind w:left="67"/>
              <w:rPr>
                <w:sz w:val="20"/>
                <w:szCs w:val="20"/>
              </w:rPr>
            </w:pP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C32FFA" w:rsidRPr="00E53B25" w:rsidTr="00C269BC">
        <w:trPr>
          <w:trHeight w:val="448"/>
        </w:trPr>
        <w:tc>
          <w:tcPr>
            <w:tcW w:w="1111" w:type="dxa"/>
          </w:tcPr>
          <w:p w:rsidR="00C32FFA" w:rsidRPr="00E53B25" w:rsidRDefault="004A38B0">
            <w:pPr>
              <w:pStyle w:val="TableParagraph"/>
              <w:spacing w:before="117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D095487</w:t>
            </w:r>
          </w:p>
        </w:tc>
        <w:tc>
          <w:tcPr>
            <w:tcW w:w="2537" w:type="dxa"/>
          </w:tcPr>
          <w:p w:rsidR="00C32FFA" w:rsidRPr="00E53B25" w:rsidRDefault="004A38B0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C32FFA" w:rsidRPr="00E53B25" w:rsidRDefault="004A38B0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C32FFA" w:rsidRPr="00E53B25" w:rsidRDefault="004A38B0">
            <w:pPr>
              <w:pStyle w:val="TableParagraph"/>
              <w:spacing w:before="4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</w:p>
          <w:p w:rsidR="00C32FFA" w:rsidRPr="00E53B25" w:rsidRDefault="004A38B0">
            <w:pPr>
              <w:pStyle w:val="TableParagraph"/>
              <w:spacing w:before="11" w:line="198" w:lineRule="exact"/>
              <w:ind w:left="67"/>
              <w:rPr>
                <w:sz w:val="20"/>
                <w:szCs w:val="20"/>
              </w:rPr>
            </w:pP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C32FFA" w:rsidRPr="00E53B25" w:rsidTr="00C269BC">
        <w:trPr>
          <w:trHeight w:val="448"/>
        </w:trPr>
        <w:tc>
          <w:tcPr>
            <w:tcW w:w="1111" w:type="dxa"/>
          </w:tcPr>
          <w:p w:rsidR="00C32FFA" w:rsidRPr="00E53B25" w:rsidRDefault="004A38B0">
            <w:pPr>
              <w:pStyle w:val="TableParagraph"/>
              <w:spacing w:before="117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D095497</w:t>
            </w:r>
          </w:p>
        </w:tc>
        <w:tc>
          <w:tcPr>
            <w:tcW w:w="2537" w:type="dxa"/>
          </w:tcPr>
          <w:p w:rsidR="00C32FFA" w:rsidRPr="00E53B25" w:rsidRDefault="004A38B0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C32FFA" w:rsidRPr="00E53B25" w:rsidRDefault="004A38B0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C32FFA" w:rsidRPr="00E53B25" w:rsidRDefault="004A38B0">
            <w:pPr>
              <w:pStyle w:val="TableParagraph"/>
              <w:spacing w:line="224" w:lineRule="exact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C32FFA" w:rsidRPr="00E53B25" w:rsidTr="00C269BC">
        <w:trPr>
          <w:trHeight w:val="444"/>
        </w:trPr>
        <w:tc>
          <w:tcPr>
            <w:tcW w:w="1111" w:type="dxa"/>
          </w:tcPr>
          <w:p w:rsidR="00C32FFA" w:rsidRPr="00E53B25" w:rsidRDefault="004A38B0">
            <w:pPr>
              <w:pStyle w:val="TableParagraph"/>
              <w:spacing w:before="115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D095513</w:t>
            </w:r>
          </w:p>
        </w:tc>
        <w:tc>
          <w:tcPr>
            <w:tcW w:w="2537" w:type="dxa"/>
          </w:tcPr>
          <w:p w:rsidR="00C32FFA" w:rsidRPr="00E53B25" w:rsidRDefault="004A38B0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C32FFA" w:rsidRPr="00E53B25" w:rsidRDefault="004A38B0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C32FFA" w:rsidRPr="00E53B25" w:rsidRDefault="004A38B0">
            <w:pPr>
              <w:pStyle w:val="TableParagraph"/>
              <w:spacing w:line="224" w:lineRule="exact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C32FFA" w:rsidRPr="00E53B25" w:rsidTr="00C269BC">
        <w:trPr>
          <w:trHeight w:val="444"/>
        </w:trPr>
        <w:tc>
          <w:tcPr>
            <w:tcW w:w="1111" w:type="dxa"/>
          </w:tcPr>
          <w:p w:rsidR="00C32FFA" w:rsidRPr="00E53B25" w:rsidRDefault="004A38B0">
            <w:pPr>
              <w:pStyle w:val="TableParagraph"/>
              <w:spacing w:before="113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D095551</w:t>
            </w:r>
          </w:p>
        </w:tc>
        <w:tc>
          <w:tcPr>
            <w:tcW w:w="2537" w:type="dxa"/>
          </w:tcPr>
          <w:p w:rsidR="00C32FFA" w:rsidRPr="00E53B25" w:rsidRDefault="004A38B0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E53B25">
              <w:rPr>
                <w:spacing w:val="-1"/>
                <w:w w:val="105"/>
                <w:sz w:val="20"/>
                <w:szCs w:val="20"/>
              </w:rPr>
              <w:t>Microsoft</w:t>
            </w:r>
            <w:r w:rsidRPr="00E53B25">
              <w:rPr>
                <w:spacing w:val="-13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spacing w:val="-1"/>
                <w:w w:val="105"/>
                <w:sz w:val="20"/>
                <w:szCs w:val="20"/>
              </w:rPr>
              <w:t>Windows</w:t>
            </w:r>
            <w:r w:rsidRPr="00E53B25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spacing w:val="-1"/>
                <w:w w:val="105"/>
                <w:sz w:val="20"/>
                <w:szCs w:val="20"/>
              </w:rPr>
              <w:t>XP</w:t>
            </w:r>
          </w:p>
          <w:p w:rsidR="00C32FFA" w:rsidRPr="00E53B25" w:rsidRDefault="004A38B0">
            <w:pPr>
              <w:pStyle w:val="TableParagraph"/>
              <w:spacing w:before="9" w:line="198" w:lineRule="exact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Professional</w:t>
            </w:r>
          </w:p>
        </w:tc>
        <w:tc>
          <w:tcPr>
            <w:tcW w:w="2973" w:type="dxa"/>
          </w:tcPr>
          <w:p w:rsidR="00C32FFA" w:rsidRPr="00E53B25" w:rsidRDefault="00C32FF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C32FFA" w:rsidRPr="00E53B25" w:rsidRDefault="00C32FF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32FFA" w:rsidRPr="00E53B25" w:rsidTr="00C269BC">
        <w:trPr>
          <w:trHeight w:val="448"/>
        </w:trPr>
        <w:tc>
          <w:tcPr>
            <w:tcW w:w="1111" w:type="dxa"/>
          </w:tcPr>
          <w:p w:rsidR="00C32FFA" w:rsidRPr="00E53B25" w:rsidRDefault="004A38B0">
            <w:pPr>
              <w:pStyle w:val="TableParagraph"/>
              <w:spacing w:before="117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D097034</w:t>
            </w:r>
          </w:p>
        </w:tc>
        <w:tc>
          <w:tcPr>
            <w:tcW w:w="2537" w:type="dxa"/>
          </w:tcPr>
          <w:p w:rsidR="00C32FFA" w:rsidRPr="00E53B25" w:rsidRDefault="004A38B0">
            <w:pPr>
              <w:pStyle w:val="TableParagraph"/>
              <w:spacing w:before="4"/>
              <w:rPr>
                <w:sz w:val="20"/>
                <w:szCs w:val="20"/>
              </w:rPr>
            </w:pPr>
            <w:r w:rsidRPr="00E53B25">
              <w:rPr>
                <w:spacing w:val="-1"/>
                <w:w w:val="105"/>
                <w:sz w:val="20"/>
                <w:szCs w:val="20"/>
              </w:rPr>
              <w:t>Microsoft</w:t>
            </w:r>
            <w:r w:rsidRPr="00E53B25">
              <w:rPr>
                <w:spacing w:val="-13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spacing w:val="-1"/>
                <w:w w:val="105"/>
                <w:sz w:val="20"/>
                <w:szCs w:val="20"/>
              </w:rPr>
              <w:t>Windows</w:t>
            </w:r>
            <w:r w:rsidRPr="00E53B25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spacing w:val="-1"/>
                <w:w w:val="105"/>
                <w:sz w:val="20"/>
                <w:szCs w:val="20"/>
              </w:rPr>
              <w:t>XP</w:t>
            </w:r>
          </w:p>
          <w:p w:rsidR="00C32FFA" w:rsidRPr="00E53B25" w:rsidRDefault="004A38B0">
            <w:pPr>
              <w:pStyle w:val="TableParagraph"/>
              <w:spacing w:before="11" w:line="198" w:lineRule="exact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Professional</w:t>
            </w:r>
          </w:p>
        </w:tc>
        <w:tc>
          <w:tcPr>
            <w:tcW w:w="2973" w:type="dxa"/>
          </w:tcPr>
          <w:p w:rsidR="00C32FFA" w:rsidRPr="00E53B25" w:rsidRDefault="00C32FF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C32FFA" w:rsidRPr="00E53B25" w:rsidRDefault="00C32FF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32FFA" w:rsidRPr="00E53B25" w:rsidTr="00C269BC">
        <w:trPr>
          <w:trHeight w:val="448"/>
        </w:trPr>
        <w:tc>
          <w:tcPr>
            <w:tcW w:w="1111" w:type="dxa"/>
          </w:tcPr>
          <w:p w:rsidR="00C32FFA" w:rsidRPr="00E53B25" w:rsidRDefault="004A38B0">
            <w:pPr>
              <w:pStyle w:val="TableParagraph"/>
              <w:spacing w:before="117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D097048</w:t>
            </w:r>
          </w:p>
        </w:tc>
        <w:tc>
          <w:tcPr>
            <w:tcW w:w="2537" w:type="dxa"/>
          </w:tcPr>
          <w:p w:rsidR="00C32FFA" w:rsidRPr="00E53B25" w:rsidRDefault="004A38B0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1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6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XP</w:t>
            </w:r>
            <w:r w:rsidRPr="00E53B25">
              <w:rPr>
                <w:spacing w:val="-4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Professional</w:t>
            </w:r>
          </w:p>
        </w:tc>
        <w:tc>
          <w:tcPr>
            <w:tcW w:w="2973" w:type="dxa"/>
          </w:tcPr>
          <w:p w:rsidR="00C32FFA" w:rsidRPr="00E53B25" w:rsidRDefault="00C32FF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C32FFA" w:rsidRPr="00E53B25" w:rsidRDefault="00C32FF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32FFA" w:rsidRPr="00E53B25" w:rsidTr="00C269BC">
        <w:trPr>
          <w:trHeight w:val="448"/>
        </w:trPr>
        <w:tc>
          <w:tcPr>
            <w:tcW w:w="1111" w:type="dxa"/>
          </w:tcPr>
          <w:p w:rsidR="00C32FFA" w:rsidRPr="00E53B25" w:rsidRDefault="004A38B0">
            <w:pPr>
              <w:pStyle w:val="TableParagraph"/>
              <w:spacing w:before="115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D097057</w:t>
            </w:r>
          </w:p>
        </w:tc>
        <w:tc>
          <w:tcPr>
            <w:tcW w:w="2537" w:type="dxa"/>
          </w:tcPr>
          <w:p w:rsidR="00C32FFA" w:rsidRPr="00E53B25" w:rsidRDefault="004A38B0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C32FFA" w:rsidRPr="00E53B25" w:rsidRDefault="004A38B0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C32FFA" w:rsidRPr="00E53B25" w:rsidRDefault="004A38B0">
            <w:pPr>
              <w:pStyle w:val="TableParagraph"/>
              <w:spacing w:line="224" w:lineRule="exact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C32FFA" w:rsidRPr="00E53B25" w:rsidTr="00C269BC">
        <w:trPr>
          <w:trHeight w:val="443"/>
        </w:trPr>
        <w:tc>
          <w:tcPr>
            <w:tcW w:w="1111" w:type="dxa"/>
          </w:tcPr>
          <w:p w:rsidR="00C32FFA" w:rsidRPr="00E53B25" w:rsidRDefault="004A38B0">
            <w:pPr>
              <w:pStyle w:val="TableParagraph"/>
              <w:spacing w:before="115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D097066</w:t>
            </w:r>
          </w:p>
        </w:tc>
        <w:tc>
          <w:tcPr>
            <w:tcW w:w="2537" w:type="dxa"/>
          </w:tcPr>
          <w:p w:rsidR="00C32FFA" w:rsidRPr="00E53B25" w:rsidRDefault="004A38B0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C32FFA" w:rsidRPr="00E53B25" w:rsidRDefault="004A38B0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C32FFA" w:rsidRPr="00E53B25" w:rsidRDefault="004A38B0">
            <w:pPr>
              <w:pStyle w:val="TableParagraph"/>
              <w:spacing w:line="224" w:lineRule="exact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C32FFA" w:rsidRPr="00E53B25" w:rsidTr="00C269BC">
        <w:trPr>
          <w:trHeight w:val="444"/>
        </w:trPr>
        <w:tc>
          <w:tcPr>
            <w:tcW w:w="1111" w:type="dxa"/>
          </w:tcPr>
          <w:p w:rsidR="00C32FFA" w:rsidRPr="00E53B25" w:rsidRDefault="004A38B0">
            <w:pPr>
              <w:pStyle w:val="TableParagraph"/>
              <w:spacing w:before="115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D097092</w:t>
            </w:r>
          </w:p>
        </w:tc>
        <w:tc>
          <w:tcPr>
            <w:tcW w:w="2537" w:type="dxa"/>
          </w:tcPr>
          <w:p w:rsidR="00C32FFA" w:rsidRPr="00E53B25" w:rsidRDefault="004A38B0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C32FFA" w:rsidRPr="00E53B25" w:rsidRDefault="004A38B0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C32FFA" w:rsidRPr="00E53B25" w:rsidRDefault="004A38B0">
            <w:pPr>
              <w:pStyle w:val="TableParagraph"/>
              <w:spacing w:before="2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</w:p>
          <w:p w:rsidR="00C32FFA" w:rsidRPr="00E53B25" w:rsidRDefault="004A38B0">
            <w:pPr>
              <w:pStyle w:val="TableParagraph"/>
              <w:spacing w:before="9" w:line="198" w:lineRule="exact"/>
              <w:ind w:left="67"/>
              <w:rPr>
                <w:sz w:val="20"/>
                <w:szCs w:val="20"/>
              </w:rPr>
            </w:pP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C32FFA" w:rsidRPr="00E53B25" w:rsidTr="00C269BC">
        <w:trPr>
          <w:trHeight w:val="448"/>
        </w:trPr>
        <w:tc>
          <w:tcPr>
            <w:tcW w:w="1111" w:type="dxa"/>
          </w:tcPr>
          <w:p w:rsidR="00C32FFA" w:rsidRPr="00E53B25" w:rsidRDefault="004A38B0">
            <w:pPr>
              <w:pStyle w:val="TableParagraph"/>
              <w:spacing w:before="117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D097098</w:t>
            </w:r>
          </w:p>
        </w:tc>
        <w:tc>
          <w:tcPr>
            <w:tcW w:w="2537" w:type="dxa"/>
          </w:tcPr>
          <w:p w:rsidR="00C32FFA" w:rsidRPr="00E53B25" w:rsidRDefault="004A38B0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C32FFA" w:rsidRPr="00E53B25" w:rsidRDefault="004A38B0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C32FFA" w:rsidRPr="00E53B25" w:rsidRDefault="004A38B0">
            <w:pPr>
              <w:pStyle w:val="TableParagraph"/>
              <w:spacing w:before="4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</w:p>
          <w:p w:rsidR="00C32FFA" w:rsidRPr="00E53B25" w:rsidRDefault="004A38B0">
            <w:pPr>
              <w:pStyle w:val="TableParagraph"/>
              <w:spacing w:before="11" w:line="198" w:lineRule="exact"/>
              <w:ind w:left="67"/>
              <w:rPr>
                <w:sz w:val="20"/>
                <w:szCs w:val="20"/>
              </w:rPr>
            </w:pP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C32FFA" w:rsidRPr="00E53B25" w:rsidTr="00C269BC">
        <w:trPr>
          <w:trHeight w:val="448"/>
        </w:trPr>
        <w:tc>
          <w:tcPr>
            <w:tcW w:w="1111" w:type="dxa"/>
          </w:tcPr>
          <w:p w:rsidR="00C32FFA" w:rsidRPr="00E53B25" w:rsidRDefault="004A38B0">
            <w:pPr>
              <w:pStyle w:val="TableParagraph"/>
              <w:spacing w:before="117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D097111</w:t>
            </w:r>
          </w:p>
        </w:tc>
        <w:tc>
          <w:tcPr>
            <w:tcW w:w="2537" w:type="dxa"/>
          </w:tcPr>
          <w:p w:rsidR="00C32FFA" w:rsidRPr="00E53B25" w:rsidRDefault="004A38B0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C32FFA" w:rsidRPr="00E53B25" w:rsidRDefault="004A38B0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C32FFA" w:rsidRPr="00E53B25" w:rsidRDefault="004A38B0">
            <w:pPr>
              <w:pStyle w:val="TableParagraph"/>
              <w:spacing w:line="224" w:lineRule="exact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C32FFA" w:rsidRPr="00E53B25" w:rsidTr="00C269BC">
        <w:trPr>
          <w:trHeight w:val="447"/>
        </w:trPr>
        <w:tc>
          <w:tcPr>
            <w:tcW w:w="1111" w:type="dxa"/>
          </w:tcPr>
          <w:p w:rsidR="00C32FFA" w:rsidRPr="00E53B25" w:rsidRDefault="004A38B0">
            <w:pPr>
              <w:pStyle w:val="TableParagraph"/>
              <w:spacing w:before="115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D097121</w:t>
            </w:r>
          </w:p>
        </w:tc>
        <w:tc>
          <w:tcPr>
            <w:tcW w:w="2537" w:type="dxa"/>
          </w:tcPr>
          <w:p w:rsidR="00C32FFA" w:rsidRPr="00E53B25" w:rsidRDefault="004A38B0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C32FFA" w:rsidRPr="00E53B25" w:rsidRDefault="004A38B0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C32FFA" w:rsidRPr="00E53B25" w:rsidRDefault="004A38B0">
            <w:pPr>
              <w:pStyle w:val="TableParagraph"/>
              <w:spacing w:line="224" w:lineRule="exact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C32FFA" w:rsidRPr="00E53B25" w:rsidTr="00C269BC">
        <w:trPr>
          <w:trHeight w:val="446"/>
        </w:trPr>
        <w:tc>
          <w:tcPr>
            <w:tcW w:w="1111" w:type="dxa"/>
          </w:tcPr>
          <w:p w:rsidR="00C32FFA" w:rsidRPr="00E53B25" w:rsidRDefault="004A38B0">
            <w:pPr>
              <w:pStyle w:val="TableParagraph"/>
              <w:spacing w:before="115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D097138</w:t>
            </w:r>
          </w:p>
        </w:tc>
        <w:tc>
          <w:tcPr>
            <w:tcW w:w="2537" w:type="dxa"/>
          </w:tcPr>
          <w:p w:rsidR="00C32FFA" w:rsidRPr="00E53B25" w:rsidRDefault="004A38B0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E53B25">
              <w:rPr>
                <w:spacing w:val="-1"/>
                <w:w w:val="105"/>
                <w:sz w:val="20"/>
                <w:szCs w:val="20"/>
              </w:rPr>
              <w:t>Microsoft</w:t>
            </w:r>
            <w:r w:rsidRPr="00E53B25">
              <w:rPr>
                <w:spacing w:val="-13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spacing w:val="-1"/>
                <w:w w:val="105"/>
                <w:sz w:val="20"/>
                <w:szCs w:val="20"/>
              </w:rPr>
              <w:t>Windows</w:t>
            </w:r>
            <w:r w:rsidRPr="00E53B25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spacing w:val="-1"/>
                <w:w w:val="105"/>
                <w:sz w:val="20"/>
                <w:szCs w:val="20"/>
              </w:rPr>
              <w:t>XP</w:t>
            </w:r>
          </w:p>
          <w:p w:rsidR="00C32FFA" w:rsidRPr="00E53B25" w:rsidRDefault="004A38B0">
            <w:pPr>
              <w:pStyle w:val="TableParagraph"/>
              <w:spacing w:before="11" w:line="198" w:lineRule="exact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Professional</w:t>
            </w:r>
          </w:p>
        </w:tc>
        <w:tc>
          <w:tcPr>
            <w:tcW w:w="2973" w:type="dxa"/>
          </w:tcPr>
          <w:p w:rsidR="00C32FFA" w:rsidRPr="00E53B25" w:rsidRDefault="00C32FF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C32FFA" w:rsidRPr="00E53B25" w:rsidRDefault="00C32FF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32FFA" w:rsidRPr="00E53B25" w:rsidTr="00C269BC">
        <w:trPr>
          <w:trHeight w:val="445"/>
        </w:trPr>
        <w:tc>
          <w:tcPr>
            <w:tcW w:w="1111" w:type="dxa"/>
          </w:tcPr>
          <w:p w:rsidR="00C32FFA" w:rsidRPr="00E53B25" w:rsidRDefault="004A38B0">
            <w:pPr>
              <w:pStyle w:val="TableParagraph"/>
              <w:spacing w:before="117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D097140</w:t>
            </w:r>
          </w:p>
        </w:tc>
        <w:tc>
          <w:tcPr>
            <w:tcW w:w="2537" w:type="dxa"/>
          </w:tcPr>
          <w:p w:rsidR="00C32FFA" w:rsidRPr="00E53B25" w:rsidRDefault="004A38B0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C32FFA" w:rsidRPr="00E53B25" w:rsidRDefault="004A38B0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C32FFA" w:rsidRPr="00E53B25" w:rsidRDefault="004A38B0">
            <w:pPr>
              <w:pStyle w:val="TableParagraph"/>
              <w:spacing w:before="4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</w:p>
          <w:p w:rsidR="00C32FFA" w:rsidRPr="00E53B25" w:rsidRDefault="004A38B0">
            <w:pPr>
              <w:pStyle w:val="TableParagraph"/>
              <w:spacing w:before="11" w:line="196" w:lineRule="exact"/>
              <w:ind w:left="67"/>
              <w:rPr>
                <w:sz w:val="20"/>
                <w:szCs w:val="20"/>
              </w:rPr>
            </w:pP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C32FFA" w:rsidRPr="00E53B25" w:rsidTr="00C269BC">
        <w:trPr>
          <w:trHeight w:val="448"/>
        </w:trPr>
        <w:tc>
          <w:tcPr>
            <w:tcW w:w="1111" w:type="dxa"/>
          </w:tcPr>
          <w:p w:rsidR="00C32FFA" w:rsidRPr="00E53B25" w:rsidRDefault="004A38B0">
            <w:pPr>
              <w:pStyle w:val="TableParagraph"/>
              <w:spacing w:before="117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D097163</w:t>
            </w:r>
          </w:p>
        </w:tc>
        <w:tc>
          <w:tcPr>
            <w:tcW w:w="2537" w:type="dxa"/>
          </w:tcPr>
          <w:p w:rsidR="00C32FFA" w:rsidRPr="00E53B25" w:rsidRDefault="004A38B0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C32FFA" w:rsidRPr="00E53B25" w:rsidRDefault="004A38B0">
            <w:pPr>
              <w:pStyle w:val="TableParagraph"/>
              <w:spacing w:line="220" w:lineRule="atLeast"/>
              <w:ind w:right="7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 Office</w:t>
            </w:r>
            <w:r w:rsidRPr="00E53B25">
              <w:rPr>
                <w:spacing w:val="1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Professional</w:t>
            </w:r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C32FFA" w:rsidRPr="00E53B25" w:rsidRDefault="004A38B0">
            <w:pPr>
              <w:pStyle w:val="TableParagraph"/>
              <w:spacing w:line="220" w:lineRule="atLeast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7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D097187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before="5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</w:p>
          <w:p w:rsidR="00E53B25" w:rsidRPr="00E53B25" w:rsidRDefault="00E53B25" w:rsidP="0095037E">
            <w:pPr>
              <w:pStyle w:val="TableParagraph"/>
              <w:spacing w:before="10" w:line="198" w:lineRule="exact"/>
              <w:ind w:left="67"/>
              <w:rPr>
                <w:sz w:val="20"/>
                <w:szCs w:val="20"/>
              </w:rPr>
            </w:pP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7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D097189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7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D097191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1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6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XP</w:t>
            </w:r>
            <w:r w:rsidRPr="00E53B25">
              <w:rPr>
                <w:spacing w:val="-4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Professional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5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D097205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1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6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XP</w:t>
            </w:r>
            <w:r w:rsidRPr="00E53B25">
              <w:rPr>
                <w:spacing w:val="-4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Professional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5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lastRenderedPageBreak/>
              <w:t>D112254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before="2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</w:p>
          <w:p w:rsidR="00E53B25" w:rsidRPr="00E53B25" w:rsidRDefault="00E53B25" w:rsidP="0095037E">
            <w:pPr>
              <w:pStyle w:val="TableParagraph"/>
              <w:spacing w:before="11" w:line="196" w:lineRule="exact"/>
              <w:ind w:left="67"/>
              <w:rPr>
                <w:sz w:val="20"/>
                <w:szCs w:val="20"/>
              </w:rPr>
            </w:pP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7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D117746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9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Hogar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y</w:t>
            </w:r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Empresas</w:t>
            </w:r>
            <w:r w:rsidRPr="00E53B25">
              <w:rPr>
                <w:spacing w:val="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2013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7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D117747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ind w:right="7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Hogar</w:t>
            </w:r>
            <w:r w:rsidRPr="00E53B25">
              <w:rPr>
                <w:spacing w:val="16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y</w:t>
            </w:r>
            <w:r w:rsidRPr="00E53B25">
              <w:rPr>
                <w:spacing w:val="-4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Pequeña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Empresa</w:t>
            </w:r>
            <w:r w:rsidRPr="00E53B25">
              <w:rPr>
                <w:spacing w:val="16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2010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5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D117748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ind w:right="7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Hogar</w:t>
            </w:r>
            <w:r w:rsidRPr="00E53B25">
              <w:rPr>
                <w:spacing w:val="16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y</w:t>
            </w:r>
            <w:r w:rsidRPr="00E53B25">
              <w:rPr>
                <w:spacing w:val="-4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Pequeña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Empresa</w:t>
            </w:r>
            <w:r w:rsidRPr="00E53B25">
              <w:rPr>
                <w:spacing w:val="16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2010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5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D117749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6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Hogar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y</w:t>
            </w:r>
          </w:p>
          <w:p w:rsidR="00E53B25" w:rsidRPr="00E53B25" w:rsidRDefault="00E53B25" w:rsidP="0095037E">
            <w:pPr>
              <w:pStyle w:val="TableParagraph"/>
              <w:spacing w:before="11" w:line="198" w:lineRule="exact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Pequeña</w:t>
            </w:r>
            <w:r w:rsidRPr="00E53B25">
              <w:rPr>
                <w:spacing w:val="22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Empresa</w:t>
            </w:r>
            <w:r w:rsidRPr="00E53B25">
              <w:rPr>
                <w:spacing w:val="2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2010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before="2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</w:p>
          <w:p w:rsidR="00E53B25" w:rsidRPr="00E53B25" w:rsidRDefault="00E53B25" w:rsidP="0095037E">
            <w:pPr>
              <w:pStyle w:val="TableParagraph"/>
              <w:spacing w:before="11" w:line="198" w:lineRule="exact"/>
              <w:ind w:left="67"/>
              <w:rPr>
                <w:sz w:val="20"/>
                <w:szCs w:val="20"/>
              </w:rPr>
            </w:pP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7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D120768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before="4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</w:p>
          <w:p w:rsidR="00E53B25" w:rsidRPr="00E53B25" w:rsidRDefault="00E53B25" w:rsidP="0095037E">
            <w:pPr>
              <w:pStyle w:val="TableParagraph"/>
              <w:spacing w:before="11" w:line="196" w:lineRule="exact"/>
              <w:ind w:left="67"/>
              <w:rPr>
                <w:sz w:val="20"/>
                <w:szCs w:val="20"/>
              </w:rPr>
            </w:pP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20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D120769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20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before="120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line="220" w:lineRule="atLeast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7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D120770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5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D120771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5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D120772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before="2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</w:p>
          <w:p w:rsidR="00E53B25" w:rsidRPr="00E53B25" w:rsidRDefault="00E53B25" w:rsidP="0095037E">
            <w:pPr>
              <w:pStyle w:val="TableParagraph"/>
              <w:spacing w:before="11" w:line="198" w:lineRule="exact"/>
              <w:ind w:left="67"/>
              <w:rPr>
                <w:sz w:val="20"/>
                <w:szCs w:val="20"/>
              </w:rPr>
            </w:pP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7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D120773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before="4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</w:p>
          <w:p w:rsidR="00E53B25" w:rsidRPr="00E53B25" w:rsidRDefault="00E53B25" w:rsidP="0095037E">
            <w:pPr>
              <w:pStyle w:val="TableParagraph"/>
              <w:spacing w:before="11" w:line="198" w:lineRule="exact"/>
              <w:ind w:left="67"/>
              <w:rPr>
                <w:sz w:val="20"/>
                <w:szCs w:val="20"/>
              </w:rPr>
            </w:pP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7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D120774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line="220" w:lineRule="exact"/>
              <w:ind w:right="7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 Office</w:t>
            </w:r>
            <w:r w:rsidRPr="00E53B25">
              <w:rPr>
                <w:spacing w:val="1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Professional</w:t>
            </w:r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line="220" w:lineRule="exact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5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D120775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5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D120776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before="2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</w:p>
          <w:p w:rsidR="00E53B25" w:rsidRPr="00E53B25" w:rsidRDefault="00E53B25" w:rsidP="0095037E">
            <w:pPr>
              <w:pStyle w:val="TableParagraph"/>
              <w:spacing w:before="11" w:line="198" w:lineRule="exact"/>
              <w:ind w:left="67"/>
              <w:rPr>
                <w:sz w:val="20"/>
                <w:szCs w:val="20"/>
              </w:rPr>
            </w:pP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7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D120777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before="4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Hogar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y</w:t>
            </w:r>
          </w:p>
          <w:p w:rsidR="00E53B25" w:rsidRPr="00E53B25" w:rsidRDefault="00E53B25" w:rsidP="0095037E">
            <w:pPr>
              <w:pStyle w:val="TableParagraph"/>
              <w:spacing w:before="11" w:line="198" w:lineRule="exact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Empresas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2013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before="4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</w:p>
          <w:p w:rsidR="00E53B25" w:rsidRPr="00E53B25" w:rsidRDefault="00E53B25" w:rsidP="0095037E">
            <w:pPr>
              <w:pStyle w:val="TableParagraph"/>
              <w:spacing w:before="11" w:line="198" w:lineRule="exact"/>
              <w:ind w:left="67"/>
              <w:rPr>
                <w:sz w:val="20"/>
                <w:szCs w:val="20"/>
              </w:rPr>
            </w:pP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7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D120778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7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D120779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Pyme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3"/>
              <w:ind w:left="148" w:right="139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P097062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3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line="220" w:lineRule="exact"/>
              <w:ind w:right="7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 Office</w:t>
            </w:r>
            <w:r w:rsidRPr="00E53B25">
              <w:rPr>
                <w:spacing w:val="1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Professional</w:t>
            </w:r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2007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line="220" w:lineRule="exact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6"/>
              <w:ind w:left="148" w:right="139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P112201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6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Hogar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y</w:t>
            </w:r>
          </w:p>
          <w:p w:rsidR="00E53B25" w:rsidRPr="00E53B25" w:rsidRDefault="00E53B25" w:rsidP="0095037E">
            <w:pPr>
              <w:pStyle w:val="TableParagraph"/>
              <w:spacing w:before="11" w:line="198" w:lineRule="exact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Empresas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2013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before="3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</w:p>
          <w:p w:rsidR="00E53B25" w:rsidRPr="00E53B25" w:rsidRDefault="00E53B25" w:rsidP="0095037E">
            <w:pPr>
              <w:pStyle w:val="TableParagraph"/>
              <w:spacing w:before="11" w:line="198" w:lineRule="exact"/>
              <w:ind w:left="67"/>
              <w:rPr>
                <w:sz w:val="20"/>
                <w:szCs w:val="20"/>
              </w:rPr>
            </w:pP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7"/>
              <w:ind w:left="148" w:right="139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P112202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before="4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Hogar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y</w:t>
            </w:r>
          </w:p>
          <w:p w:rsidR="00E53B25" w:rsidRPr="00E53B25" w:rsidRDefault="00E53B25" w:rsidP="0095037E">
            <w:pPr>
              <w:pStyle w:val="TableParagraph"/>
              <w:spacing w:before="11" w:line="198" w:lineRule="exact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Empresas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2013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before="4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</w:p>
          <w:p w:rsidR="00E53B25" w:rsidRPr="00E53B25" w:rsidRDefault="00E53B25" w:rsidP="0095037E">
            <w:pPr>
              <w:pStyle w:val="TableParagraph"/>
              <w:spacing w:before="11" w:line="198" w:lineRule="exact"/>
              <w:ind w:left="67"/>
              <w:rPr>
                <w:sz w:val="20"/>
                <w:szCs w:val="20"/>
              </w:rPr>
            </w:pP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7"/>
              <w:ind w:left="148" w:right="139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P112203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0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4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10</w:t>
            </w:r>
            <w:r w:rsidRPr="00E53B25">
              <w:rPr>
                <w:spacing w:val="1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9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Office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Hogar</w:t>
            </w:r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y</w:t>
            </w:r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Empresas</w:t>
            </w:r>
            <w:r w:rsidRPr="00E53B25">
              <w:rPr>
                <w:spacing w:val="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2013</w:t>
            </w: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ind w:left="67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Endpoint</w:t>
            </w:r>
            <w:proofErr w:type="spellEnd"/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Antivirus</w:t>
            </w:r>
            <w:r w:rsidRPr="00E53B2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7.2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115"/>
              <w:ind w:left="148" w:right="139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P112252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</w:t>
            </w:r>
            <w:r w:rsidRPr="00E53B25">
              <w:rPr>
                <w:spacing w:val="11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Windows</w:t>
            </w:r>
            <w:r w:rsidRPr="00E53B25">
              <w:rPr>
                <w:spacing w:val="16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XP</w:t>
            </w:r>
            <w:r w:rsidRPr="00E53B25">
              <w:rPr>
                <w:spacing w:val="-4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Professional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2"/>
              <w:ind w:left="198"/>
              <w:rPr>
                <w:sz w:val="20"/>
                <w:szCs w:val="20"/>
              </w:rPr>
            </w:pPr>
            <w:r w:rsidRPr="00E53B25">
              <w:rPr>
                <w:w w:val="105"/>
                <w:sz w:val="20"/>
                <w:szCs w:val="20"/>
              </w:rPr>
              <w:t>SRV-PI-</w:t>
            </w:r>
          </w:p>
          <w:p w:rsidR="00E53B25" w:rsidRPr="00E53B25" w:rsidRDefault="00E53B25" w:rsidP="0095037E">
            <w:pPr>
              <w:pStyle w:val="TableParagraph"/>
              <w:spacing w:before="9" w:line="198" w:lineRule="exact"/>
              <w:ind w:left="251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APP01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5"/>
              <w:rPr>
                <w:sz w:val="20"/>
                <w:szCs w:val="20"/>
              </w:rPr>
            </w:pPr>
            <w:proofErr w:type="spellStart"/>
            <w:r w:rsidRPr="00E53B25">
              <w:rPr>
                <w:w w:val="105"/>
                <w:sz w:val="20"/>
                <w:szCs w:val="20"/>
              </w:rPr>
              <w:t>CentOS</w:t>
            </w:r>
            <w:proofErr w:type="spellEnd"/>
            <w:r w:rsidRPr="00E53B25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6.8</w:t>
            </w:r>
            <w:r w:rsidRPr="00E53B25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x64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5"/>
              <w:ind w:left="198"/>
              <w:rPr>
                <w:sz w:val="20"/>
                <w:szCs w:val="20"/>
              </w:rPr>
            </w:pPr>
            <w:r w:rsidRPr="00E53B25">
              <w:rPr>
                <w:w w:val="105"/>
                <w:sz w:val="20"/>
                <w:szCs w:val="20"/>
              </w:rPr>
              <w:t>SRV-PI-</w:t>
            </w:r>
          </w:p>
          <w:p w:rsidR="00E53B25" w:rsidRPr="00E53B25" w:rsidRDefault="00E53B25" w:rsidP="0095037E">
            <w:pPr>
              <w:pStyle w:val="TableParagraph"/>
              <w:spacing w:before="10" w:line="198" w:lineRule="exact"/>
              <w:ind w:left="251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APP02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7"/>
              <w:rPr>
                <w:sz w:val="20"/>
                <w:szCs w:val="20"/>
              </w:rPr>
            </w:pPr>
            <w:proofErr w:type="spellStart"/>
            <w:r w:rsidRPr="00E53B25">
              <w:rPr>
                <w:w w:val="105"/>
                <w:sz w:val="20"/>
                <w:szCs w:val="20"/>
              </w:rPr>
              <w:t>CentOS</w:t>
            </w:r>
            <w:proofErr w:type="spellEnd"/>
            <w:r w:rsidRPr="00E53B25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6.8</w:t>
            </w:r>
            <w:r w:rsidRPr="00E53B25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x64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ind w:left="182" w:firstLine="16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SRV-PI-</w:t>
            </w:r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CAPP01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7"/>
              <w:rPr>
                <w:sz w:val="20"/>
                <w:szCs w:val="20"/>
              </w:rPr>
            </w:pPr>
            <w:proofErr w:type="spellStart"/>
            <w:r w:rsidRPr="00E53B25">
              <w:rPr>
                <w:w w:val="105"/>
                <w:sz w:val="20"/>
                <w:szCs w:val="20"/>
              </w:rPr>
              <w:t>CentOS</w:t>
            </w:r>
            <w:proofErr w:type="spellEnd"/>
            <w:r w:rsidRPr="00E53B25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6.8</w:t>
            </w:r>
            <w:r w:rsidRPr="00E53B25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x64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ind w:left="306" w:right="186" w:hanging="108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SRV-PI-</w:t>
            </w:r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DC01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 Windows</w:t>
            </w:r>
            <w:r w:rsidRPr="00E53B25">
              <w:rPr>
                <w:spacing w:val="1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Server</w:t>
            </w:r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2019</w:t>
            </w:r>
            <w:r w:rsidRPr="00E53B25">
              <w:rPr>
                <w:spacing w:val="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Standard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ind w:left="67" w:right="256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File</w:t>
            </w:r>
            <w:proofErr w:type="spellEnd"/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Security</w:t>
            </w:r>
            <w:r w:rsidRPr="00E53B25">
              <w:rPr>
                <w:spacing w:val="-4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Server</w:t>
            </w:r>
            <w:r w:rsidRPr="00E53B25">
              <w:rPr>
                <w:spacing w:val="8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8.0.1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ind w:left="306" w:right="186" w:hanging="108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SRV-PI-</w:t>
            </w:r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DC02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 Windows</w:t>
            </w:r>
            <w:r w:rsidRPr="00E53B25">
              <w:rPr>
                <w:spacing w:val="1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Server</w:t>
            </w:r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2019</w:t>
            </w:r>
            <w:r w:rsidRPr="00E53B25">
              <w:rPr>
                <w:spacing w:val="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Standard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ind w:left="67" w:right="256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File</w:t>
            </w:r>
            <w:proofErr w:type="spellEnd"/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Security</w:t>
            </w:r>
            <w:r w:rsidRPr="00E53B25">
              <w:rPr>
                <w:spacing w:val="-4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Server</w:t>
            </w:r>
            <w:r w:rsidRPr="00E53B25">
              <w:rPr>
                <w:spacing w:val="8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8.0.1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2"/>
              <w:ind w:left="148" w:right="139"/>
              <w:jc w:val="center"/>
              <w:rPr>
                <w:sz w:val="20"/>
                <w:szCs w:val="20"/>
              </w:rPr>
            </w:pPr>
            <w:r w:rsidRPr="00E53B25">
              <w:rPr>
                <w:w w:val="105"/>
                <w:sz w:val="20"/>
                <w:szCs w:val="20"/>
              </w:rPr>
              <w:t>SRV-PI-</w:t>
            </w:r>
          </w:p>
          <w:p w:rsidR="00E53B25" w:rsidRPr="00E53B25" w:rsidRDefault="00E53B25" w:rsidP="0095037E">
            <w:pPr>
              <w:pStyle w:val="TableParagraph"/>
              <w:spacing w:before="11" w:line="196" w:lineRule="exact"/>
              <w:ind w:left="148" w:right="141"/>
              <w:jc w:val="center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DOC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5"/>
              <w:rPr>
                <w:sz w:val="20"/>
                <w:szCs w:val="20"/>
              </w:rPr>
            </w:pPr>
            <w:proofErr w:type="spellStart"/>
            <w:r w:rsidRPr="00E53B25">
              <w:rPr>
                <w:w w:val="105"/>
                <w:sz w:val="20"/>
                <w:szCs w:val="20"/>
              </w:rPr>
              <w:t>CentOS</w:t>
            </w:r>
            <w:proofErr w:type="spellEnd"/>
            <w:r w:rsidRPr="00E53B25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7.0</w:t>
            </w:r>
            <w:r w:rsidRPr="00E53B25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x64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ind w:left="321" w:right="186" w:hanging="123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SRV-PI-</w:t>
            </w:r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FS01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 Windows</w:t>
            </w:r>
            <w:r w:rsidRPr="00E53B25">
              <w:rPr>
                <w:spacing w:val="1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Server</w:t>
            </w:r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2019</w:t>
            </w:r>
            <w:r w:rsidRPr="00E53B25">
              <w:rPr>
                <w:spacing w:val="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Standard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ind w:left="67" w:right="256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File</w:t>
            </w:r>
            <w:proofErr w:type="spellEnd"/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Security</w:t>
            </w:r>
            <w:r w:rsidRPr="00E53B25">
              <w:rPr>
                <w:spacing w:val="-4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Server</w:t>
            </w:r>
            <w:r w:rsidRPr="00E53B25">
              <w:rPr>
                <w:spacing w:val="8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8.0.1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ind w:left="321" w:right="186" w:hanging="123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SRV-PI-</w:t>
            </w:r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FS02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Microsoft Windows</w:t>
            </w:r>
            <w:r w:rsidRPr="00E53B25">
              <w:rPr>
                <w:spacing w:val="1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Server</w:t>
            </w:r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2019</w:t>
            </w:r>
            <w:r w:rsidRPr="00E53B25">
              <w:rPr>
                <w:spacing w:val="5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Standard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ind w:left="67" w:right="256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t>ESET</w:t>
            </w:r>
            <w:r w:rsidRPr="00E53B25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E53B25">
              <w:rPr>
                <w:sz w:val="20"/>
                <w:szCs w:val="20"/>
              </w:rPr>
              <w:t>File</w:t>
            </w:r>
            <w:proofErr w:type="spellEnd"/>
            <w:r w:rsidRPr="00E53B25">
              <w:rPr>
                <w:spacing w:val="13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Security</w:t>
            </w:r>
            <w:r w:rsidRPr="00E53B25">
              <w:rPr>
                <w:spacing w:val="-47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Server</w:t>
            </w:r>
            <w:r w:rsidRPr="00E53B25">
              <w:rPr>
                <w:spacing w:val="8"/>
                <w:sz w:val="20"/>
                <w:szCs w:val="20"/>
              </w:rPr>
              <w:t xml:space="preserve"> </w:t>
            </w:r>
            <w:r w:rsidRPr="00E53B25">
              <w:rPr>
                <w:sz w:val="20"/>
                <w:szCs w:val="20"/>
              </w:rPr>
              <w:t>8.0.1</w:t>
            </w: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line="224" w:lineRule="exact"/>
              <w:ind w:left="297" w:right="186" w:hanging="99"/>
              <w:rPr>
                <w:sz w:val="20"/>
                <w:szCs w:val="20"/>
              </w:rPr>
            </w:pPr>
            <w:r w:rsidRPr="00E53B25">
              <w:rPr>
                <w:sz w:val="20"/>
                <w:szCs w:val="20"/>
              </w:rPr>
              <w:lastRenderedPageBreak/>
              <w:t>SRV-PI-</w:t>
            </w:r>
            <w:r w:rsidRPr="00E53B25">
              <w:rPr>
                <w:spacing w:val="-48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FW01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5"/>
              <w:rPr>
                <w:sz w:val="20"/>
                <w:szCs w:val="20"/>
              </w:rPr>
            </w:pPr>
            <w:proofErr w:type="spellStart"/>
            <w:r w:rsidRPr="00E53B25">
              <w:rPr>
                <w:w w:val="105"/>
                <w:sz w:val="20"/>
                <w:szCs w:val="20"/>
              </w:rPr>
              <w:t>Pfsense</w:t>
            </w:r>
            <w:proofErr w:type="spellEnd"/>
            <w:r w:rsidRPr="00E53B25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2.4.4</w:t>
            </w:r>
            <w:r w:rsidRPr="00E53B25">
              <w:rPr>
                <w:spacing w:val="-13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x64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53B25" w:rsidRPr="00E53B25" w:rsidTr="00C269BC">
        <w:trPr>
          <w:trHeight w:val="448"/>
        </w:trPr>
        <w:tc>
          <w:tcPr>
            <w:tcW w:w="1111" w:type="dxa"/>
          </w:tcPr>
          <w:p w:rsidR="00E53B25" w:rsidRPr="00E53B25" w:rsidRDefault="00E53B25" w:rsidP="0095037E">
            <w:pPr>
              <w:pStyle w:val="TableParagraph"/>
              <w:spacing w:before="2"/>
              <w:ind w:left="198"/>
              <w:rPr>
                <w:sz w:val="20"/>
                <w:szCs w:val="20"/>
              </w:rPr>
            </w:pPr>
            <w:r w:rsidRPr="00E53B25">
              <w:rPr>
                <w:w w:val="105"/>
                <w:sz w:val="20"/>
                <w:szCs w:val="20"/>
              </w:rPr>
              <w:t>SRV-PI-</w:t>
            </w:r>
          </w:p>
          <w:p w:rsidR="00E53B25" w:rsidRPr="00E53B25" w:rsidRDefault="00E53B25" w:rsidP="0095037E">
            <w:pPr>
              <w:pStyle w:val="TableParagraph"/>
              <w:spacing w:before="11" w:line="198" w:lineRule="exact"/>
              <w:ind w:left="297"/>
              <w:rPr>
                <w:sz w:val="20"/>
                <w:szCs w:val="20"/>
              </w:rPr>
            </w:pPr>
            <w:r w:rsidRPr="00E53B25">
              <w:rPr>
                <w:w w:val="105"/>
                <w:sz w:val="20"/>
                <w:szCs w:val="20"/>
              </w:rPr>
              <w:t>FW02</w:t>
            </w:r>
          </w:p>
        </w:tc>
        <w:tc>
          <w:tcPr>
            <w:tcW w:w="2537" w:type="dxa"/>
          </w:tcPr>
          <w:p w:rsidR="00E53B25" w:rsidRPr="00E53B25" w:rsidRDefault="00E53B25" w:rsidP="0095037E">
            <w:pPr>
              <w:pStyle w:val="TableParagraph"/>
              <w:spacing w:before="115"/>
              <w:rPr>
                <w:sz w:val="20"/>
                <w:szCs w:val="20"/>
              </w:rPr>
            </w:pPr>
            <w:proofErr w:type="spellStart"/>
            <w:r w:rsidRPr="00E53B25">
              <w:rPr>
                <w:w w:val="105"/>
                <w:sz w:val="20"/>
                <w:szCs w:val="20"/>
              </w:rPr>
              <w:t>Pfsense</w:t>
            </w:r>
            <w:proofErr w:type="spellEnd"/>
            <w:r w:rsidRPr="00E53B25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2.4.5</w:t>
            </w:r>
            <w:r w:rsidRPr="00E53B25">
              <w:rPr>
                <w:spacing w:val="-13"/>
                <w:w w:val="105"/>
                <w:sz w:val="20"/>
                <w:szCs w:val="20"/>
              </w:rPr>
              <w:t xml:space="preserve"> </w:t>
            </w:r>
            <w:r w:rsidRPr="00E53B25">
              <w:rPr>
                <w:w w:val="105"/>
                <w:sz w:val="20"/>
                <w:szCs w:val="20"/>
              </w:rPr>
              <w:t>x64</w:t>
            </w:r>
          </w:p>
        </w:tc>
        <w:tc>
          <w:tcPr>
            <w:tcW w:w="2973" w:type="dxa"/>
          </w:tcPr>
          <w:p w:rsidR="00E53B25" w:rsidRPr="00E53B25" w:rsidRDefault="00E53B25" w:rsidP="0095037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E53B25" w:rsidRPr="00E53B25" w:rsidRDefault="00E53B25" w:rsidP="0095037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:rsidR="00C32FFA" w:rsidRDefault="00E53B25">
      <w:pPr>
        <w:pStyle w:val="Textoindependiente"/>
        <w:spacing w:before="1"/>
        <w:rPr>
          <w:sz w:val="16"/>
          <w:szCs w:val="16"/>
        </w:rPr>
      </w:pPr>
      <w:r w:rsidRPr="00E53B25">
        <w:rPr>
          <w:sz w:val="16"/>
          <w:szCs w:val="16"/>
        </w:rPr>
        <w:t>Fuente: Inventarios equipos de computo, Personería municipal de Itagüí</w:t>
      </w:r>
    </w:p>
    <w:p w:rsidR="004A38B0" w:rsidRPr="00E53B25" w:rsidRDefault="004A38B0">
      <w:pPr>
        <w:pStyle w:val="Textoindependiente"/>
        <w:spacing w:before="1"/>
        <w:rPr>
          <w:sz w:val="16"/>
          <w:szCs w:val="16"/>
        </w:rPr>
      </w:pPr>
      <w:r>
        <w:rPr>
          <w:sz w:val="16"/>
          <w:szCs w:val="16"/>
        </w:rPr>
        <w:t>Elaboró: Carlos Alberto Molina Sánchez Ingeniero de Sistemas</w:t>
      </w:r>
    </w:p>
    <w:p w:rsidR="00C32FFA" w:rsidRDefault="00C32FFA">
      <w:pPr>
        <w:pStyle w:val="Textoindependiente"/>
        <w:spacing w:before="7"/>
        <w:rPr>
          <w:sz w:val="17"/>
        </w:rPr>
      </w:pPr>
    </w:p>
    <w:p w:rsidR="00C32FFA" w:rsidRDefault="004A38B0">
      <w:pPr>
        <w:spacing w:before="67"/>
        <w:ind w:left="115"/>
        <w:rPr>
          <w:rFonts w:ascii="Arial"/>
          <w:i/>
          <w:w w:val="110"/>
          <w:sz w:val="23"/>
        </w:rPr>
      </w:pPr>
      <w:r>
        <w:rPr>
          <w:rFonts w:ascii="Arial"/>
          <w:i/>
          <w:w w:val="110"/>
          <w:sz w:val="23"/>
        </w:rPr>
        <w:t>Cabe</w:t>
      </w:r>
      <w:r>
        <w:rPr>
          <w:rFonts w:ascii="Arial"/>
          <w:i/>
          <w:spacing w:val="-11"/>
          <w:w w:val="110"/>
          <w:sz w:val="23"/>
        </w:rPr>
        <w:t xml:space="preserve"> </w:t>
      </w:r>
      <w:r>
        <w:rPr>
          <w:rFonts w:ascii="Arial"/>
          <w:i/>
          <w:w w:val="110"/>
          <w:sz w:val="23"/>
        </w:rPr>
        <w:t>hacer</w:t>
      </w:r>
      <w:r>
        <w:rPr>
          <w:rFonts w:ascii="Arial"/>
          <w:i/>
          <w:spacing w:val="-9"/>
          <w:w w:val="110"/>
          <w:sz w:val="23"/>
        </w:rPr>
        <w:t xml:space="preserve"> </w:t>
      </w:r>
      <w:r>
        <w:rPr>
          <w:rFonts w:ascii="Arial"/>
          <w:i/>
          <w:w w:val="110"/>
          <w:sz w:val="23"/>
        </w:rPr>
        <w:t>las</w:t>
      </w:r>
      <w:r>
        <w:rPr>
          <w:rFonts w:ascii="Arial"/>
          <w:i/>
          <w:spacing w:val="-10"/>
          <w:w w:val="110"/>
          <w:sz w:val="23"/>
        </w:rPr>
        <w:t xml:space="preserve"> </w:t>
      </w:r>
      <w:r>
        <w:rPr>
          <w:rFonts w:ascii="Arial"/>
          <w:i/>
          <w:w w:val="110"/>
          <w:sz w:val="23"/>
        </w:rPr>
        <w:t>siguientes</w:t>
      </w:r>
      <w:r>
        <w:rPr>
          <w:rFonts w:ascii="Arial"/>
          <w:i/>
          <w:spacing w:val="-10"/>
          <w:w w:val="110"/>
          <w:sz w:val="23"/>
        </w:rPr>
        <w:t xml:space="preserve"> </w:t>
      </w:r>
      <w:r>
        <w:rPr>
          <w:rFonts w:ascii="Arial"/>
          <w:i/>
          <w:w w:val="110"/>
          <w:sz w:val="23"/>
        </w:rPr>
        <w:t>precisiones:</w:t>
      </w:r>
    </w:p>
    <w:p w:rsidR="00E53B25" w:rsidRDefault="00E53B25">
      <w:pPr>
        <w:spacing w:before="67"/>
        <w:ind w:left="115"/>
        <w:rPr>
          <w:rFonts w:ascii="Arial"/>
          <w:i/>
          <w:sz w:val="23"/>
        </w:rPr>
      </w:pPr>
    </w:p>
    <w:p w:rsidR="00C32FFA" w:rsidRDefault="004A38B0">
      <w:pPr>
        <w:pStyle w:val="Textoindependiente"/>
        <w:spacing w:before="10" w:line="247" w:lineRule="auto"/>
        <w:ind w:left="816" w:right="118" w:hanging="351"/>
        <w:jc w:val="both"/>
      </w:pPr>
      <w:r>
        <w:t>-</w:t>
      </w:r>
      <w:r>
        <w:rPr>
          <w:spacing w:val="62"/>
        </w:rPr>
        <w:t xml:space="preserve"> </w:t>
      </w:r>
      <w:r>
        <w:t xml:space="preserve">Desde Septiembre de 2017 </w:t>
      </w:r>
      <w:r>
        <w:t>el área de Sistemas se hizo un</w:t>
      </w:r>
      <w:r>
        <w:rPr>
          <w:spacing w:val="1"/>
        </w:rPr>
        <w:t xml:space="preserve"> </w:t>
      </w:r>
      <w:r>
        <w:t>barrido</w:t>
      </w:r>
      <w:r>
        <w:rPr>
          <w:spacing w:val="1"/>
        </w:rPr>
        <w:t xml:space="preserve"> </w:t>
      </w:r>
      <w:r>
        <w:t>por todos los equipos (tanto servidores como</w:t>
      </w:r>
      <w:r>
        <w:rPr>
          <w:spacing w:val="1"/>
        </w:rPr>
        <w:t xml:space="preserve"> </w:t>
      </w:r>
      <w:r>
        <w:t>estaciones)</w:t>
      </w:r>
      <w:r>
        <w:rPr>
          <w:spacing w:val="61"/>
        </w:rPr>
        <w:t xml:space="preserve"> </w:t>
      </w:r>
      <w:r>
        <w:t>en donde</w:t>
      </w:r>
      <w:r>
        <w:rPr>
          <w:spacing w:val="1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les</w:t>
      </w:r>
      <w:r>
        <w:rPr>
          <w:spacing w:val="5"/>
        </w:rPr>
        <w:t xml:space="preserve"> </w:t>
      </w:r>
      <w:r>
        <w:t>retiró</w:t>
      </w:r>
      <w:r>
        <w:rPr>
          <w:spacing w:val="5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software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tuviese</w:t>
      </w:r>
      <w:r>
        <w:rPr>
          <w:spacing w:val="7"/>
        </w:rPr>
        <w:t xml:space="preserve"> </w:t>
      </w:r>
      <w:r>
        <w:t>licenciamiento.</w:t>
      </w:r>
    </w:p>
    <w:p w:rsidR="00C32FFA" w:rsidRDefault="00C32FFA">
      <w:pPr>
        <w:pStyle w:val="Textoindependiente"/>
        <w:spacing w:before="7"/>
        <w:rPr>
          <w:sz w:val="25"/>
        </w:rPr>
      </w:pPr>
    </w:p>
    <w:p w:rsidR="00C32FFA" w:rsidRDefault="004A38B0">
      <w:pPr>
        <w:pStyle w:val="Textoindependiente"/>
        <w:spacing w:line="247" w:lineRule="auto"/>
        <w:ind w:left="816" w:right="118"/>
        <w:jc w:val="both"/>
      </w:pPr>
      <w:r>
        <w:t>Posteriormente se configuró a todos los usuarios con perfil de visitantes en</w:t>
      </w:r>
      <w:r>
        <w:rPr>
          <w:spacing w:val="1"/>
        </w:rPr>
        <w:t xml:space="preserve"> </w:t>
      </w:r>
      <w:r>
        <w:t>cualquiera de los equipos que deseen utilizar. Por tanto no tienen privilegios</w:t>
      </w:r>
      <w:r>
        <w:rPr>
          <w:spacing w:val="1"/>
        </w:rPr>
        <w:t xml:space="preserve"> </w:t>
      </w:r>
      <w:r>
        <w:t>para instal</w:t>
      </w:r>
      <w:r>
        <w:t>ar</w:t>
      </w:r>
      <w:r>
        <w:rPr>
          <w:spacing w:val="61"/>
        </w:rPr>
        <w:t xml:space="preserve"> </w:t>
      </w:r>
      <w:r>
        <w:t>o modificar software o características del Sistema Operativo o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aplicaciones</w:t>
      </w:r>
      <w:r>
        <w:rPr>
          <w:spacing w:val="7"/>
        </w:rPr>
        <w:t xml:space="preserve"> </w:t>
      </w:r>
      <w:r>
        <w:t>instaladas</w:t>
      </w:r>
      <w:r>
        <w:rPr>
          <w:spacing w:val="11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servidores</w:t>
      </w:r>
      <w:r>
        <w:rPr>
          <w:spacing w:val="11"/>
        </w:rPr>
        <w:t xml:space="preserve"> </w:t>
      </w:r>
      <w:r>
        <w:t>y/o</w:t>
      </w:r>
      <w:r>
        <w:rPr>
          <w:spacing w:val="8"/>
        </w:rPr>
        <w:t xml:space="preserve"> </w:t>
      </w:r>
      <w:r>
        <w:t>estaciones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trabajo.</w:t>
      </w:r>
    </w:p>
    <w:p w:rsidR="00C32FFA" w:rsidRDefault="00C32FFA">
      <w:pPr>
        <w:pStyle w:val="Textoindependiente"/>
        <w:rPr>
          <w:sz w:val="24"/>
        </w:rPr>
      </w:pPr>
    </w:p>
    <w:p w:rsidR="00C32FFA" w:rsidRDefault="004A38B0">
      <w:pPr>
        <w:pStyle w:val="Textoindependiente"/>
        <w:spacing w:line="247" w:lineRule="auto"/>
        <w:ind w:left="816" w:right="123"/>
        <w:jc w:val="both"/>
      </w:pPr>
      <w:r>
        <w:t>También se configuró un filtrado de contenido para la navegación en donde</w:t>
      </w:r>
      <w:r>
        <w:rPr>
          <w:spacing w:val="1"/>
        </w:rPr>
        <w:t xml:space="preserve"> </w:t>
      </w:r>
      <w:r>
        <w:t>muchas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páginas</w:t>
      </w:r>
      <w:r>
        <w:rPr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descarga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software</w:t>
      </w:r>
      <w:r>
        <w:rPr>
          <w:spacing w:val="6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bloqueadas.</w:t>
      </w:r>
    </w:p>
    <w:p w:rsidR="00C32FFA" w:rsidRDefault="00C32FFA">
      <w:pPr>
        <w:pStyle w:val="Textoindependiente"/>
        <w:spacing w:before="10"/>
      </w:pPr>
    </w:p>
    <w:p w:rsidR="00C32FFA" w:rsidRDefault="004A38B0">
      <w:pPr>
        <w:pStyle w:val="Textoindependiente"/>
        <w:spacing w:line="247" w:lineRule="auto"/>
        <w:ind w:left="816" w:right="121"/>
        <w:jc w:val="both"/>
      </w:pPr>
      <w:r>
        <w:t>Se informó a los funcionarios y contratistas que de requerir algún software</w:t>
      </w:r>
      <w:r>
        <w:rPr>
          <w:spacing w:val="1"/>
        </w:rPr>
        <w:t xml:space="preserve"> </w:t>
      </w:r>
      <w:r>
        <w:t>adicional lo deben consultar previamente con el área de Sistemas o a través</w:t>
      </w:r>
      <w:r>
        <w:rPr>
          <w:spacing w:val="1"/>
        </w:rPr>
        <w:t xml:space="preserve"> </w:t>
      </w:r>
      <w:r>
        <w:t>de la Secretaria General para ver su viabilidad de instalación según el tipo</w:t>
      </w:r>
      <w:r>
        <w:t xml:space="preserve"> de</w:t>
      </w:r>
      <w:r>
        <w:rPr>
          <w:spacing w:val="-59"/>
        </w:rPr>
        <w:t xml:space="preserve"> </w:t>
      </w:r>
      <w:r>
        <w:t>licenciamiento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maneje.</w:t>
      </w:r>
    </w:p>
    <w:p w:rsidR="00C32FFA" w:rsidRDefault="00C32FFA">
      <w:pPr>
        <w:pStyle w:val="Textoindependiente"/>
        <w:spacing w:before="9"/>
      </w:pPr>
    </w:p>
    <w:p w:rsidR="00C32FFA" w:rsidRDefault="004A38B0">
      <w:pPr>
        <w:pStyle w:val="Prrafodelista"/>
        <w:numPr>
          <w:ilvl w:val="0"/>
          <w:numId w:val="1"/>
        </w:numPr>
        <w:tabs>
          <w:tab w:val="left" w:pos="817"/>
        </w:tabs>
        <w:spacing w:line="247" w:lineRule="auto"/>
        <w:rPr>
          <w:sz w:val="23"/>
        </w:rPr>
      </w:pPr>
      <w:r>
        <w:rPr>
          <w:sz w:val="23"/>
        </w:rPr>
        <w:t>Periódicamente</w:t>
      </w:r>
      <w:r w:rsidR="00E53B25">
        <w:rPr>
          <w:sz w:val="23"/>
        </w:rPr>
        <w:t xml:space="preserve"> se  entrega</w:t>
      </w:r>
      <w:r>
        <w:rPr>
          <w:sz w:val="23"/>
        </w:rPr>
        <w:t xml:space="preserve"> </w:t>
      </w:r>
      <w:r>
        <w:rPr>
          <w:sz w:val="23"/>
        </w:rPr>
        <w:t>el informe FBS-23</w:t>
      </w:r>
      <w:r>
        <w:rPr>
          <w:spacing w:val="1"/>
          <w:sz w:val="23"/>
        </w:rPr>
        <w:t xml:space="preserve"> </w:t>
      </w:r>
      <w:r>
        <w:rPr>
          <w:sz w:val="23"/>
        </w:rPr>
        <w:t>INVENTARIO DE SOFTWARE Y LICENCIAS en donde está consignada la</w:t>
      </w:r>
      <w:r>
        <w:rPr>
          <w:spacing w:val="1"/>
          <w:sz w:val="23"/>
        </w:rPr>
        <w:t xml:space="preserve"> </w:t>
      </w:r>
      <w:r>
        <w:rPr>
          <w:sz w:val="23"/>
        </w:rPr>
        <w:t>misma</w:t>
      </w:r>
      <w:r>
        <w:rPr>
          <w:spacing w:val="2"/>
          <w:sz w:val="23"/>
        </w:rPr>
        <w:t xml:space="preserve"> </w:t>
      </w:r>
      <w:r>
        <w:rPr>
          <w:sz w:val="23"/>
        </w:rPr>
        <w:t>información</w:t>
      </w:r>
      <w:r>
        <w:rPr>
          <w:spacing w:val="5"/>
          <w:sz w:val="23"/>
        </w:rPr>
        <w:t xml:space="preserve"> </w:t>
      </w:r>
      <w:r>
        <w:rPr>
          <w:sz w:val="23"/>
        </w:rPr>
        <w:t>actualizada</w:t>
      </w:r>
      <w:r>
        <w:rPr>
          <w:spacing w:val="5"/>
          <w:sz w:val="23"/>
        </w:rPr>
        <w:t xml:space="preserve"> </w:t>
      </w:r>
      <w:r>
        <w:rPr>
          <w:sz w:val="23"/>
        </w:rPr>
        <w:t>que</w:t>
      </w:r>
      <w:r>
        <w:rPr>
          <w:spacing w:val="7"/>
          <w:sz w:val="23"/>
        </w:rPr>
        <w:t xml:space="preserve"> </w:t>
      </w:r>
      <w:r>
        <w:rPr>
          <w:sz w:val="23"/>
        </w:rPr>
        <w:t>detallo</w:t>
      </w:r>
      <w:r>
        <w:rPr>
          <w:spacing w:val="5"/>
          <w:sz w:val="23"/>
        </w:rPr>
        <w:t xml:space="preserve"> </w:t>
      </w:r>
      <w:r>
        <w:rPr>
          <w:sz w:val="23"/>
        </w:rPr>
        <w:t>en</w:t>
      </w:r>
      <w:r>
        <w:rPr>
          <w:spacing w:val="5"/>
          <w:sz w:val="23"/>
        </w:rPr>
        <w:t xml:space="preserve"> </w:t>
      </w:r>
      <w:r>
        <w:rPr>
          <w:sz w:val="23"/>
        </w:rPr>
        <w:t>este</w:t>
      </w:r>
      <w:r>
        <w:rPr>
          <w:spacing w:val="5"/>
          <w:sz w:val="23"/>
        </w:rPr>
        <w:t xml:space="preserve"> </w:t>
      </w:r>
      <w:r>
        <w:rPr>
          <w:sz w:val="23"/>
        </w:rPr>
        <w:t>documento.</w:t>
      </w:r>
    </w:p>
    <w:p w:rsidR="00C32FFA" w:rsidRDefault="00C32FFA">
      <w:pPr>
        <w:pStyle w:val="Textoindependiente"/>
        <w:spacing w:before="10"/>
      </w:pPr>
    </w:p>
    <w:p w:rsidR="00C32FFA" w:rsidRDefault="004A38B0">
      <w:pPr>
        <w:pStyle w:val="Prrafodelista"/>
        <w:numPr>
          <w:ilvl w:val="0"/>
          <w:numId w:val="1"/>
        </w:numPr>
        <w:tabs>
          <w:tab w:val="left" w:pos="816"/>
          <w:tab w:val="left" w:pos="817"/>
        </w:tabs>
        <w:ind w:right="0"/>
        <w:jc w:val="left"/>
        <w:rPr>
          <w:sz w:val="23"/>
        </w:rPr>
      </w:pPr>
      <w:r>
        <w:rPr>
          <w:sz w:val="23"/>
        </w:rPr>
        <w:t>El</w:t>
      </w:r>
      <w:r>
        <w:rPr>
          <w:spacing w:val="9"/>
          <w:sz w:val="23"/>
        </w:rPr>
        <w:t xml:space="preserve"> </w:t>
      </w:r>
      <w:r>
        <w:rPr>
          <w:sz w:val="23"/>
        </w:rPr>
        <w:t>licenciamiento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9"/>
          <w:sz w:val="23"/>
        </w:rPr>
        <w:t xml:space="preserve"> </w:t>
      </w:r>
      <w:r>
        <w:rPr>
          <w:sz w:val="23"/>
        </w:rPr>
        <w:t>todos</w:t>
      </w:r>
      <w:r>
        <w:rPr>
          <w:spacing w:val="7"/>
          <w:sz w:val="23"/>
        </w:rPr>
        <w:t xml:space="preserve"> </w:t>
      </w:r>
      <w:r>
        <w:rPr>
          <w:sz w:val="23"/>
        </w:rPr>
        <w:t>lo</w:t>
      </w:r>
      <w:r>
        <w:rPr>
          <w:sz w:val="23"/>
        </w:rPr>
        <w:t>s</w:t>
      </w:r>
      <w:r>
        <w:rPr>
          <w:spacing w:val="10"/>
          <w:sz w:val="23"/>
        </w:rPr>
        <w:t xml:space="preserve"> </w:t>
      </w:r>
      <w:r>
        <w:rPr>
          <w:sz w:val="23"/>
        </w:rPr>
        <w:t>productos</w:t>
      </w:r>
      <w:r>
        <w:rPr>
          <w:spacing w:val="9"/>
          <w:sz w:val="23"/>
        </w:rPr>
        <w:t xml:space="preserve"> </w:t>
      </w:r>
      <w:r>
        <w:rPr>
          <w:sz w:val="23"/>
        </w:rPr>
        <w:t>Microsoft</w:t>
      </w:r>
      <w:r>
        <w:rPr>
          <w:spacing w:val="10"/>
          <w:sz w:val="23"/>
        </w:rPr>
        <w:t xml:space="preserve"> </w:t>
      </w:r>
      <w:r>
        <w:rPr>
          <w:sz w:val="23"/>
        </w:rPr>
        <w:t>es</w:t>
      </w:r>
      <w:r>
        <w:rPr>
          <w:spacing w:val="9"/>
          <w:sz w:val="23"/>
        </w:rPr>
        <w:t xml:space="preserve"> </w:t>
      </w:r>
      <w:r>
        <w:rPr>
          <w:sz w:val="23"/>
        </w:rPr>
        <w:t>perpetuo.</w:t>
      </w:r>
    </w:p>
    <w:p w:rsidR="00C32FFA" w:rsidRDefault="00C32FFA">
      <w:pPr>
        <w:pStyle w:val="Textoindependiente"/>
        <w:spacing w:before="5"/>
        <w:rPr>
          <w:sz w:val="26"/>
        </w:rPr>
      </w:pPr>
    </w:p>
    <w:p w:rsidR="00C32FFA" w:rsidRDefault="004A38B0">
      <w:pPr>
        <w:pStyle w:val="Prrafodelista"/>
        <w:numPr>
          <w:ilvl w:val="0"/>
          <w:numId w:val="1"/>
        </w:numPr>
        <w:tabs>
          <w:tab w:val="left" w:pos="817"/>
        </w:tabs>
        <w:spacing w:line="247" w:lineRule="auto"/>
        <w:ind w:right="121"/>
        <w:rPr>
          <w:sz w:val="23"/>
        </w:rPr>
      </w:pPr>
      <w:r>
        <w:rPr>
          <w:sz w:val="23"/>
        </w:rPr>
        <w:t xml:space="preserve">El licenciamiento de Antivirus ESET </w:t>
      </w:r>
      <w:proofErr w:type="spellStart"/>
      <w:r>
        <w:rPr>
          <w:sz w:val="23"/>
        </w:rPr>
        <w:t>Endpoint</w:t>
      </w:r>
      <w:proofErr w:type="spellEnd"/>
      <w:r>
        <w:rPr>
          <w:sz w:val="23"/>
        </w:rPr>
        <w:t xml:space="preserve"> Security es anualizado y se</w:t>
      </w:r>
      <w:r>
        <w:rPr>
          <w:spacing w:val="1"/>
          <w:sz w:val="23"/>
        </w:rPr>
        <w:t xml:space="preserve"> </w:t>
      </w:r>
      <w:r>
        <w:rPr>
          <w:sz w:val="23"/>
        </w:rPr>
        <w:t>tiene vigente hasta el 24 de noviembre de 2023. Se tienen licencias para 40</w:t>
      </w:r>
      <w:r>
        <w:rPr>
          <w:spacing w:val="1"/>
          <w:sz w:val="23"/>
        </w:rPr>
        <w:t xml:space="preserve"> </w:t>
      </w:r>
      <w:r>
        <w:rPr>
          <w:sz w:val="23"/>
        </w:rPr>
        <w:t>equipos</w:t>
      </w:r>
      <w:r>
        <w:rPr>
          <w:spacing w:val="4"/>
          <w:sz w:val="23"/>
        </w:rPr>
        <w:t xml:space="preserve"> </w:t>
      </w:r>
      <w:r>
        <w:rPr>
          <w:sz w:val="23"/>
        </w:rPr>
        <w:t>con</w:t>
      </w:r>
      <w:r>
        <w:rPr>
          <w:spacing w:val="-2"/>
          <w:sz w:val="23"/>
        </w:rPr>
        <w:t xml:space="preserve"> </w:t>
      </w:r>
      <w:r>
        <w:rPr>
          <w:sz w:val="23"/>
        </w:rPr>
        <w:t>Windows</w:t>
      </w:r>
      <w:r>
        <w:rPr>
          <w:spacing w:val="4"/>
          <w:sz w:val="23"/>
        </w:rPr>
        <w:t xml:space="preserve"> </w:t>
      </w:r>
      <w:r>
        <w:rPr>
          <w:sz w:val="23"/>
        </w:rPr>
        <w:t>y</w:t>
      </w:r>
      <w:r>
        <w:rPr>
          <w:spacing w:val="6"/>
          <w:sz w:val="23"/>
        </w:rPr>
        <w:t xml:space="preserve"> </w:t>
      </w:r>
      <w:r>
        <w:rPr>
          <w:sz w:val="23"/>
        </w:rPr>
        <w:t>4</w:t>
      </w:r>
      <w:r>
        <w:rPr>
          <w:spacing w:val="4"/>
          <w:sz w:val="23"/>
        </w:rPr>
        <w:t xml:space="preserve"> </w:t>
      </w:r>
      <w:r>
        <w:rPr>
          <w:sz w:val="23"/>
        </w:rPr>
        <w:t>Servidores</w:t>
      </w:r>
      <w:r>
        <w:rPr>
          <w:spacing w:val="-1"/>
          <w:sz w:val="23"/>
        </w:rPr>
        <w:t xml:space="preserve"> </w:t>
      </w:r>
      <w:r>
        <w:rPr>
          <w:sz w:val="23"/>
        </w:rPr>
        <w:t>Windows.</w:t>
      </w:r>
    </w:p>
    <w:p w:rsidR="00C32FFA" w:rsidRDefault="00C32FFA">
      <w:pPr>
        <w:pStyle w:val="Textoindependiente"/>
        <w:spacing w:before="8"/>
      </w:pPr>
    </w:p>
    <w:p w:rsidR="00C32FFA" w:rsidRDefault="004A38B0" w:rsidP="00E53B25">
      <w:pPr>
        <w:pStyle w:val="Prrafodelista"/>
        <w:numPr>
          <w:ilvl w:val="0"/>
          <w:numId w:val="1"/>
        </w:numPr>
        <w:tabs>
          <w:tab w:val="left" w:pos="817"/>
        </w:tabs>
        <w:spacing w:before="71" w:line="247" w:lineRule="auto"/>
        <w:ind w:right="121"/>
      </w:pPr>
      <w:r>
        <w:rPr>
          <w:sz w:val="23"/>
        </w:rPr>
        <w:t>Las</w:t>
      </w:r>
      <w:r w:rsidRPr="00E53B25">
        <w:rPr>
          <w:spacing w:val="10"/>
          <w:sz w:val="23"/>
        </w:rPr>
        <w:t xml:space="preserve"> </w:t>
      </w:r>
      <w:r>
        <w:rPr>
          <w:sz w:val="23"/>
        </w:rPr>
        <w:t>evidencias</w:t>
      </w:r>
      <w:r w:rsidRPr="00E53B25">
        <w:rPr>
          <w:spacing w:val="9"/>
          <w:sz w:val="23"/>
        </w:rPr>
        <w:t xml:space="preserve"> </w:t>
      </w:r>
      <w:r>
        <w:rPr>
          <w:sz w:val="23"/>
        </w:rPr>
        <w:t>fotográficas</w:t>
      </w:r>
      <w:r w:rsidRPr="00E53B25">
        <w:rPr>
          <w:spacing w:val="8"/>
          <w:sz w:val="23"/>
        </w:rPr>
        <w:t xml:space="preserve"> </w:t>
      </w:r>
      <w:r>
        <w:rPr>
          <w:sz w:val="23"/>
        </w:rPr>
        <w:t>de</w:t>
      </w:r>
      <w:r w:rsidRPr="00E53B25">
        <w:rPr>
          <w:spacing w:val="9"/>
          <w:sz w:val="23"/>
        </w:rPr>
        <w:t xml:space="preserve"> </w:t>
      </w:r>
      <w:r>
        <w:rPr>
          <w:sz w:val="23"/>
        </w:rPr>
        <w:t>licencias</w:t>
      </w:r>
      <w:r w:rsidRPr="00E53B25">
        <w:rPr>
          <w:spacing w:val="9"/>
          <w:sz w:val="23"/>
        </w:rPr>
        <w:t xml:space="preserve"> </w:t>
      </w:r>
      <w:r>
        <w:rPr>
          <w:sz w:val="23"/>
        </w:rPr>
        <w:t>físicas</w:t>
      </w:r>
      <w:r w:rsidRPr="00E53B25">
        <w:rPr>
          <w:spacing w:val="9"/>
          <w:sz w:val="23"/>
        </w:rPr>
        <w:t xml:space="preserve"> </w:t>
      </w:r>
      <w:r>
        <w:rPr>
          <w:sz w:val="23"/>
        </w:rPr>
        <w:t>se</w:t>
      </w:r>
      <w:r w:rsidRPr="00E53B25">
        <w:rPr>
          <w:spacing w:val="9"/>
          <w:sz w:val="23"/>
        </w:rPr>
        <w:t xml:space="preserve"> </w:t>
      </w:r>
      <w:r>
        <w:rPr>
          <w:sz w:val="23"/>
        </w:rPr>
        <w:t>pueden</w:t>
      </w:r>
      <w:r w:rsidRPr="00E53B25">
        <w:rPr>
          <w:spacing w:val="8"/>
          <w:sz w:val="23"/>
        </w:rPr>
        <w:t xml:space="preserve"> </w:t>
      </w:r>
      <w:r>
        <w:rPr>
          <w:sz w:val="23"/>
        </w:rPr>
        <w:t>compartir</w:t>
      </w:r>
      <w:r w:rsidRPr="00E53B25">
        <w:rPr>
          <w:spacing w:val="11"/>
          <w:sz w:val="23"/>
        </w:rPr>
        <w:t xml:space="preserve"> </w:t>
      </w:r>
      <w:r>
        <w:rPr>
          <w:sz w:val="23"/>
        </w:rPr>
        <w:t>siempre</w:t>
      </w:r>
      <w:r w:rsidRPr="00E53B25">
        <w:rPr>
          <w:spacing w:val="-59"/>
          <w:sz w:val="23"/>
        </w:rPr>
        <w:t xml:space="preserve"> </w:t>
      </w:r>
      <w:r>
        <w:rPr>
          <w:sz w:val="23"/>
        </w:rPr>
        <w:t>y</w:t>
      </w:r>
      <w:r w:rsidRPr="00E53B25">
        <w:rPr>
          <w:spacing w:val="19"/>
          <w:sz w:val="23"/>
        </w:rPr>
        <w:t xml:space="preserve"> </w:t>
      </w:r>
      <w:r>
        <w:rPr>
          <w:sz w:val="23"/>
        </w:rPr>
        <w:t>cuando</w:t>
      </w:r>
      <w:r w:rsidRPr="00E53B25">
        <w:rPr>
          <w:spacing w:val="14"/>
          <w:sz w:val="23"/>
        </w:rPr>
        <w:t xml:space="preserve"> </w:t>
      </w:r>
      <w:r w:rsidR="00E53B25">
        <w:rPr>
          <w:sz w:val="23"/>
        </w:rPr>
        <w:t>sea</w:t>
      </w:r>
      <w:r w:rsidRPr="00E53B25">
        <w:rPr>
          <w:spacing w:val="16"/>
          <w:sz w:val="23"/>
        </w:rPr>
        <w:t xml:space="preserve"> </w:t>
      </w:r>
      <w:r>
        <w:rPr>
          <w:sz w:val="23"/>
        </w:rPr>
        <w:t>autori</w:t>
      </w:r>
      <w:r w:rsidR="00E53B25">
        <w:rPr>
          <w:sz w:val="23"/>
        </w:rPr>
        <w:t>zado</w:t>
      </w:r>
      <w:r w:rsidRPr="00E53B25">
        <w:rPr>
          <w:spacing w:val="16"/>
          <w:sz w:val="23"/>
        </w:rPr>
        <w:t xml:space="preserve"> </w:t>
      </w:r>
      <w:r>
        <w:rPr>
          <w:sz w:val="23"/>
        </w:rPr>
        <w:t>por</w:t>
      </w:r>
      <w:r w:rsidRPr="00E53B25">
        <w:rPr>
          <w:spacing w:val="20"/>
          <w:sz w:val="23"/>
        </w:rPr>
        <w:t xml:space="preserve"> </w:t>
      </w:r>
      <w:r>
        <w:rPr>
          <w:sz w:val="23"/>
        </w:rPr>
        <w:t>escrito</w:t>
      </w:r>
      <w:r w:rsidRPr="00E53B25">
        <w:rPr>
          <w:spacing w:val="19"/>
          <w:sz w:val="23"/>
        </w:rPr>
        <w:t xml:space="preserve"> </w:t>
      </w:r>
      <w:r>
        <w:rPr>
          <w:sz w:val="23"/>
        </w:rPr>
        <w:t>ya</w:t>
      </w:r>
      <w:r w:rsidRPr="00E53B25">
        <w:rPr>
          <w:spacing w:val="14"/>
          <w:sz w:val="23"/>
        </w:rPr>
        <w:t xml:space="preserve"> </w:t>
      </w:r>
      <w:r>
        <w:rPr>
          <w:sz w:val="23"/>
        </w:rPr>
        <w:t>que</w:t>
      </w:r>
      <w:r w:rsidRPr="00E53B25">
        <w:rPr>
          <w:spacing w:val="16"/>
          <w:sz w:val="23"/>
        </w:rPr>
        <w:t xml:space="preserve"> </w:t>
      </w:r>
      <w:r>
        <w:rPr>
          <w:sz w:val="23"/>
        </w:rPr>
        <w:t>son</w:t>
      </w:r>
      <w:r w:rsidRPr="00E53B25">
        <w:rPr>
          <w:spacing w:val="20"/>
          <w:sz w:val="23"/>
        </w:rPr>
        <w:t xml:space="preserve"> </w:t>
      </w:r>
      <w:r>
        <w:rPr>
          <w:sz w:val="23"/>
        </w:rPr>
        <w:t>de</w:t>
      </w:r>
      <w:r w:rsidRPr="00E53B25">
        <w:rPr>
          <w:spacing w:val="16"/>
          <w:sz w:val="23"/>
        </w:rPr>
        <w:t xml:space="preserve"> </w:t>
      </w:r>
      <w:r>
        <w:rPr>
          <w:sz w:val="23"/>
        </w:rPr>
        <w:t>USO</w:t>
      </w:r>
      <w:r w:rsidRPr="00E53B25">
        <w:rPr>
          <w:spacing w:val="16"/>
          <w:sz w:val="23"/>
        </w:rPr>
        <w:t xml:space="preserve"> </w:t>
      </w:r>
      <w:r>
        <w:rPr>
          <w:sz w:val="23"/>
        </w:rPr>
        <w:t>RESTRINGIDO</w:t>
      </w:r>
      <w:r w:rsidR="00E53B25">
        <w:rPr>
          <w:sz w:val="23"/>
        </w:rPr>
        <w:t xml:space="preserve">, </w:t>
      </w:r>
      <w:r w:rsidR="00E53B25">
        <w:t>s</w:t>
      </w:r>
      <w:r>
        <w:t>olo al personal de Sistemas y su divulgación puede darse para que otros</w:t>
      </w:r>
      <w:r w:rsidRPr="00E53B25">
        <w:rPr>
          <w:spacing w:val="1"/>
        </w:rPr>
        <w:t xml:space="preserve"> </w:t>
      </w:r>
      <w:r>
        <w:t>usuarios las instalen fuera de la Personería, constituyéndose en uso ilegal de</w:t>
      </w:r>
      <w:r w:rsidRPr="00E53B25">
        <w:rPr>
          <w:spacing w:val="-59"/>
        </w:rPr>
        <w:t xml:space="preserve"> </w:t>
      </w:r>
      <w:r>
        <w:t>software.</w:t>
      </w:r>
    </w:p>
    <w:p w:rsidR="00C32FFA" w:rsidRDefault="00C32FFA">
      <w:pPr>
        <w:pStyle w:val="Textoindependiente"/>
        <w:spacing w:before="10"/>
      </w:pPr>
    </w:p>
    <w:p w:rsidR="00C32FFA" w:rsidRDefault="004A38B0">
      <w:pPr>
        <w:pStyle w:val="Prrafodelista"/>
        <w:numPr>
          <w:ilvl w:val="0"/>
          <w:numId w:val="1"/>
        </w:numPr>
        <w:tabs>
          <w:tab w:val="left" w:pos="817"/>
        </w:tabs>
        <w:spacing w:line="247" w:lineRule="auto"/>
        <w:ind w:right="123"/>
        <w:rPr>
          <w:sz w:val="23"/>
        </w:rPr>
      </w:pPr>
      <w:r>
        <w:rPr>
          <w:sz w:val="23"/>
        </w:rPr>
        <w:t>Los equipos con Sistema Operativo Windows XP se encuentran apagados y</w:t>
      </w:r>
      <w:r>
        <w:rPr>
          <w:spacing w:val="1"/>
          <w:sz w:val="23"/>
        </w:rPr>
        <w:t xml:space="preserve"> </w:t>
      </w:r>
      <w:r>
        <w:rPr>
          <w:sz w:val="23"/>
        </w:rPr>
        <w:t>retirado su licenciamiento de Office y Antivirus. Esto por la obsolescencia 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3"/>
          <w:sz w:val="23"/>
        </w:rPr>
        <w:t xml:space="preserve"> </w:t>
      </w:r>
      <w:r>
        <w:rPr>
          <w:sz w:val="23"/>
        </w:rPr>
        <w:t>mismos.</w:t>
      </w:r>
    </w:p>
    <w:p w:rsidR="00C32FFA" w:rsidRDefault="00C32FFA">
      <w:pPr>
        <w:pStyle w:val="Textoindependiente"/>
        <w:spacing w:before="7"/>
        <w:rPr>
          <w:sz w:val="25"/>
        </w:rPr>
      </w:pPr>
    </w:p>
    <w:p w:rsidR="00C32FFA" w:rsidRDefault="004A38B0">
      <w:pPr>
        <w:pStyle w:val="Prrafodelista"/>
        <w:numPr>
          <w:ilvl w:val="0"/>
          <w:numId w:val="1"/>
        </w:numPr>
        <w:tabs>
          <w:tab w:val="left" w:pos="817"/>
        </w:tabs>
        <w:spacing w:line="247" w:lineRule="auto"/>
        <w:rPr>
          <w:sz w:val="23"/>
        </w:rPr>
      </w:pPr>
      <w:r>
        <w:rPr>
          <w:sz w:val="23"/>
        </w:rPr>
        <w:t>En l</w:t>
      </w:r>
      <w:r>
        <w:rPr>
          <w:sz w:val="23"/>
        </w:rPr>
        <w:t>os equipos donde no se detalla la versión de Office o Antivirus es porque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no lo tienen ya sea por obsoletos o por </w:t>
      </w:r>
      <w:r w:rsidR="00E53B25">
        <w:rPr>
          <w:sz w:val="23"/>
        </w:rPr>
        <w:t>qué</w:t>
      </w:r>
      <w:r>
        <w:rPr>
          <w:sz w:val="23"/>
        </w:rPr>
        <w:t xml:space="preserve"> no aplica debido a su sistema</w:t>
      </w:r>
      <w:r>
        <w:rPr>
          <w:spacing w:val="1"/>
          <w:sz w:val="23"/>
        </w:rPr>
        <w:t xml:space="preserve"> </w:t>
      </w:r>
      <w:r>
        <w:rPr>
          <w:sz w:val="23"/>
        </w:rPr>
        <w:t>operativo</w:t>
      </w:r>
      <w:r>
        <w:rPr>
          <w:spacing w:val="3"/>
          <w:sz w:val="23"/>
        </w:rPr>
        <w:t xml:space="preserve"> </w:t>
      </w:r>
      <w:r>
        <w:rPr>
          <w:sz w:val="23"/>
        </w:rPr>
        <w:t>y</w:t>
      </w:r>
      <w:r>
        <w:rPr>
          <w:spacing w:val="3"/>
          <w:sz w:val="23"/>
        </w:rPr>
        <w:t xml:space="preserve"> </w:t>
      </w:r>
      <w:r>
        <w:rPr>
          <w:sz w:val="23"/>
        </w:rPr>
        <w:t>función</w:t>
      </w:r>
      <w:r>
        <w:rPr>
          <w:spacing w:val="5"/>
          <w:sz w:val="23"/>
        </w:rPr>
        <w:t xml:space="preserve"> </w:t>
      </w:r>
      <w:r>
        <w:rPr>
          <w:sz w:val="23"/>
        </w:rPr>
        <w:t>en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red.</w:t>
      </w:r>
    </w:p>
    <w:p w:rsidR="00C32FFA" w:rsidRDefault="00C32FFA">
      <w:pPr>
        <w:pStyle w:val="Textoindependiente"/>
        <w:spacing w:before="1"/>
        <w:rPr>
          <w:sz w:val="26"/>
        </w:rPr>
      </w:pPr>
    </w:p>
    <w:p w:rsidR="00C32FFA" w:rsidRDefault="004A38B0">
      <w:pPr>
        <w:pStyle w:val="Prrafodelista"/>
        <w:numPr>
          <w:ilvl w:val="0"/>
          <w:numId w:val="1"/>
        </w:numPr>
        <w:tabs>
          <w:tab w:val="left" w:pos="817"/>
        </w:tabs>
        <w:spacing w:line="242" w:lineRule="auto"/>
        <w:ind w:right="120"/>
        <w:rPr>
          <w:sz w:val="23"/>
        </w:rPr>
      </w:pPr>
      <w:r>
        <w:rPr>
          <w:sz w:val="23"/>
        </w:rPr>
        <w:t>Adicionalmente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tiene</w:t>
      </w:r>
      <w:r>
        <w:rPr>
          <w:spacing w:val="1"/>
          <w:sz w:val="23"/>
        </w:rPr>
        <w:t xml:space="preserve"> </w:t>
      </w:r>
      <w:r>
        <w:rPr>
          <w:sz w:val="23"/>
        </w:rPr>
        <w:t>un</w:t>
      </w:r>
      <w:r>
        <w:rPr>
          <w:spacing w:val="1"/>
          <w:sz w:val="23"/>
        </w:rPr>
        <w:t xml:space="preserve"> </w:t>
      </w:r>
      <w:r>
        <w:rPr>
          <w:sz w:val="23"/>
        </w:rPr>
        <w:t>licenciamiento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Microsoft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40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CAL’s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(Licencia</w:t>
      </w:r>
      <w:r>
        <w:rPr>
          <w:sz w:val="23"/>
        </w:rPr>
        <w:t>s</w:t>
      </w:r>
      <w:r>
        <w:rPr>
          <w:spacing w:val="9"/>
          <w:sz w:val="23"/>
        </w:rPr>
        <w:t xml:space="preserve"> </w:t>
      </w:r>
      <w:r>
        <w:rPr>
          <w:sz w:val="23"/>
        </w:rPr>
        <w:t>de</w:t>
      </w:r>
      <w:r>
        <w:rPr>
          <w:spacing w:val="9"/>
          <w:sz w:val="23"/>
        </w:rPr>
        <w:t xml:space="preserve"> </w:t>
      </w:r>
      <w:r>
        <w:rPr>
          <w:sz w:val="23"/>
        </w:rPr>
        <w:t>acceso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usuario)</w:t>
      </w:r>
      <w:r>
        <w:rPr>
          <w:spacing w:val="7"/>
          <w:sz w:val="23"/>
        </w:rPr>
        <w:t xml:space="preserve"> </w:t>
      </w:r>
      <w:r>
        <w:rPr>
          <w:sz w:val="23"/>
        </w:rPr>
        <w:t>para</w:t>
      </w:r>
      <w:r>
        <w:rPr>
          <w:spacing w:val="4"/>
          <w:sz w:val="23"/>
        </w:rPr>
        <w:t xml:space="preserve"> </w:t>
      </w:r>
      <w:r>
        <w:rPr>
          <w:sz w:val="23"/>
        </w:rPr>
        <w:t>cubrir</w:t>
      </w:r>
      <w:r>
        <w:rPr>
          <w:spacing w:val="6"/>
          <w:sz w:val="23"/>
        </w:rPr>
        <w:t xml:space="preserve"> </w:t>
      </w:r>
      <w:r>
        <w:rPr>
          <w:sz w:val="23"/>
        </w:rPr>
        <w:t>los</w:t>
      </w:r>
      <w:r>
        <w:rPr>
          <w:spacing w:val="7"/>
          <w:sz w:val="23"/>
        </w:rPr>
        <w:t xml:space="preserve"> </w:t>
      </w:r>
      <w:r>
        <w:rPr>
          <w:sz w:val="23"/>
        </w:rPr>
        <w:t>equipos</w:t>
      </w:r>
      <w:r>
        <w:rPr>
          <w:spacing w:val="6"/>
          <w:sz w:val="23"/>
        </w:rPr>
        <w:t xml:space="preserve"> </w:t>
      </w:r>
      <w:r>
        <w:rPr>
          <w:sz w:val="23"/>
        </w:rPr>
        <w:t>cliente</w:t>
      </w:r>
      <w:r>
        <w:rPr>
          <w:spacing w:val="7"/>
          <w:sz w:val="23"/>
        </w:rPr>
        <w:t xml:space="preserve"> </w:t>
      </w:r>
      <w:r>
        <w:rPr>
          <w:sz w:val="23"/>
        </w:rPr>
        <w:t>activos.</w:t>
      </w:r>
    </w:p>
    <w:p w:rsidR="00C32FFA" w:rsidRDefault="00C32FFA">
      <w:pPr>
        <w:pStyle w:val="Textoindependiente"/>
        <w:spacing w:before="5"/>
        <w:rPr>
          <w:sz w:val="26"/>
        </w:rPr>
      </w:pPr>
    </w:p>
    <w:p w:rsidR="00C32FFA" w:rsidRDefault="004A38B0">
      <w:pPr>
        <w:pStyle w:val="Prrafodelista"/>
        <w:numPr>
          <w:ilvl w:val="0"/>
          <w:numId w:val="1"/>
        </w:numPr>
        <w:tabs>
          <w:tab w:val="left" w:pos="817"/>
        </w:tabs>
        <w:spacing w:line="247" w:lineRule="auto"/>
        <w:ind w:right="121"/>
        <w:rPr>
          <w:sz w:val="23"/>
        </w:rPr>
      </w:pP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software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mensajería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Openfire</w:t>
      </w:r>
      <w:proofErr w:type="spell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cuyo</w:t>
      </w:r>
      <w:r>
        <w:rPr>
          <w:spacing w:val="1"/>
          <w:sz w:val="23"/>
        </w:rPr>
        <w:t xml:space="preserve"> </w:t>
      </w:r>
      <w:r>
        <w:rPr>
          <w:sz w:val="23"/>
        </w:rPr>
        <w:t>cliente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conexión</w:t>
      </w:r>
      <w:r>
        <w:rPr>
          <w:spacing w:val="1"/>
          <w:sz w:val="23"/>
        </w:rPr>
        <w:t xml:space="preserve"> </w:t>
      </w:r>
      <w:r>
        <w:rPr>
          <w:sz w:val="23"/>
        </w:rPr>
        <w:t>es</w:t>
      </w:r>
      <w:r>
        <w:rPr>
          <w:spacing w:val="1"/>
          <w:sz w:val="23"/>
        </w:rPr>
        <w:t xml:space="preserve"> </w:t>
      </w:r>
      <w:r>
        <w:rPr>
          <w:sz w:val="23"/>
        </w:rPr>
        <w:t>Spark,</w:t>
      </w:r>
      <w:r>
        <w:rPr>
          <w:spacing w:val="-59"/>
          <w:sz w:val="23"/>
        </w:rPr>
        <w:t xml:space="preserve"> </w:t>
      </w:r>
      <w:r>
        <w:rPr>
          <w:sz w:val="23"/>
        </w:rPr>
        <w:lastRenderedPageBreak/>
        <w:t>cuenta con licencia de código abierto (OpenSource) que se puede consultar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color w:val="0562C1"/>
          <w:spacing w:val="3"/>
          <w:sz w:val="23"/>
        </w:rPr>
        <w:t xml:space="preserve"> </w:t>
      </w:r>
      <w:r>
        <w:rPr>
          <w:color w:val="0562C1"/>
          <w:sz w:val="23"/>
          <w:u w:val="single" w:color="0562C1"/>
        </w:rPr>
        <w:t>https://</w:t>
      </w:r>
      <w:hyperlink r:id="rId5">
        <w:r>
          <w:rPr>
            <w:color w:val="0562C1"/>
            <w:sz w:val="23"/>
            <w:u w:val="single" w:color="0562C1"/>
          </w:rPr>
          <w:t>www.igniterealtime.org/about/</w:t>
        </w:r>
      </w:hyperlink>
    </w:p>
    <w:p w:rsidR="00C32FFA" w:rsidRDefault="00C32FFA">
      <w:pPr>
        <w:pStyle w:val="Textoindependiente"/>
        <w:spacing w:before="7"/>
        <w:rPr>
          <w:sz w:val="19"/>
        </w:rPr>
      </w:pPr>
    </w:p>
    <w:p w:rsidR="00C32FFA" w:rsidRDefault="004A38B0">
      <w:pPr>
        <w:pStyle w:val="Prrafodelista"/>
        <w:numPr>
          <w:ilvl w:val="0"/>
          <w:numId w:val="1"/>
        </w:numPr>
        <w:tabs>
          <w:tab w:val="left" w:pos="817"/>
        </w:tabs>
        <w:spacing w:before="71" w:line="247" w:lineRule="auto"/>
        <w:rPr>
          <w:sz w:val="23"/>
        </w:rPr>
      </w:pPr>
      <w:r>
        <w:rPr>
          <w:sz w:val="23"/>
        </w:rPr>
        <w:t xml:space="preserve">El motor de base de datos </w:t>
      </w:r>
      <w:proofErr w:type="spellStart"/>
      <w:r>
        <w:rPr>
          <w:sz w:val="23"/>
        </w:rPr>
        <w:t>MySQL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Community</w:t>
      </w:r>
      <w:proofErr w:type="spellEnd"/>
      <w:r>
        <w:rPr>
          <w:sz w:val="23"/>
        </w:rPr>
        <w:t xml:space="preserve"> que usan </w:t>
      </w:r>
      <w:proofErr w:type="spellStart"/>
      <w:r>
        <w:rPr>
          <w:sz w:val="23"/>
        </w:rPr>
        <w:t>Openfire</w:t>
      </w:r>
      <w:proofErr w:type="spellEnd"/>
      <w:r>
        <w:rPr>
          <w:sz w:val="23"/>
        </w:rPr>
        <w:t xml:space="preserve"> y PQRS,</w:t>
      </w:r>
      <w:r>
        <w:rPr>
          <w:spacing w:val="1"/>
          <w:sz w:val="23"/>
        </w:rPr>
        <w:t xml:space="preserve"> </w:t>
      </w:r>
      <w:r>
        <w:rPr>
          <w:sz w:val="23"/>
        </w:rPr>
        <w:t>cuenta con licencia de código abierto (OpenSource) que se puede consultar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color w:val="0562C1"/>
          <w:spacing w:val="3"/>
          <w:sz w:val="23"/>
        </w:rPr>
        <w:t xml:space="preserve"> </w:t>
      </w:r>
      <w:r>
        <w:rPr>
          <w:color w:val="0562C1"/>
          <w:sz w:val="23"/>
          <w:u w:val="single" w:color="0562C1"/>
        </w:rPr>
        <w:t>https://</w:t>
      </w:r>
      <w:hyperlink r:id="rId6">
        <w:r>
          <w:rPr>
            <w:color w:val="0562C1"/>
            <w:sz w:val="23"/>
            <w:u w:val="single" w:color="0562C1"/>
          </w:rPr>
          <w:t>www.mysql.com/products/community/</w:t>
        </w:r>
      </w:hyperlink>
    </w:p>
    <w:p w:rsidR="00C32FFA" w:rsidRDefault="00C32FFA">
      <w:pPr>
        <w:pStyle w:val="Textoindependiente"/>
        <w:spacing w:before="5"/>
        <w:rPr>
          <w:sz w:val="17"/>
        </w:rPr>
      </w:pPr>
    </w:p>
    <w:p w:rsidR="00C32FFA" w:rsidRDefault="004A38B0">
      <w:pPr>
        <w:pStyle w:val="Prrafodelista"/>
        <w:numPr>
          <w:ilvl w:val="0"/>
          <w:numId w:val="1"/>
        </w:numPr>
        <w:tabs>
          <w:tab w:val="left" w:pos="817"/>
        </w:tabs>
        <w:spacing w:before="71" w:line="247" w:lineRule="auto"/>
        <w:ind w:right="120"/>
        <w:rPr>
          <w:sz w:val="23"/>
        </w:rPr>
      </w:pPr>
      <w:r>
        <w:rPr>
          <w:sz w:val="23"/>
        </w:rPr>
        <w:t xml:space="preserve">Los sistemas operativos </w:t>
      </w:r>
      <w:proofErr w:type="spellStart"/>
      <w:r>
        <w:rPr>
          <w:sz w:val="23"/>
        </w:rPr>
        <w:t>CentOS</w:t>
      </w:r>
      <w:proofErr w:type="spellEnd"/>
      <w:r>
        <w:rPr>
          <w:sz w:val="23"/>
        </w:rPr>
        <w:t xml:space="preserve"> 6.8 x64 cuentan con licencia de código</w:t>
      </w:r>
      <w:r>
        <w:rPr>
          <w:spacing w:val="1"/>
          <w:sz w:val="23"/>
        </w:rPr>
        <w:t xml:space="preserve"> </w:t>
      </w:r>
      <w:r>
        <w:rPr>
          <w:sz w:val="23"/>
        </w:rPr>
        <w:t>abierto</w:t>
      </w:r>
      <w:r>
        <w:rPr>
          <w:spacing w:val="1"/>
          <w:sz w:val="23"/>
        </w:rPr>
        <w:t xml:space="preserve"> </w:t>
      </w:r>
      <w:r>
        <w:rPr>
          <w:sz w:val="23"/>
        </w:rPr>
        <w:t>(OpenSource)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puede</w:t>
      </w:r>
      <w:r>
        <w:rPr>
          <w:spacing w:val="1"/>
          <w:sz w:val="23"/>
        </w:rPr>
        <w:t xml:space="preserve"> </w:t>
      </w:r>
      <w:r>
        <w:rPr>
          <w:sz w:val="23"/>
        </w:rPr>
        <w:t>consultar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color w:val="0562C1"/>
          <w:spacing w:val="1"/>
          <w:sz w:val="23"/>
        </w:rPr>
        <w:t xml:space="preserve"> </w:t>
      </w:r>
      <w:r>
        <w:rPr>
          <w:color w:val="0562C1"/>
          <w:sz w:val="23"/>
          <w:u w:val="single" w:color="0562C1"/>
        </w:rPr>
        <w:t>https://</w:t>
      </w:r>
      <w:hyperlink r:id="rId7">
        <w:r>
          <w:rPr>
            <w:color w:val="0562C1"/>
            <w:sz w:val="23"/>
            <w:u w:val="single" w:color="0562C1"/>
          </w:rPr>
          <w:t>www.centos.org/legal/licensing-policy/</w:t>
        </w:r>
      </w:hyperlink>
    </w:p>
    <w:p w:rsidR="00C32FFA" w:rsidRDefault="00C32FFA">
      <w:pPr>
        <w:pStyle w:val="Textoindependiente"/>
        <w:spacing w:before="6"/>
        <w:rPr>
          <w:sz w:val="19"/>
        </w:rPr>
      </w:pPr>
    </w:p>
    <w:p w:rsidR="00C32FFA" w:rsidRDefault="004A38B0">
      <w:pPr>
        <w:pStyle w:val="Prrafodelista"/>
        <w:numPr>
          <w:ilvl w:val="0"/>
          <w:numId w:val="1"/>
        </w:numPr>
        <w:tabs>
          <w:tab w:val="left" w:pos="817"/>
        </w:tabs>
        <w:spacing w:before="71" w:line="247" w:lineRule="auto"/>
        <w:ind w:right="123"/>
        <w:rPr>
          <w:sz w:val="23"/>
        </w:rPr>
      </w:pPr>
      <w:r>
        <w:rPr>
          <w:sz w:val="23"/>
        </w:rPr>
        <w:t xml:space="preserve">Los sistemas operativos </w:t>
      </w:r>
      <w:proofErr w:type="spellStart"/>
      <w:r>
        <w:rPr>
          <w:sz w:val="23"/>
        </w:rPr>
        <w:t>Pfsense</w:t>
      </w:r>
      <w:proofErr w:type="spellEnd"/>
      <w:r>
        <w:rPr>
          <w:sz w:val="23"/>
        </w:rPr>
        <w:t xml:space="preserve"> 2.4.5 x64 cuentan con licencia de código</w:t>
      </w:r>
      <w:r>
        <w:rPr>
          <w:spacing w:val="1"/>
          <w:sz w:val="23"/>
        </w:rPr>
        <w:t xml:space="preserve"> </w:t>
      </w:r>
      <w:r>
        <w:rPr>
          <w:sz w:val="23"/>
        </w:rPr>
        <w:t>abierto</w:t>
      </w:r>
      <w:r>
        <w:rPr>
          <w:spacing w:val="1"/>
          <w:sz w:val="23"/>
        </w:rPr>
        <w:t xml:space="preserve"> </w:t>
      </w:r>
      <w:r>
        <w:rPr>
          <w:sz w:val="23"/>
        </w:rPr>
        <w:t>(OpenSource)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puede</w:t>
      </w:r>
      <w:r>
        <w:rPr>
          <w:spacing w:val="1"/>
          <w:sz w:val="23"/>
        </w:rPr>
        <w:t xml:space="preserve"> </w:t>
      </w:r>
      <w:r>
        <w:rPr>
          <w:sz w:val="23"/>
        </w:rPr>
        <w:t>consultar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color w:val="0562C1"/>
          <w:spacing w:val="1"/>
          <w:sz w:val="23"/>
        </w:rPr>
        <w:t xml:space="preserve"> </w:t>
      </w:r>
      <w:r>
        <w:rPr>
          <w:color w:val="0562C1"/>
          <w:sz w:val="23"/>
          <w:u w:val="single" w:color="0562C1"/>
        </w:rPr>
        <w:t>https://</w:t>
      </w:r>
      <w:hyperlink r:id="rId8">
        <w:r>
          <w:rPr>
            <w:color w:val="0562C1"/>
            <w:sz w:val="23"/>
            <w:u w:val="single" w:color="0562C1"/>
          </w:rPr>
          <w:t>www.pfsense.org/about-pfsense/</w:t>
        </w:r>
      </w:hyperlink>
    </w:p>
    <w:p w:rsidR="00C32FFA" w:rsidRDefault="00C32FFA">
      <w:pPr>
        <w:pStyle w:val="Textoindependiente"/>
        <w:spacing w:before="8"/>
        <w:rPr>
          <w:sz w:val="17"/>
        </w:rPr>
      </w:pPr>
    </w:p>
    <w:p w:rsidR="00C32FFA" w:rsidRDefault="004A38B0">
      <w:pPr>
        <w:pStyle w:val="Textoindependiente"/>
        <w:spacing w:before="70" w:line="244" w:lineRule="auto"/>
        <w:ind w:left="115"/>
      </w:pPr>
      <w:r>
        <w:t>Con</w:t>
      </w:r>
      <w:r>
        <w:rPr>
          <w:spacing w:val="3"/>
        </w:rPr>
        <w:t xml:space="preserve"> </w:t>
      </w:r>
      <w:r>
        <w:t>base</w:t>
      </w:r>
      <w:r>
        <w:rPr>
          <w:spacing w:val="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anteriormente</w:t>
      </w:r>
      <w:r>
        <w:rPr>
          <w:spacing w:val="3"/>
        </w:rPr>
        <w:t xml:space="preserve"> </w:t>
      </w:r>
      <w:r>
        <w:t>expuesto,</w:t>
      </w:r>
      <w:r>
        <w:rPr>
          <w:spacing w:val="3"/>
        </w:rPr>
        <w:t xml:space="preserve"> </w:t>
      </w:r>
      <w:r>
        <w:t>estoy</w:t>
      </w:r>
      <w:r>
        <w:rPr>
          <w:spacing w:val="6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condición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aseverar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todo</w:t>
      </w:r>
      <w:r>
        <w:rPr>
          <w:spacing w:val="3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software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usa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entidad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encuentra</w:t>
      </w:r>
      <w:r>
        <w:rPr>
          <w:spacing w:val="4"/>
        </w:rPr>
        <w:t xml:space="preserve"> </w:t>
      </w:r>
      <w:r>
        <w:t>debidamente</w:t>
      </w:r>
      <w:r>
        <w:rPr>
          <w:spacing w:val="5"/>
        </w:rPr>
        <w:t xml:space="preserve"> </w:t>
      </w:r>
      <w:r>
        <w:t>licenciado.</w:t>
      </w:r>
    </w:p>
    <w:p w:rsidR="00C32FFA" w:rsidRDefault="00C32FFA">
      <w:pPr>
        <w:pStyle w:val="Textoindependiente"/>
        <w:spacing w:before="1"/>
        <w:rPr>
          <w:sz w:val="24"/>
        </w:rPr>
      </w:pPr>
    </w:p>
    <w:p w:rsidR="00C32FFA" w:rsidRDefault="004A38B0">
      <w:pPr>
        <w:pStyle w:val="Textoindependiente"/>
        <w:spacing w:before="1" w:line="496" w:lineRule="auto"/>
        <w:ind w:left="115"/>
      </w:pPr>
      <w:r>
        <w:t>Espero</w:t>
      </w:r>
      <w:r>
        <w:rPr>
          <w:spacing w:val="1"/>
        </w:rPr>
        <w:t xml:space="preserve"> </w:t>
      </w:r>
      <w:r>
        <w:t>haber</w:t>
      </w:r>
      <w:r>
        <w:rPr>
          <w:spacing w:val="4"/>
        </w:rPr>
        <w:t xml:space="preserve"> </w:t>
      </w:r>
      <w:r>
        <w:t>resuelto</w:t>
      </w:r>
      <w:r>
        <w:rPr>
          <w:spacing w:val="-2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inquietudes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cualquiera</w:t>
      </w:r>
      <w:r>
        <w:rPr>
          <w:spacing w:val="6"/>
        </w:rPr>
        <w:t xml:space="preserve"> </w:t>
      </w:r>
      <w:r>
        <w:t>adicional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gusto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atenderé.</w:t>
      </w:r>
      <w:r>
        <w:rPr>
          <w:spacing w:val="-58"/>
        </w:rPr>
        <w:t xml:space="preserve"> </w:t>
      </w:r>
      <w:r>
        <w:t>Atentamente,</w:t>
      </w:r>
    </w:p>
    <w:p w:rsidR="00C32FFA" w:rsidRDefault="00C32FFA">
      <w:pPr>
        <w:pStyle w:val="Textoindependiente"/>
        <w:rPr>
          <w:sz w:val="20"/>
        </w:rPr>
      </w:pPr>
    </w:p>
    <w:p w:rsidR="00C32FFA" w:rsidRDefault="00C32FFA">
      <w:pPr>
        <w:pStyle w:val="Textoindependiente"/>
        <w:rPr>
          <w:sz w:val="20"/>
        </w:rPr>
      </w:pPr>
    </w:p>
    <w:p w:rsidR="00C32FFA" w:rsidRDefault="00C32FFA">
      <w:pPr>
        <w:pStyle w:val="Textoindependiente"/>
        <w:spacing w:before="7"/>
      </w:pPr>
    </w:p>
    <w:p w:rsidR="00C32FFA" w:rsidRDefault="004A38B0">
      <w:pPr>
        <w:pStyle w:val="Textoindependiente"/>
        <w:tabs>
          <w:tab w:val="left" w:pos="4532"/>
        </w:tabs>
        <w:spacing w:before="81" w:line="247" w:lineRule="auto"/>
        <w:ind w:left="115" w:right="4175"/>
      </w:pPr>
      <w:r>
        <w:rPr>
          <w:noProof/>
          <w:lang w:eastAsia="es-ES"/>
        </w:rPr>
        <w:drawing>
          <wp:anchor distT="0" distB="0" distL="0" distR="0" simplePos="0" relativeHeight="487185408" behindDoc="1" locked="0" layoutInCell="1" allowOverlap="1">
            <wp:simplePos x="0" y="0"/>
            <wp:positionH relativeFrom="page">
              <wp:posOffset>1046988</wp:posOffset>
            </wp:positionH>
            <wp:positionV relativeFrom="paragraph">
              <wp:posOffset>-513447</wp:posOffset>
            </wp:positionV>
            <wp:extent cx="1780032" cy="86106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32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01"/>
          <w:u w:val="thick"/>
        </w:rPr>
        <w:t xml:space="preserve"> </w:t>
      </w:r>
      <w:r>
        <w:rPr>
          <w:rFonts w:ascii="Times New Roman"/>
          <w:u w:val="thick"/>
        </w:rPr>
        <w:tab/>
      </w:r>
      <w:r>
        <w:rPr>
          <w:spacing w:val="-7"/>
          <w:w w:val="105"/>
        </w:rPr>
        <w:t>_</w:t>
      </w:r>
      <w:r>
        <w:rPr>
          <w:spacing w:val="-62"/>
          <w:w w:val="105"/>
        </w:rPr>
        <w:t xml:space="preserve"> </w:t>
      </w:r>
      <w:r>
        <w:rPr>
          <w:w w:val="105"/>
        </w:rPr>
        <w:t>CARLOS</w:t>
      </w:r>
      <w:r>
        <w:rPr>
          <w:spacing w:val="-6"/>
          <w:w w:val="105"/>
        </w:rPr>
        <w:t xml:space="preserve"> </w:t>
      </w:r>
      <w:r>
        <w:rPr>
          <w:w w:val="105"/>
        </w:rPr>
        <w:t>ALBERTO</w:t>
      </w:r>
      <w:r>
        <w:rPr>
          <w:spacing w:val="-5"/>
          <w:w w:val="105"/>
        </w:rPr>
        <w:t xml:space="preserve"> </w:t>
      </w:r>
      <w:r>
        <w:rPr>
          <w:w w:val="105"/>
        </w:rPr>
        <w:t>MOLINA</w:t>
      </w:r>
      <w:r>
        <w:rPr>
          <w:spacing w:val="-8"/>
          <w:w w:val="105"/>
        </w:rPr>
        <w:t xml:space="preserve"> </w:t>
      </w:r>
      <w:r>
        <w:rPr>
          <w:w w:val="105"/>
        </w:rPr>
        <w:t>SANCHEZ</w:t>
      </w:r>
    </w:p>
    <w:p w:rsidR="00C32FFA" w:rsidRDefault="004A38B0">
      <w:pPr>
        <w:pStyle w:val="Textoindependiente"/>
        <w:spacing w:before="4" w:line="247" w:lineRule="auto"/>
        <w:ind w:left="115" w:right="6394"/>
      </w:pPr>
      <w:r>
        <w:t>Ingeniero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Sistemas</w:t>
      </w:r>
      <w:r>
        <w:rPr>
          <w:spacing w:val="-58"/>
        </w:rPr>
        <w:t xml:space="preserve"> </w:t>
      </w:r>
      <w:r>
        <w:t>Contrato</w:t>
      </w:r>
      <w:r>
        <w:rPr>
          <w:spacing w:val="16"/>
        </w:rPr>
        <w:t xml:space="preserve"> </w:t>
      </w:r>
      <w:r>
        <w:t>PSP16-2023</w:t>
      </w:r>
    </w:p>
    <w:sectPr w:rsidR="00C32FFA" w:rsidSect="00C32FFA">
      <w:pgSz w:w="11900" w:h="16840"/>
      <w:pgMar w:top="1600" w:right="1520" w:bottom="280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3637D"/>
    <w:multiLevelType w:val="hybridMultilevel"/>
    <w:tmpl w:val="F742317C"/>
    <w:lvl w:ilvl="0" w:tplc="E482F468">
      <w:numFmt w:val="bullet"/>
      <w:lvlText w:val="-"/>
      <w:lvlJc w:val="left"/>
      <w:pPr>
        <w:ind w:left="816" w:hanging="351"/>
      </w:pPr>
      <w:rPr>
        <w:rFonts w:ascii="Microsoft Sans Serif" w:eastAsia="Microsoft Sans Serif" w:hAnsi="Microsoft Sans Serif" w:cs="Microsoft Sans Serif" w:hint="default"/>
        <w:w w:val="100"/>
        <w:sz w:val="23"/>
        <w:szCs w:val="23"/>
        <w:lang w:val="es-ES" w:eastAsia="en-US" w:bidi="ar-SA"/>
      </w:rPr>
    </w:lvl>
    <w:lvl w:ilvl="1" w:tplc="F50A2CFE">
      <w:numFmt w:val="bullet"/>
      <w:lvlText w:val="•"/>
      <w:lvlJc w:val="left"/>
      <w:pPr>
        <w:ind w:left="1622" w:hanging="351"/>
      </w:pPr>
      <w:rPr>
        <w:rFonts w:hint="default"/>
        <w:lang w:val="es-ES" w:eastAsia="en-US" w:bidi="ar-SA"/>
      </w:rPr>
    </w:lvl>
    <w:lvl w:ilvl="2" w:tplc="95E4C29E">
      <w:numFmt w:val="bullet"/>
      <w:lvlText w:val="•"/>
      <w:lvlJc w:val="left"/>
      <w:pPr>
        <w:ind w:left="2424" w:hanging="351"/>
      </w:pPr>
      <w:rPr>
        <w:rFonts w:hint="default"/>
        <w:lang w:val="es-ES" w:eastAsia="en-US" w:bidi="ar-SA"/>
      </w:rPr>
    </w:lvl>
    <w:lvl w:ilvl="3" w:tplc="BEC03FE8">
      <w:numFmt w:val="bullet"/>
      <w:lvlText w:val="•"/>
      <w:lvlJc w:val="left"/>
      <w:pPr>
        <w:ind w:left="3226" w:hanging="351"/>
      </w:pPr>
      <w:rPr>
        <w:rFonts w:hint="default"/>
        <w:lang w:val="es-ES" w:eastAsia="en-US" w:bidi="ar-SA"/>
      </w:rPr>
    </w:lvl>
    <w:lvl w:ilvl="4" w:tplc="19009CDE">
      <w:numFmt w:val="bullet"/>
      <w:lvlText w:val="•"/>
      <w:lvlJc w:val="left"/>
      <w:pPr>
        <w:ind w:left="4028" w:hanging="351"/>
      </w:pPr>
      <w:rPr>
        <w:rFonts w:hint="default"/>
        <w:lang w:val="es-ES" w:eastAsia="en-US" w:bidi="ar-SA"/>
      </w:rPr>
    </w:lvl>
    <w:lvl w:ilvl="5" w:tplc="830C0472">
      <w:numFmt w:val="bullet"/>
      <w:lvlText w:val="•"/>
      <w:lvlJc w:val="left"/>
      <w:pPr>
        <w:ind w:left="4830" w:hanging="351"/>
      </w:pPr>
      <w:rPr>
        <w:rFonts w:hint="default"/>
        <w:lang w:val="es-ES" w:eastAsia="en-US" w:bidi="ar-SA"/>
      </w:rPr>
    </w:lvl>
    <w:lvl w:ilvl="6" w:tplc="E982DD98">
      <w:numFmt w:val="bullet"/>
      <w:lvlText w:val="•"/>
      <w:lvlJc w:val="left"/>
      <w:pPr>
        <w:ind w:left="5632" w:hanging="351"/>
      </w:pPr>
      <w:rPr>
        <w:rFonts w:hint="default"/>
        <w:lang w:val="es-ES" w:eastAsia="en-US" w:bidi="ar-SA"/>
      </w:rPr>
    </w:lvl>
    <w:lvl w:ilvl="7" w:tplc="AD82E08A">
      <w:numFmt w:val="bullet"/>
      <w:lvlText w:val="•"/>
      <w:lvlJc w:val="left"/>
      <w:pPr>
        <w:ind w:left="6434" w:hanging="351"/>
      </w:pPr>
      <w:rPr>
        <w:rFonts w:hint="default"/>
        <w:lang w:val="es-ES" w:eastAsia="en-US" w:bidi="ar-SA"/>
      </w:rPr>
    </w:lvl>
    <w:lvl w:ilvl="8" w:tplc="8F3A3F3E">
      <w:numFmt w:val="bullet"/>
      <w:lvlText w:val="•"/>
      <w:lvlJc w:val="left"/>
      <w:pPr>
        <w:ind w:left="7236" w:hanging="35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32FFA"/>
    <w:rsid w:val="004A38B0"/>
    <w:rsid w:val="00A54845"/>
    <w:rsid w:val="00C269BC"/>
    <w:rsid w:val="00C32FFA"/>
    <w:rsid w:val="00E5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2FFA"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2F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32FFA"/>
    <w:rPr>
      <w:sz w:val="23"/>
      <w:szCs w:val="23"/>
    </w:rPr>
  </w:style>
  <w:style w:type="paragraph" w:styleId="Prrafodelista">
    <w:name w:val="List Paragraph"/>
    <w:basedOn w:val="Normal"/>
    <w:uiPriority w:val="1"/>
    <w:qFormat/>
    <w:rsid w:val="00C32FFA"/>
    <w:pPr>
      <w:ind w:left="816" w:right="118" w:hanging="351"/>
      <w:jc w:val="both"/>
    </w:pPr>
  </w:style>
  <w:style w:type="paragraph" w:customStyle="1" w:styleId="TableParagraph">
    <w:name w:val="Table Paragraph"/>
    <w:basedOn w:val="Normal"/>
    <w:uiPriority w:val="1"/>
    <w:qFormat/>
    <w:rsid w:val="00C32FFA"/>
    <w:pPr>
      <w:ind w:left="6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sense.org/about-pfsen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tos.org/legal/licensing-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sql.com/products/communit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gniterealtime.org/abou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1258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Certificación de Licenciamiento de Software.docx</vt:lpstr>
    </vt:vector>
  </TitlesOfParts>
  <Company/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Certificación de Licenciamiento de Software.docx</dc:title>
  <dc:creator>carlosmolina</dc:creator>
  <cp:lastModifiedBy>63502132</cp:lastModifiedBy>
  <cp:revision>3</cp:revision>
  <dcterms:created xsi:type="dcterms:W3CDTF">2023-05-29T13:16:00Z</dcterms:created>
  <dcterms:modified xsi:type="dcterms:W3CDTF">2023-05-29T13:50:00Z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2023-05-29T00:00:00Z</vt:filetime>
  </property>
</Properties>
</file>