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160B3C" w:rsidTr="0068470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1.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OBJETIVO:</w:t>
            </w:r>
          </w:p>
          <w:p w:rsidR="00CE70C6" w:rsidRPr="00160B3C" w:rsidRDefault="00CE70C6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DE06B5" w:rsidTr="00684701">
        <w:trPr>
          <w:trHeight w:hRule="exact" w:val="1266"/>
        </w:trPr>
        <w:tc>
          <w:tcPr>
            <w:tcW w:w="10314" w:type="dxa"/>
            <w:vAlign w:val="center"/>
          </w:tcPr>
          <w:p w:rsidR="006325BC" w:rsidRPr="00160B3C" w:rsidRDefault="00624B67" w:rsidP="00AE345D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Establecer la metodología necesaria para la planeación, ejecución y seguimiento de auditorías internas del Sistema de Gestión </w:t>
            </w:r>
            <w:r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y de </w:t>
            </w:r>
            <w:r w:rsidRPr="00AE345D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Control </w:t>
            </w:r>
            <w:r w:rsidR="00AE345D">
              <w:rPr>
                <w:rFonts w:cs="Arial"/>
                <w:color w:val="000000"/>
                <w:sz w:val="22"/>
                <w:szCs w:val="22"/>
                <w:lang w:val="es-CO"/>
              </w:rPr>
              <w:t>I</w:t>
            </w:r>
            <w:r w:rsidRPr="00AE345D">
              <w:rPr>
                <w:rFonts w:cs="Arial"/>
                <w:color w:val="000000"/>
                <w:sz w:val="22"/>
                <w:szCs w:val="22"/>
                <w:lang w:val="es-CO"/>
              </w:rPr>
              <w:t>nternode</w:t>
            </w: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 la </w:t>
            </w:r>
            <w:r>
              <w:rPr>
                <w:rFonts w:cs="Arial"/>
                <w:color w:val="000000"/>
                <w:sz w:val="22"/>
                <w:szCs w:val="22"/>
                <w:lang w:val="es-CO"/>
              </w:rPr>
              <w:t>Personería de Itagüí</w:t>
            </w: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>, que permita determinar su conformida</w:t>
            </w:r>
            <w:r>
              <w:rPr>
                <w:rFonts w:cs="Arial"/>
                <w:color w:val="000000"/>
                <w:sz w:val="22"/>
                <w:szCs w:val="22"/>
                <w:lang w:val="es-CO"/>
              </w:rPr>
              <w:t>d con los requisitos y</w:t>
            </w: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 las disposiciones planificadas mediante una verificación independiente y objetiva.</w:t>
            </w:r>
          </w:p>
        </w:tc>
      </w:tr>
      <w:tr w:rsidR="00CE70C6" w:rsidRPr="00160B3C" w:rsidTr="0068470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2.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ALCANCE:</w:t>
            </w:r>
          </w:p>
          <w:p w:rsidR="00CE70C6" w:rsidRPr="00160B3C" w:rsidRDefault="00CE70C6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DE06B5" w:rsidTr="00684701">
        <w:trPr>
          <w:trHeight w:hRule="exact" w:val="890"/>
        </w:trPr>
        <w:tc>
          <w:tcPr>
            <w:tcW w:w="10314" w:type="dxa"/>
            <w:vAlign w:val="center"/>
          </w:tcPr>
          <w:p w:rsidR="00CE70C6" w:rsidRPr="00160B3C" w:rsidRDefault="00624B67" w:rsidP="00AE345D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624B67">
              <w:rPr>
                <w:rFonts w:cs="Arial"/>
                <w:sz w:val="22"/>
                <w:szCs w:val="22"/>
                <w:lang w:val="es-CO"/>
              </w:rPr>
              <w:t>Inicia con la planificación</w:t>
            </w:r>
            <w:r w:rsidR="00FA6855">
              <w:rPr>
                <w:rFonts w:cs="Arial"/>
                <w:sz w:val="22"/>
                <w:szCs w:val="22"/>
                <w:lang w:val="es-CO"/>
              </w:rPr>
              <w:t xml:space="preserve"> y elaboración</w:t>
            </w:r>
            <w:r w:rsidRPr="00624B67">
              <w:rPr>
                <w:rFonts w:cs="Arial"/>
                <w:sz w:val="22"/>
                <w:szCs w:val="22"/>
                <w:lang w:val="es-CO"/>
              </w:rPr>
              <w:t xml:space="preserve"> del programade auditorías internas, el cual incluye los criterios, el alcanc</w:t>
            </w:r>
            <w:r w:rsidR="00FA6855">
              <w:rPr>
                <w:rFonts w:cs="Arial"/>
                <w:sz w:val="22"/>
                <w:szCs w:val="22"/>
                <w:lang w:val="es-CO"/>
              </w:rPr>
              <w:t>e, su frecuencia y metodología y</w:t>
            </w:r>
            <w:r w:rsidRPr="00624B67">
              <w:rPr>
                <w:rFonts w:cs="Arial"/>
                <w:sz w:val="22"/>
                <w:szCs w:val="22"/>
                <w:lang w:val="es-CO"/>
              </w:rPr>
              <w:t xml:space="preserve"> finaliza </w:t>
            </w:r>
            <w:r w:rsidR="00963C05">
              <w:rPr>
                <w:rFonts w:cs="Arial"/>
                <w:sz w:val="22"/>
                <w:szCs w:val="22"/>
                <w:lang w:val="es-CO"/>
              </w:rPr>
              <w:t>con la socialización de los informes de auditoría</w:t>
            </w:r>
            <w:r w:rsidR="00FA6855">
              <w:rPr>
                <w:rFonts w:cs="Arial"/>
                <w:sz w:val="22"/>
                <w:szCs w:val="22"/>
                <w:lang w:val="es-CO"/>
              </w:rPr>
              <w:t xml:space="preserve"> a los líderes de procesos y </w:t>
            </w:r>
            <w:r w:rsidR="00963C05">
              <w:rPr>
                <w:rFonts w:cs="Arial"/>
                <w:sz w:val="22"/>
                <w:szCs w:val="22"/>
                <w:lang w:val="es-CO"/>
              </w:rPr>
              <w:t xml:space="preserve"> de las acciones correctivas y de mejora originadas en la auditoría.</w:t>
            </w:r>
          </w:p>
        </w:tc>
      </w:tr>
      <w:tr w:rsidR="00CE70C6" w:rsidRPr="00160B3C" w:rsidTr="0068470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3. </w:t>
            </w:r>
            <w:r w:rsidR="00F21A72" w:rsidRPr="00160B3C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  <w:r w:rsidR="00EE44B7">
              <w:rPr>
                <w:rFonts w:cs="Arial"/>
                <w:b/>
                <w:sz w:val="22"/>
                <w:szCs w:val="22"/>
                <w:lang w:val="es-CO"/>
              </w:rPr>
              <w:t>:</w:t>
            </w:r>
          </w:p>
          <w:p w:rsidR="00CE70C6" w:rsidRPr="00160B3C" w:rsidRDefault="00CE70C6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DE06B5" w:rsidTr="00AE345D">
        <w:trPr>
          <w:trHeight w:hRule="exact" w:val="727"/>
        </w:trPr>
        <w:tc>
          <w:tcPr>
            <w:tcW w:w="10314" w:type="dxa"/>
            <w:vAlign w:val="center"/>
          </w:tcPr>
          <w:p w:rsidR="00CE70C6" w:rsidRPr="00160B3C" w:rsidRDefault="00624B67" w:rsidP="0068470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  <w:r w:rsidR="005F4B6E">
              <w:rPr>
                <w:rFonts w:cs="Arial"/>
                <w:sz w:val="22"/>
                <w:szCs w:val="22"/>
                <w:lang w:val="es-CO"/>
              </w:rPr>
              <w:t>, Representante de la Dirección para el S</w:t>
            </w:r>
            <w:r w:rsidR="00AE345D">
              <w:rPr>
                <w:rFonts w:cs="Arial"/>
                <w:sz w:val="22"/>
                <w:szCs w:val="22"/>
                <w:lang w:val="es-CO"/>
              </w:rPr>
              <w:t xml:space="preserve">istema de </w:t>
            </w:r>
            <w:r w:rsidR="005F4B6E">
              <w:rPr>
                <w:rFonts w:cs="Arial"/>
                <w:sz w:val="22"/>
                <w:szCs w:val="22"/>
                <w:lang w:val="es-CO"/>
              </w:rPr>
              <w:t>G</w:t>
            </w:r>
            <w:r w:rsidR="00AE345D">
              <w:rPr>
                <w:rFonts w:cs="Arial"/>
                <w:sz w:val="22"/>
                <w:szCs w:val="22"/>
                <w:lang w:val="es-CO"/>
              </w:rPr>
              <w:t xml:space="preserve">estión y/o quien haga sus veces </w:t>
            </w:r>
            <w:r w:rsidR="002E2A28">
              <w:rPr>
                <w:rFonts w:cs="Arial"/>
                <w:sz w:val="22"/>
                <w:szCs w:val="22"/>
                <w:lang w:val="es-CO"/>
              </w:rPr>
              <w:t>AUDITORES INTERNOS.</w:t>
            </w:r>
          </w:p>
        </w:tc>
      </w:tr>
      <w:tr w:rsidR="00CE70C6" w:rsidRPr="00160B3C" w:rsidTr="00684701">
        <w:trPr>
          <w:trHeight w:val="391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4.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DEFINICIONES</w:t>
            </w:r>
            <w:r w:rsidR="00EE44B7">
              <w:rPr>
                <w:rFonts w:cs="Arial"/>
                <w:b/>
                <w:sz w:val="22"/>
                <w:szCs w:val="22"/>
                <w:lang w:val="es-CO"/>
              </w:rPr>
              <w:t>:</w:t>
            </w:r>
          </w:p>
        </w:tc>
      </w:tr>
      <w:tr w:rsidR="00CB15D2" w:rsidRPr="00DE06B5" w:rsidTr="00684701">
        <w:trPr>
          <w:trHeight w:val="2768"/>
        </w:trPr>
        <w:tc>
          <w:tcPr>
            <w:tcW w:w="10314" w:type="dxa"/>
            <w:shd w:val="clear" w:color="auto" w:fill="auto"/>
            <w:vAlign w:val="center"/>
          </w:tcPr>
          <w:p w:rsidR="00CB15D2" w:rsidRPr="00EE44B7" w:rsidRDefault="00CB15D2" w:rsidP="00684701">
            <w:pPr>
              <w:spacing w:before="60" w:after="60"/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E44B7">
              <w:rPr>
                <w:rFonts w:cs="Arial"/>
                <w:b/>
                <w:sz w:val="22"/>
                <w:szCs w:val="22"/>
                <w:lang w:val="es-ES"/>
              </w:rPr>
              <w:t>SG:</w:t>
            </w:r>
            <w:r w:rsidRPr="00EE44B7">
              <w:rPr>
                <w:rFonts w:cs="Arial"/>
                <w:sz w:val="22"/>
                <w:szCs w:val="22"/>
                <w:lang w:val="es-ES"/>
              </w:rPr>
              <w:t xml:space="preserve"> Sistema de Gestión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Acción Correctiva:</w:t>
            </w:r>
            <w:r w:rsidRPr="00EE44B7">
              <w:rPr>
                <w:sz w:val="22"/>
                <w:szCs w:val="22"/>
                <w:lang w:val="es-CO"/>
              </w:rPr>
              <w:t xml:space="preserve"> Conjunto de acciones tomadas para eliminar la(s) causa(s) de una no conformidad detectada u otra situación indeseable.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Acción de Mejora</w:t>
            </w:r>
            <w:r w:rsidRPr="00EE44B7">
              <w:rPr>
                <w:sz w:val="22"/>
                <w:szCs w:val="22"/>
                <w:lang w:val="es-CO"/>
              </w:rPr>
              <w:t>: Acción implementada para incrementar los resultados del producto y/o servicio, proceso o sistema en términos de eficacia, eficiencia y/o efectividad.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Alcance de la Auditoria</w:t>
            </w:r>
            <w:r w:rsidRPr="00EE44B7">
              <w:rPr>
                <w:sz w:val="22"/>
                <w:szCs w:val="22"/>
                <w:lang w:val="es-CO"/>
              </w:rPr>
              <w:t>: Extensión y límites de la auditoria.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Alta Dirección: </w:t>
            </w:r>
            <w:r w:rsidRPr="00EE44B7">
              <w:rPr>
                <w:sz w:val="22"/>
                <w:szCs w:val="22"/>
                <w:lang w:val="es-CO"/>
              </w:rPr>
              <w:t>Persona o grupo de personas que dirigen y controlan al más alto nivel una entidad.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Auditado: </w:t>
            </w:r>
            <w:r w:rsidRPr="00EE44B7">
              <w:rPr>
                <w:sz w:val="22"/>
                <w:szCs w:val="22"/>
                <w:lang w:val="es-CO"/>
              </w:rPr>
              <w:t>Entidad, proceso o procesos que son auditados.</w:t>
            </w:r>
          </w:p>
          <w:p w:rsidR="009F755A" w:rsidRPr="00EE44B7" w:rsidRDefault="009F755A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Auditor Interno:</w:t>
            </w:r>
            <w:r w:rsidRPr="00EE44B7">
              <w:rPr>
                <w:sz w:val="22"/>
                <w:szCs w:val="22"/>
                <w:lang w:val="es-CO"/>
              </w:rPr>
              <w:t>Profesional que cumple con los requisitos de ley y de la Entidad en materia de competencia y experiencia para desempeñar el cargo de auditor interno.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Auditor Líder: </w:t>
            </w:r>
            <w:r w:rsidRPr="00EE44B7">
              <w:rPr>
                <w:sz w:val="22"/>
                <w:szCs w:val="22"/>
                <w:lang w:val="es-CO"/>
              </w:rPr>
              <w:t>Persona con la competencia para liderar un equipo de auditores en una auditoría.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Auditoría: </w:t>
            </w:r>
            <w:r w:rsidRPr="00EE44B7">
              <w:rPr>
                <w:sz w:val="22"/>
                <w:szCs w:val="22"/>
                <w:lang w:val="es-CO"/>
              </w:rPr>
              <w:t>Proceso sistemático, independiente y documentado para obtener evidencias de Auditoria y evaluarlas objetivamente a fin de determinar hasta qué punto los criterios de auditoría se cumplen.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Ciclo de Auditoria:</w:t>
            </w:r>
            <w:r w:rsidRPr="00EE44B7">
              <w:rPr>
                <w:sz w:val="22"/>
                <w:szCs w:val="22"/>
                <w:lang w:val="es-CO"/>
              </w:rPr>
              <w:t xml:space="preserve"> Comprende las etapas de planeación, ejecución e informe de resultados de </w:t>
            </w:r>
            <w:r w:rsidR="00673703">
              <w:rPr>
                <w:sz w:val="22"/>
                <w:szCs w:val="22"/>
                <w:lang w:val="es-CO"/>
              </w:rPr>
              <w:t>la auditoría interna de calidad y de gestión.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Conformidad: </w:t>
            </w:r>
            <w:r w:rsidRPr="00EE44B7">
              <w:rPr>
                <w:sz w:val="22"/>
                <w:szCs w:val="22"/>
                <w:lang w:val="es-CO"/>
              </w:rPr>
              <w:t>Cumplimiento de un requisito contemplado en la norma, proceso o procedimiento.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Criterios de Auditoría: </w:t>
            </w:r>
            <w:r w:rsidRPr="00EE44B7">
              <w:rPr>
                <w:sz w:val="22"/>
                <w:szCs w:val="22"/>
                <w:lang w:val="es-CO"/>
              </w:rPr>
              <w:t>Conjunto de políticas, procedimientos o requisitos utilizados como referencia. Es el “deber ser” de la organización y se constituyen en las normas razonables sobre las cuales pueden evaluarse las prácticas administrativas y de gestión en forma adecuada. Dichos criterios deben ser utilizados para evaluación del grado en el cual la organización cumple con las expectativas que se habían determinado y dispuesto en forma explícita.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b/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lastRenderedPageBreak/>
              <w:t xml:space="preserve">Equipo Auditor: </w:t>
            </w:r>
            <w:r w:rsidRPr="00EE44B7">
              <w:rPr>
                <w:sz w:val="22"/>
                <w:szCs w:val="22"/>
                <w:lang w:val="es-CO"/>
              </w:rPr>
              <w:t>Todos los auditores internos que llevan a cabo una auditoría.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Evidencia de la Auditoría</w:t>
            </w:r>
            <w:r w:rsidRPr="00EE44B7">
              <w:rPr>
                <w:sz w:val="22"/>
                <w:szCs w:val="22"/>
                <w:lang w:val="es-CO"/>
              </w:rPr>
              <w:t>: Registros, declaraciones de hechos o cualquier otra información que son pertinentes para los criterios de auditoría y que son verificables. Pueden ser de carácter cualitativo o cuantitativo.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Hallazgos de la Auditoría:</w:t>
            </w:r>
            <w:r w:rsidRPr="00EE44B7">
              <w:rPr>
                <w:sz w:val="22"/>
                <w:szCs w:val="22"/>
                <w:lang w:val="es-CO"/>
              </w:rPr>
              <w:t xml:space="preserve"> Resultados de la evaluación de la evidencia de la auditoría recopilada frente a los criterios de auditoría.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Lista de Verificación:</w:t>
            </w:r>
            <w:r w:rsidRPr="00EE44B7">
              <w:rPr>
                <w:sz w:val="22"/>
                <w:szCs w:val="22"/>
                <w:lang w:val="es-CO"/>
              </w:rPr>
              <w:t xml:space="preserve"> Formato donde se consignan los criterios de auditoría que serán verificados en la ejecución.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No Conformidad</w:t>
            </w:r>
            <w:r w:rsidRPr="00EE44B7">
              <w:rPr>
                <w:sz w:val="22"/>
                <w:szCs w:val="22"/>
                <w:lang w:val="es-CO"/>
              </w:rPr>
              <w:t>: Incumplimiento de un requisito contemplado en la norma, proceso o procedimiento.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Plan</w:t>
            </w:r>
            <w:r w:rsidR="00780F0A">
              <w:rPr>
                <w:b/>
                <w:sz w:val="22"/>
                <w:szCs w:val="22"/>
                <w:lang w:val="es-CO"/>
              </w:rPr>
              <w:t xml:space="preserve"> de Auditoría Interna</w:t>
            </w:r>
            <w:r w:rsidRPr="00EE44B7">
              <w:rPr>
                <w:b/>
                <w:sz w:val="22"/>
                <w:szCs w:val="22"/>
                <w:lang w:val="es-CO"/>
              </w:rPr>
              <w:t xml:space="preserve">: </w:t>
            </w:r>
            <w:r w:rsidRPr="00EE44B7">
              <w:rPr>
                <w:sz w:val="22"/>
                <w:szCs w:val="22"/>
                <w:lang w:val="es-CO"/>
              </w:rPr>
              <w:t>Descripción de las actividades y de los detalles acordados de una auditoria específica, dirigido hacia un propósito específico relacionado con la evaluación de</w:t>
            </w:r>
            <w:r w:rsidR="00A03466">
              <w:rPr>
                <w:sz w:val="22"/>
                <w:szCs w:val="22"/>
                <w:lang w:val="es-CO"/>
              </w:rPr>
              <w:t>l P</w:t>
            </w:r>
            <w:r w:rsidR="00AE345D">
              <w:rPr>
                <w:sz w:val="22"/>
                <w:szCs w:val="22"/>
                <w:lang w:val="es-CO"/>
              </w:rPr>
              <w:t xml:space="preserve">roceso de </w:t>
            </w:r>
            <w:r w:rsidR="00A03466">
              <w:rPr>
                <w:sz w:val="22"/>
                <w:szCs w:val="22"/>
                <w:lang w:val="es-CO"/>
              </w:rPr>
              <w:t>MIPG</w:t>
            </w:r>
            <w:r w:rsidR="00AE345D">
              <w:rPr>
                <w:sz w:val="22"/>
                <w:szCs w:val="22"/>
                <w:lang w:val="es-CO"/>
              </w:rPr>
              <w:t>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Programa de Auditoría</w:t>
            </w:r>
            <w:r w:rsidR="00DD4AB2" w:rsidRPr="00EE44B7">
              <w:rPr>
                <w:b/>
                <w:sz w:val="22"/>
                <w:szCs w:val="22"/>
                <w:lang w:val="es-CO"/>
              </w:rPr>
              <w:t>s</w:t>
            </w:r>
            <w:r w:rsidRPr="00EE44B7">
              <w:rPr>
                <w:b/>
                <w:sz w:val="22"/>
                <w:szCs w:val="22"/>
                <w:lang w:val="es-CO"/>
              </w:rPr>
              <w:t>:</w:t>
            </w:r>
            <w:r w:rsidRPr="00EE44B7">
              <w:rPr>
                <w:sz w:val="22"/>
                <w:szCs w:val="22"/>
                <w:lang w:val="es-CO"/>
              </w:rPr>
              <w:t xml:space="preserve"> Conjunto de una o más auditorías planificadas para un período de tiempo determinado y dirigidas hacia un propósito específico</w:t>
            </w:r>
            <w:r w:rsidR="00EE44B7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9874F8" w:rsidRPr="00160B3C" w:rsidTr="0068470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9874F8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lastRenderedPageBreak/>
              <w:t xml:space="preserve">5. </w:t>
            </w:r>
            <w:r w:rsidR="009874F8" w:rsidRPr="00160B3C">
              <w:rPr>
                <w:rFonts w:cs="Arial"/>
                <w:b/>
                <w:sz w:val="22"/>
                <w:szCs w:val="22"/>
                <w:lang w:val="es-CO"/>
              </w:rPr>
              <w:t>DOCUMENTOS DE REFERENCIA</w:t>
            </w:r>
          </w:p>
          <w:p w:rsidR="009874F8" w:rsidRPr="00160B3C" w:rsidRDefault="009874F8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DE06B5" w:rsidTr="00684701">
        <w:trPr>
          <w:trHeight w:hRule="exact" w:val="1168"/>
        </w:trPr>
        <w:tc>
          <w:tcPr>
            <w:tcW w:w="10314" w:type="dxa"/>
            <w:vAlign w:val="center"/>
          </w:tcPr>
          <w:p w:rsidR="00615EF3" w:rsidRPr="00963C05" w:rsidRDefault="00C35073" w:rsidP="002E2A28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 w:rsidRPr="00963C05">
              <w:rPr>
                <w:bCs/>
                <w:sz w:val="22"/>
                <w:szCs w:val="22"/>
                <w:lang w:val="es-CO"/>
              </w:rPr>
              <w:t xml:space="preserve">Ley 872 del 30 de diciembre de 2003. </w:t>
            </w:r>
            <w:r w:rsidR="00F74391">
              <w:rPr>
                <w:sz w:val="22"/>
                <w:szCs w:val="22"/>
                <w:lang w:val="es-CO"/>
              </w:rPr>
              <w:t>ISO 9001 - 2015</w:t>
            </w:r>
            <w:r w:rsidR="0015633E">
              <w:rPr>
                <w:sz w:val="22"/>
                <w:szCs w:val="22"/>
                <w:lang w:val="es-CO"/>
              </w:rPr>
              <w:t xml:space="preserve"> Sistema de Gestión de Calidad. Para la Rama ejecutiva del poder público y otras entidades prestadoras de servicios. </w:t>
            </w:r>
            <w:r w:rsidR="002E2A28">
              <w:rPr>
                <w:sz w:val="22"/>
                <w:szCs w:val="22"/>
                <w:lang w:val="es-CO"/>
              </w:rPr>
              <w:t>Requisitos. NTC-ISO 19011:2018</w:t>
            </w:r>
            <w:r w:rsidRPr="00963C05">
              <w:rPr>
                <w:sz w:val="22"/>
                <w:szCs w:val="22"/>
                <w:lang w:val="es-CO"/>
              </w:rPr>
              <w:t xml:space="preserve"> </w:t>
            </w:r>
            <w:r w:rsidRPr="00963C05">
              <w:rPr>
                <w:iCs/>
                <w:sz w:val="22"/>
                <w:szCs w:val="22"/>
                <w:lang w:val="es-ES"/>
              </w:rPr>
              <w:t>Directrices para la auditoría de los sistemas de Gestión</w:t>
            </w:r>
            <w:r w:rsidR="00963C05">
              <w:rPr>
                <w:iCs/>
                <w:sz w:val="22"/>
                <w:szCs w:val="22"/>
                <w:lang w:val="es-ES"/>
              </w:rPr>
              <w:t>,</w:t>
            </w:r>
            <w:r w:rsidR="0015633E">
              <w:rPr>
                <w:iCs/>
                <w:sz w:val="22"/>
                <w:szCs w:val="22"/>
                <w:lang w:val="es-ES"/>
              </w:rPr>
              <w:t xml:space="preserve"> Modelo Estándar de Control Interno para el Estado Colombiano</w:t>
            </w:r>
            <w:r w:rsidR="00AE345D">
              <w:rPr>
                <w:iCs/>
                <w:sz w:val="22"/>
                <w:szCs w:val="22"/>
                <w:lang w:val="es-ES"/>
              </w:rPr>
              <w:t xml:space="preserve">. </w:t>
            </w:r>
            <w:r w:rsidR="00F74391" w:rsidRPr="006B4C5C">
              <w:rPr>
                <w:iCs/>
                <w:sz w:val="22"/>
                <w:szCs w:val="22"/>
                <w:lang w:val="es-ES"/>
              </w:rPr>
              <w:t>D</w:t>
            </w:r>
            <w:r w:rsidR="00AE345D" w:rsidRPr="006B4C5C">
              <w:rPr>
                <w:iCs/>
                <w:sz w:val="22"/>
                <w:szCs w:val="22"/>
                <w:lang w:val="es-ES"/>
              </w:rPr>
              <w:t>ecreto</w:t>
            </w:r>
            <w:r w:rsidR="00F74391" w:rsidRPr="006B4C5C">
              <w:rPr>
                <w:iCs/>
                <w:sz w:val="22"/>
                <w:szCs w:val="22"/>
                <w:lang w:val="es-ES"/>
              </w:rPr>
              <w:t xml:space="preserve"> 1499 </w:t>
            </w:r>
            <w:r w:rsidR="00AE345D" w:rsidRPr="006B4C5C">
              <w:rPr>
                <w:iCs/>
                <w:sz w:val="22"/>
                <w:szCs w:val="22"/>
                <w:lang w:val="es-ES"/>
              </w:rPr>
              <w:t>de</w:t>
            </w:r>
            <w:r w:rsidR="00F74391" w:rsidRPr="006B4C5C">
              <w:rPr>
                <w:iCs/>
                <w:sz w:val="22"/>
                <w:szCs w:val="22"/>
                <w:lang w:val="es-ES"/>
              </w:rPr>
              <w:t xml:space="preserve"> 2017</w:t>
            </w:r>
            <w:r w:rsidR="006B4C5C">
              <w:rPr>
                <w:iCs/>
                <w:sz w:val="22"/>
                <w:szCs w:val="22"/>
                <w:lang w:val="es-ES"/>
              </w:rPr>
              <w:t xml:space="preserve"> MIPG. </w:t>
            </w:r>
          </w:p>
        </w:tc>
      </w:tr>
    </w:tbl>
    <w:p w:rsidR="00CE70C6" w:rsidRPr="009874F8" w:rsidRDefault="00CE70C6">
      <w:pPr>
        <w:rPr>
          <w:rFonts w:cs="Arial"/>
          <w:lang w:val="es-CO"/>
        </w:rPr>
      </w:pPr>
    </w:p>
    <w:p w:rsidR="00CE70C6" w:rsidRPr="009874F8" w:rsidRDefault="00CE70C6">
      <w:pPr>
        <w:rPr>
          <w:rFonts w:cs="Arial"/>
          <w:lang w:val="es-CO"/>
        </w:rPr>
      </w:pPr>
    </w:p>
    <w:p w:rsidR="004B4420" w:rsidRPr="00687B4E" w:rsidRDefault="00E94031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t xml:space="preserve">6. </w:t>
      </w:r>
      <w:r w:rsidR="004B4420" w:rsidRPr="00687B4E">
        <w:rPr>
          <w:rFonts w:cs="Arial"/>
          <w:b/>
          <w:lang w:val="es-CO"/>
        </w:rPr>
        <w:t>DESCRIPCIÓN DE ACTIVIDADES</w:t>
      </w:r>
    </w:p>
    <w:p w:rsidR="0076625B" w:rsidRPr="00E5786E" w:rsidRDefault="0076625B">
      <w:pPr>
        <w:rPr>
          <w:rFonts w:cs="Arial"/>
          <w:lang w:val="es-CO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904"/>
        <w:gridCol w:w="3686"/>
        <w:gridCol w:w="2126"/>
        <w:gridCol w:w="2126"/>
      </w:tblGrid>
      <w:tr w:rsidR="008A238E" w:rsidRPr="008B3F39" w:rsidTr="00032B8E">
        <w:trPr>
          <w:tblHeader/>
        </w:trPr>
        <w:tc>
          <w:tcPr>
            <w:tcW w:w="392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#</w:t>
            </w:r>
          </w:p>
        </w:tc>
        <w:tc>
          <w:tcPr>
            <w:tcW w:w="1904" w:type="dxa"/>
            <w:shd w:val="clear" w:color="auto" w:fill="BFBFBF"/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ACTIVIDAD</w:t>
            </w:r>
          </w:p>
        </w:tc>
        <w:tc>
          <w:tcPr>
            <w:tcW w:w="3686" w:type="dxa"/>
            <w:shd w:val="clear" w:color="auto" w:fill="BFBFBF"/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212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5786E" w:rsidRPr="008B3F39" w:rsidRDefault="00032B8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 xml:space="preserve">INFORMACION DOCUMENTADA </w:t>
            </w:r>
          </w:p>
        </w:tc>
      </w:tr>
      <w:tr w:rsidR="00CA03AF" w:rsidRPr="00DE06B5" w:rsidTr="00032B8E">
        <w:trPr>
          <w:trHeight w:val="1573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A03AF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904" w:type="dxa"/>
            <w:vAlign w:val="center"/>
          </w:tcPr>
          <w:p w:rsidR="00CA03AF" w:rsidRPr="008B3F39" w:rsidRDefault="00203853" w:rsidP="00F6229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Elaborar Programa</w:t>
            </w:r>
            <w:r w:rsidR="00CA03AF">
              <w:rPr>
                <w:rFonts w:cs="Arial"/>
                <w:sz w:val="22"/>
                <w:szCs w:val="22"/>
                <w:lang w:val="es-CO"/>
              </w:rPr>
              <w:t xml:space="preserve"> Anual de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Auditorías </w:t>
            </w:r>
            <w:r w:rsidR="00F62290">
              <w:rPr>
                <w:rFonts w:cs="Arial"/>
                <w:sz w:val="22"/>
                <w:szCs w:val="22"/>
                <w:lang w:val="es-CO"/>
              </w:rPr>
              <w:t xml:space="preserve">internas del sistema de gestión </w:t>
            </w:r>
          </w:p>
        </w:tc>
        <w:tc>
          <w:tcPr>
            <w:tcW w:w="3686" w:type="dxa"/>
            <w:vAlign w:val="center"/>
          </w:tcPr>
          <w:p w:rsidR="00CA03AF" w:rsidRPr="008B3F39" w:rsidRDefault="00DE06B5" w:rsidP="00D61D93">
            <w:pPr>
              <w:jc w:val="both"/>
              <w:rPr>
                <w:rFonts w:cs="Arial"/>
                <w:bCs/>
                <w:sz w:val="22"/>
                <w:szCs w:val="22"/>
                <w:lang w:val="es-ES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E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>labora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r </w:t>
            </w:r>
            <w:r w:rsidR="00D61D93">
              <w:rPr>
                <w:rFonts w:cs="Arial"/>
                <w:bCs/>
                <w:sz w:val="22"/>
                <w:szCs w:val="22"/>
                <w:lang w:val="es-ES"/>
              </w:rPr>
              <w:t>los</w:t>
            </w:r>
            <w:r w:rsidR="00A1796C"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>programa</w:t>
            </w:r>
            <w:r w:rsidR="00D61D93">
              <w:rPr>
                <w:rFonts w:cs="Arial"/>
                <w:bCs/>
                <w:sz w:val="22"/>
                <w:szCs w:val="22"/>
                <w:lang w:val="es-ES"/>
              </w:rPr>
              <w:t>s anuales</w:t>
            </w:r>
            <w:r w:rsidR="006D6092" w:rsidRPr="0007629B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>auditorías</w:t>
            </w:r>
            <w:r w:rsidR="00AA3E54"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 xml:space="preserve">internas </w:t>
            </w:r>
            <w:r w:rsidR="00D61D93">
              <w:rPr>
                <w:rFonts w:cs="Arial"/>
                <w:bCs/>
                <w:sz w:val="22"/>
                <w:szCs w:val="22"/>
                <w:lang w:val="es-ES"/>
              </w:rPr>
              <w:t>de gestión y calidad</w:t>
            </w:r>
            <w:r w:rsidR="002E2A28"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>con</w:t>
            </w:r>
            <w:r w:rsidR="0007629B">
              <w:rPr>
                <w:rFonts w:cs="Arial"/>
                <w:bCs/>
                <w:sz w:val="22"/>
                <w:szCs w:val="22"/>
                <w:lang w:val="es-ES"/>
              </w:rPr>
              <w:t xml:space="preserve"> base en el conocimiento previo</w:t>
            </w:r>
            <w:r w:rsidR="005F4B6E">
              <w:rPr>
                <w:rFonts w:cs="Arial"/>
                <w:bCs/>
                <w:sz w:val="22"/>
                <w:szCs w:val="22"/>
                <w:lang w:val="es-ES"/>
              </w:rPr>
              <w:t xml:space="preserve"> de la Entidad, de sus procesos y de los requerimientos de la Alta Dirección</w:t>
            </w:r>
          </w:p>
        </w:tc>
        <w:tc>
          <w:tcPr>
            <w:tcW w:w="2126" w:type="dxa"/>
            <w:vAlign w:val="center"/>
          </w:tcPr>
          <w:p w:rsidR="00CA03AF" w:rsidRDefault="006D609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  <w:r w:rsidR="00400C8F">
              <w:rPr>
                <w:rFonts w:cs="Arial"/>
                <w:sz w:val="22"/>
                <w:szCs w:val="22"/>
                <w:lang w:val="es-CO"/>
              </w:rPr>
              <w:t xml:space="preserve"> R</w:t>
            </w:r>
            <w:r w:rsidR="00D61D93">
              <w:rPr>
                <w:rFonts w:cs="Arial"/>
                <w:sz w:val="22"/>
                <w:szCs w:val="22"/>
                <w:lang w:val="es-CO"/>
              </w:rPr>
              <w:t xml:space="preserve">epresentante del Sistema de Gestión y personal de Apoyo </w:t>
            </w:r>
          </w:p>
          <w:p w:rsidR="00DE06B5" w:rsidRPr="008B3F39" w:rsidRDefault="00DE06B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2126" w:type="dxa"/>
            <w:vAlign w:val="center"/>
          </w:tcPr>
          <w:p w:rsidR="00032B8E" w:rsidRDefault="00203853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FEM-07</w:t>
            </w:r>
          </w:p>
          <w:p w:rsidR="006D6092" w:rsidRPr="008E7B2A" w:rsidRDefault="006D6092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</w:t>
            </w:r>
            <w:r w:rsidR="00203853">
              <w:rPr>
                <w:rFonts w:cs="Arial"/>
                <w:sz w:val="22"/>
                <w:szCs w:val="22"/>
                <w:lang w:val="es-ES"/>
              </w:rPr>
              <w:t>rograma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anual de </w:t>
            </w:r>
            <w:r w:rsidR="00EE44B7">
              <w:rPr>
                <w:rFonts w:cs="Arial"/>
                <w:sz w:val="22"/>
                <w:szCs w:val="22"/>
                <w:lang w:val="es-ES"/>
              </w:rPr>
              <w:t>auditorías</w:t>
            </w:r>
            <w:r w:rsidR="00203853">
              <w:rPr>
                <w:rFonts w:cs="Arial"/>
                <w:sz w:val="22"/>
                <w:szCs w:val="22"/>
                <w:lang w:val="es-ES"/>
              </w:rPr>
              <w:t xml:space="preserve"> internas</w:t>
            </w:r>
          </w:p>
        </w:tc>
      </w:tr>
      <w:tr w:rsidR="00D61D93" w:rsidRPr="00DE06B5" w:rsidTr="00032B8E">
        <w:trPr>
          <w:trHeight w:val="892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D61D93" w:rsidRPr="008B3F39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2</w:t>
            </w:r>
          </w:p>
        </w:tc>
        <w:tc>
          <w:tcPr>
            <w:tcW w:w="1904" w:type="dxa"/>
            <w:vAlign w:val="center"/>
          </w:tcPr>
          <w:p w:rsidR="00D61D93" w:rsidRPr="008B3F39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Identificar el alcance y objetivo de las auditorías</w:t>
            </w:r>
          </w:p>
        </w:tc>
        <w:tc>
          <w:tcPr>
            <w:tcW w:w="3686" w:type="dxa"/>
            <w:vAlign w:val="center"/>
          </w:tcPr>
          <w:p w:rsidR="00D61D93" w:rsidRPr="008B3F39" w:rsidRDefault="00D61D93" w:rsidP="005F4B6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Determinan </w:t>
            </w: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 xml:space="preserve">el alcance y objetivo de las auditorías internas 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a realizar </w:t>
            </w:r>
          </w:p>
        </w:tc>
        <w:tc>
          <w:tcPr>
            <w:tcW w:w="2126" w:type="dxa"/>
            <w:vAlign w:val="center"/>
          </w:tcPr>
          <w:p w:rsidR="00D61D93" w:rsidRPr="008B3F39" w:rsidRDefault="00D61D93" w:rsidP="00D61D93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de control interno Representante del Sistema de Gestión y personal de Apoyo </w:t>
            </w:r>
          </w:p>
        </w:tc>
        <w:tc>
          <w:tcPr>
            <w:tcW w:w="2126" w:type="dxa"/>
            <w:vAlign w:val="center"/>
          </w:tcPr>
          <w:p w:rsidR="00D61D93" w:rsidRDefault="00D61D93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FEM-07 </w:t>
            </w:r>
          </w:p>
          <w:p w:rsidR="00D61D93" w:rsidRPr="008B3F39" w:rsidRDefault="00D61D93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>Programa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anual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 de auditoría</w:t>
            </w:r>
            <w:r>
              <w:rPr>
                <w:rFonts w:cs="Arial"/>
                <w:sz w:val="22"/>
                <w:szCs w:val="22"/>
                <w:lang w:val="es-ES"/>
              </w:rPr>
              <w:t>s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 interna</w:t>
            </w:r>
          </w:p>
        </w:tc>
      </w:tr>
      <w:tr w:rsidR="008A238E" w:rsidRPr="00DE06B5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22778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1904" w:type="dxa"/>
            <w:vAlign w:val="center"/>
          </w:tcPr>
          <w:p w:rsidR="00922778" w:rsidRPr="008B3F39" w:rsidRDefault="00624B67" w:rsidP="0068470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Identificar disponibilidad de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auditores internos </w:t>
            </w:r>
          </w:p>
        </w:tc>
        <w:tc>
          <w:tcPr>
            <w:tcW w:w="3686" w:type="dxa"/>
            <w:vAlign w:val="center"/>
          </w:tcPr>
          <w:p w:rsidR="00922778" w:rsidRPr="0007629B" w:rsidRDefault="00624B67" w:rsidP="0007629B">
            <w:pPr>
              <w:tabs>
                <w:tab w:val="left" w:pos="0"/>
                <w:tab w:val="left" w:pos="426"/>
              </w:tabs>
              <w:jc w:val="both"/>
              <w:rPr>
                <w:rFonts w:cs="Arial"/>
                <w:bCs/>
                <w:sz w:val="22"/>
                <w:szCs w:val="22"/>
                <w:lang w:val="es-ES"/>
              </w:rPr>
            </w:pP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lastRenderedPageBreak/>
              <w:t xml:space="preserve">Teniendo en cuenta el objetivo, alcance y criterios de auditoría, </w:t>
            </w: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lastRenderedPageBreak/>
              <w:t>identifica el perfil y cantidad de  auditores internos requeridos para ej</w:t>
            </w:r>
            <w:r w:rsidR="0007629B">
              <w:rPr>
                <w:rFonts w:cs="Arial"/>
                <w:bCs/>
                <w:sz w:val="22"/>
                <w:szCs w:val="22"/>
                <w:lang w:val="es-ES"/>
              </w:rPr>
              <w:t xml:space="preserve">ecutar el programa de </w:t>
            </w:r>
            <w:r w:rsidR="00F62290">
              <w:rPr>
                <w:rFonts w:cs="Arial"/>
                <w:sz w:val="22"/>
                <w:szCs w:val="22"/>
                <w:lang w:val="es-CO"/>
              </w:rPr>
              <w:t>internas del sistema de gestión</w:t>
            </w:r>
          </w:p>
        </w:tc>
        <w:tc>
          <w:tcPr>
            <w:tcW w:w="2126" w:type="dxa"/>
            <w:vAlign w:val="center"/>
          </w:tcPr>
          <w:p w:rsidR="00922778" w:rsidRPr="008B3F39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Representante del Sistema de </w:t>
            </w:r>
            <w:r>
              <w:rPr>
                <w:rFonts w:cs="Arial"/>
                <w:sz w:val="22"/>
                <w:szCs w:val="22"/>
                <w:lang w:val="es-CO"/>
              </w:rPr>
              <w:lastRenderedPageBreak/>
              <w:t>Gestión y/o personal de Apoyo</w:t>
            </w:r>
          </w:p>
        </w:tc>
        <w:tc>
          <w:tcPr>
            <w:tcW w:w="2126" w:type="dxa"/>
            <w:vAlign w:val="center"/>
          </w:tcPr>
          <w:p w:rsidR="00032B8E" w:rsidRDefault="008E7B2A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lastRenderedPageBreak/>
              <w:t xml:space="preserve">FEM-07 </w:t>
            </w:r>
          </w:p>
          <w:p w:rsidR="00922778" w:rsidRPr="008B3F39" w:rsidRDefault="008E7B2A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Programa de 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lastRenderedPageBreak/>
              <w:t>auditoría interna</w:t>
            </w:r>
          </w:p>
        </w:tc>
      </w:tr>
      <w:tr w:rsidR="002C6197" w:rsidRPr="00DE06B5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C6197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4</w:t>
            </w:r>
          </w:p>
        </w:tc>
        <w:tc>
          <w:tcPr>
            <w:tcW w:w="1904" w:type="dxa"/>
            <w:vAlign w:val="center"/>
          </w:tcPr>
          <w:p w:rsidR="002C6197" w:rsidRPr="008B3F39" w:rsidRDefault="00624B67" w:rsidP="00D61D93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Seleccionar el equipo de auditores internos para el </w:t>
            </w:r>
            <w:r w:rsidRPr="00F62290">
              <w:rPr>
                <w:rFonts w:cs="Arial"/>
                <w:sz w:val="22"/>
                <w:szCs w:val="22"/>
                <w:lang w:val="es-CO"/>
              </w:rPr>
              <w:t>programa de auditorías</w:t>
            </w:r>
            <w:r w:rsidR="002E2A28" w:rsidRPr="00F6229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F62290">
              <w:rPr>
                <w:rFonts w:cs="Arial"/>
                <w:sz w:val="22"/>
                <w:szCs w:val="22"/>
                <w:lang w:val="es-CO"/>
              </w:rPr>
              <w:t>internas del sistema de gestión</w:t>
            </w:r>
          </w:p>
        </w:tc>
        <w:tc>
          <w:tcPr>
            <w:tcW w:w="3686" w:type="dxa"/>
            <w:vAlign w:val="center"/>
          </w:tcPr>
          <w:p w:rsidR="002C6197" w:rsidRPr="008B3F39" w:rsidRDefault="00624B67" w:rsidP="00BA0E56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Selecciona el equipo de auditores internos</w:t>
            </w:r>
            <w:r w:rsidR="005F4B6E">
              <w:rPr>
                <w:rFonts w:cs="Arial"/>
                <w:sz w:val="22"/>
                <w:szCs w:val="22"/>
                <w:lang w:val="es-CO"/>
              </w:rPr>
              <w:t xml:space="preserve">, teniendo en cuenta lo establecido en </w:t>
            </w:r>
            <w:r w:rsidR="005F4B6E" w:rsidRPr="00F62290">
              <w:rPr>
                <w:rFonts w:cs="Arial"/>
                <w:sz w:val="22"/>
                <w:szCs w:val="22"/>
                <w:lang w:val="es-CO"/>
              </w:rPr>
              <w:t>el Formato FEM-0</w:t>
            </w:r>
            <w:r w:rsidR="00BA0E56" w:rsidRPr="00F62290">
              <w:rPr>
                <w:rFonts w:cs="Arial"/>
                <w:sz w:val="22"/>
                <w:szCs w:val="22"/>
                <w:lang w:val="es-CO"/>
              </w:rPr>
              <w:t>1</w:t>
            </w:r>
            <w:r w:rsidR="005F4B6E" w:rsidRPr="00F62290">
              <w:rPr>
                <w:rFonts w:cs="Arial"/>
                <w:sz w:val="22"/>
                <w:szCs w:val="22"/>
                <w:lang w:val="es-CO"/>
              </w:rPr>
              <w:t xml:space="preserve"> Criterios de Selección de Auditores</w:t>
            </w:r>
            <w:r w:rsidR="005F4B6E">
              <w:rPr>
                <w:rFonts w:cs="Arial"/>
                <w:sz w:val="22"/>
                <w:szCs w:val="22"/>
                <w:lang w:val="es-CO"/>
              </w:rPr>
              <w:t xml:space="preserve"> Internos de Calidad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y les comunica su asignación a t</w:t>
            </w:r>
            <w:r w:rsidR="0007629B">
              <w:rPr>
                <w:rFonts w:cs="Arial"/>
                <w:sz w:val="22"/>
                <w:szCs w:val="22"/>
                <w:lang w:val="es-CO"/>
              </w:rPr>
              <w:t>ravés de los medios disponibles</w:t>
            </w:r>
          </w:p>
        </w:tc>
        <w:tc>
          <w:tcPr>
            <w:tcW w:w="2126" w:type="dxa"/>
            <w:vAlign w:val="center"/>
          </w:tcPr>
          <w:p w:rsidR="002C6197" w:rsidRPr="00BB1304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2126" w:type="dxa"/>
            <w:vAlign w:val="center"/>
          </w:tcPr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 w:rsidR="00F9441B">
              <w:rPr>
                <w:rFonts w:cs="Arial"/>
                <w:sz w:val="22"/>
                <w:szCs w:val="22"/>
                <w:lang w:val="es-CO"/>
              </w:rPr>
              <w:t xml:space="preserve"> 01</w:t>
            </w:r>
          </w:p>
          <w:p w:rsidR="002C6197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Selección de auditores Internos</w:t>
            </w:r>
          </w:p>
          <w:p w:rsidR="00C94584" w:rsidRDefault="00C9458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FEM-19</w:t>
            </w:r>
          </w:p>
          <w:p w:rsidR="00C94584" w:rsidRPr="008B3F39" w:rsidRDefault="00C9458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Compromiso Ético de los Auditores Internos </w:t>
            </w:r>
          </w:p>
        </w:tc>
      </w:tr>
      <w:tr w:rsidR="000976A0" w:rsidRPr="00DE06B5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0976A0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5</w:t>
            </w:r>
          </w:p>
        </w:tc>
        <w:tc>
          <w:tcPr>
            <w:tcW w:w="1904" w:type="dxa"/>
            <w:vAlign w:val="center"/>
          </w:tcPr>
          <w:p w:rsidR="000976A0" w:rsidRPr="008B3F39" w:rsidRDefault="000976A0" w:rsidP="00A17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Socializar y aprobar el </w:t>
            </w:r>
            <w:r w:rsidRPr="00F62290">
              <w:rPr>
                <w:rFonts w:cs="Arial"/>
                <w:sz w:val="22"/>
                <w:szCs w:val="22"/>
                <w:lang w:val="es-CO"/>
              </w:rPr>
              <w:t>p</w:t>
            </w:r>
            <w:r w:rsidR="00A1796C" w:rsidRPr="00F62290">
              <w:rPr>
                <w:rFonts w:cs="Arial"/>
                <w:sz w:val="22"/>
                <w:szCs w:val="22"/>
                <w:lang w:val="es-CO"/>
              </w:rPr>
              <w:t>rograma</w:t>
            </w:r>
            <w:r w:rsidRPr="00F62290">
              <w:rPr>
                <w:rFonts w:cs="Arial"/>
                <w:sz w:val="22"/>
                <w:szCs w:val="22"/>
                <w:lang w:val="es-CO"/>
              </w:rPr>
              <w:t xml:space="preserve"> de </w:t>
            </w:r>
            <w:r w:rsidR="00D61D93" w:rsidRPr="00F62290">
              <w:rPr>
                <w:rFonts w:cs="Arial"/>
                <w:sz w:val="22"/>
                <w:szCs w:val="22"/>
                <w:lang w:val="es-CO"/>
              </w:rPr>
              <w:t>auditorías</w:t>
            </w:r>
            <w:r w:rsidRPr="00F6229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F62290">
              <w:rPr>
                <w:rFonts w:cs="Arial"/>
                <w:sz w:val="22"/>
                <w:szCs w:val="22"/>
                <w:lang w:val="es-CO"/>
              </w:rPr>
              <w:t>internas del sistema de gestión</w:t>
            </w:r>
          </w:p>
        </w:tc>
        <w:tc>
          <w:tcPr>
            <w:tcW w:w="3686" w:type="dxa"/>
            <w:vAlign w:val="center"/>
          </w:tcPr>
          <w:p w:rsidR="000976A0" w:rsidRDefault="00D61D93" w:rsidP="000976A0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 Jefe de Control de I</w:t>
            </w:r>
            <w:r w:rsidR="000976A0">
              <w:rPr>
                <w:rFonts w:cs="Arial"/>
                <w:sz w:val="22"/>
                <w:szCs w:val="22"/>
                <w:lang w:val="es-CO"/>
              </w:rPr>
              <w:t xml:space="preserve">nterno Socializa el plan anual de </w:t>
            </w:r>
            <w:r>
              <w:rPr>
                <w:rFonts w:cs="Arial"/>
                <w:sz w:val="22"/>
                <w:szCs w:val="22"/>
                <w:lang w:val="es-CO"/>
              </w:rPr>
              <w:t>auditorías de gestión ante el Co</w:t>
            </w:r>
            <w:r w:rsidR="000976A0">
              <w:rPr>
                <w:rFonts w:cs="Arial"/>
                <w:sz w:val="22"/>
                <w:szCs w:val="22"/>
                <w:lang w:val="es-CO"/>
              </w:rPr>
              <w:t xml:space="preserve">mité </w:t>
            </w:r>
            <w:r>
              <w:rPr>
                <w:rFonts w:cs="Arial"/>
                <w:sz w:val="22"/>
                <w:szCs w:val="22"/>
                <w:lang w:val="es-CO"/>
              </w:rPr>
              <w:t>Institucional</w:t>
            </w:r>
            <w:r w:rsidR="00AA3E54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cs="Arial"/>
                <w:sz w:val="22"/>
                <w:szCs w:val="22"/>
                <w:lang w:val="es-CO"/>
              </w:rPr>
              <w:t>Coordinador de Control I</w:t>
            </w:r>
            <w:r w:rsidR="000976A0">
              <w:rPr>
                <w:rFonts w:cs="Arial"/>
                <w:sz w:val="22"/>
                <w:szCs w:val="22"/>
                <w:lang w:val="es-CO"/>
              </w:rPr>
              <w:t>nterno.</w:t>
            </w:r>
          </w:p>
          <w:p w:rsidR="000976A0" w:rsidRPr="008B3F39" w:rsidRDefault="000976A0" w:rsidP="00D61D93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Representante de la 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lta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D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irección en el SGC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socializa al P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ersonero el plan de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auditorías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 calidad</w:t>
            </w:r>
          </w:p>
        </w:tc>
        <w:tc>
          <w:tcPr>
            <w:tcW w:w="2126" w:type="dxa"/>
            <w:vAlign w:val="center"/>
          </w:tcPr>
          <w:p w:rsidR="000976A0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de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Control I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nterno </w:t>
            </w:r>
          </w:p>
          <w:p w:rsidR="000976A0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2126" w:type="dxa"/>
            <w:vAlign w:val="center"/>
          </w:tcPr>
          <w:p w:rsidR="000976A0" w:rsidRPr="00F62290" w:rsidRDefault="00BA0E5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F62290">
              <w:rPr>
                <w:rFonts w:cs="Arial"/>
                <w:sz w:val="22"/>
                <w:szCs w:val="22"/>
                <w:lang w:val="es-CO"/>
              </w:rPr>
              <w:t>FG-01</w:t>
            </w:r>
          </w:p>
          <w:p w:rsidR="000976A0" w:rsidRPr="008B3F39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F62290">
              <w:rPr>
                <w:rFonts w:cs="Arial"/>
                <w:sz w:val="22"/>
                <w:szCs w:val="22"/>
                <w:lang w:val="es-CO"/>
              </w:rPr>
              <w:t>Lista de asistencia</w:t>
            </w:r>
          </w:p>
        </w:tc>
      </w:tr>
      <w:tr w:rsidR="002C6197" w:rsidRPr="00DE06B5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C6197" w:rsidRPr="008B3F39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6</w:t>
            </w:r>
          </w:p>
        </w:tc>
        <w:tc>
          <w:tcPr>
            <w:tcW w:w="1904" w:type="dxa"/>
            <w:vAlign w:val="center"/>
          </w:tcPr>
          <w:p w:rsidR="002C6197" w:rsidRPr="008B3F39" w:rsidRDefault="000D0A06" w:rsidP="00F26FCF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Socializar </w:t>
            </w:r>
            <w:r w:rsidR="00203853">
              <w:rPr>
                <w:rFonts w:cs="Arial"/>
                <w:sz w:val="22"/>
                <w:szCs w:val="22"/>
                <w:lang w:val="es-CO"/>
              </w:rPr>
              <w:t xml:space="preserve">el programa de </w:t>
            </w:r>
            <w:r w:rsidR="00203853" w:rsidRPr="00F6578B">
              <w:rPr>
                <w:rFonts w:cs="Arial"/>
                <w:sz w:val="22"/>
                <w:szCs w:val="22"/>
                <w:lang w:val="es-CO"/>
              </w:rPr>
              <w:t>auditoría</w:t>
            </w:r>
            <w:r w:rsidR="0069193D" w:rsidRPr="00F6578B">
              <w:rPr>
                <w:rFonts w:cs="Arial"/>
                <w:sz w:val="22"/>
                <w:szCs w:val="22"/>
                <w:lang w:val="es-CO"/>
              </w:rPr>
              <w:t xml:space="preserve">s </w:t>
            </w:r>
            <w:r w:rsidR="00F6578B">
              <w:rPr>
                <w:rFonts w:cs="Arial"/>
                <w:sz w:val="22"/>
                <w:szCs w:val="22"/>
                <w:lang w:val="es-CO"/>
              </w:rPr>
              <w:t>internas del sistema de gestión</w:t>
            </w:r>
          </w:p>
        </w:tc>
        <w:tc>
          <w:tcPr>
            <w:tcW w:w="3686" w:type="dxa"/>
            <w:vAlign w:val="center"/>
          </w:tcPr>
          <w:p w:rsidR="002C6197" w:rsidRPr="008B3F39" w:rsidRDefault="000976A0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Efect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uar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 xml:space="preserve"> la </w:t>
            </w:r>
            <w:r w:rsidR="00821E2D">
              <w:rPr>
                <w:rFonts w:cs="Arial"/>
                <w:sz w:val="22"/>
                <w:szCs w:val="22"/>
                <w:lang w:val="es-CO"/>
              </w:rPr>
              <w:t>socializació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n de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Los 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program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a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 xml:space="preserve"> de auditoría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AA3E54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a los auditores Internos y a los auditados.</w:t>
            </w:r>
          </w:p>
        </w:tc>
        <w:tc>
          <w:tcPr>
            <w:tcW w:w="2126" w:type="dxa"/>
            <w:vAlign w:val="center"/>
          </w:tcPr>
          <w:p w:rsidR="002C6197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0D0A06" w:rsidRPr="00BB1304" w:rsidRDefault="00F26FCF" w:rsidP="00F26FCF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2126" w:type="dxa"/>
            <w:vAlign w:val="center"/>
          </w:tcPr>
          <w:p w:rsidR="00032B8E" w:rsidRDefault="008E7B2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E7B2A">
              <w:rPr>
                <w:rFonts w:cs="Arial"/>
                <w:sz w:val="22"/>
                <w:szCs w:val="22"/>
                <w:lang w:val="es-CO"/>
              </w:rPr>
              <w:t xml:space="preserve">FEM-07 </w:t>
            </w:r>
          </w:p>
          <w:p w:rsidR="002C6197" w:rsidRDefault="008E7B2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E7B2A">
              <w:rPr>
                <w:rFonts w:cs="Arial"/>
                <w:sz w:val="22"/>
                <w:szCs w:val="22"/>
                <w:lang w:val="es-CO"/>
              </w:rPr>
              <w:t>Programa de auditoría interna</w:t>
            </w:r>
          </w:p>
          <w:p w:rsidR="00BA0E56" w:rsidRDefault="00BA0E5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FG-01</w:t>
            </w:r>
          </w:p>
          <w:p w:rsidR="000976A0" w:rsidRPr="008B3F39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Lista de asistencia </w:t>
            </w:r>
          </w:p>
        </w:tc>
      </w:tr>
      <w:tr w:rsidR="00E94031" w:rsidRPr="00DE06B5" w:rsidTr="00032B8E">
        <w:trPr>
          <w:trHeight w:val="189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E94031" w:rsidRPr="008B3F39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7</w:t>
            </w:r>
          </w:p>
        </w:tc>
        <w:tc>
          <w:tcPr>
            <w:tcW w:w="1904" w:type="dxa"/>
            <w:vAlign w:val="center"/>
          </w:tcPr>
          <w:p w:rsidR="00E94031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Elaborar el plan de auditoría por proceso</w:t>
            </w:r>
          </w:p>
        </w:tc>
        <w:tc>
          <w:tcPr>
            <w:tcW w:w="3686" w:type="dxa"/>
            <w:vAlign w:val="center"/>
          </w:tcPr>
          <w:p w:rsidR="00E94031" w:rsidRPr="008B3F39" w:rsidRDefault="000D0A06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Elaboran 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el plan de auditoría basado en el programa de auditoría</w:t>
            </w:r>
            <w:r w:rsidR="00203853">
              <w:rPr>
                <w:rFonts w:cs="Arial"/>
                <w:sz w:val="22"/>
                <w:szCs w:val="22"/>
                <w:lang w:val="es-CO"/>
              </w:rPr>
              <w:t>s internas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. Se debe tener en cuenta los siguientes aspectos: Proceso a auditar, asignación auditores, establecer fechas de auditoría Establecer requerimientos y defin</w:t>
            </w:r>
            <w:r w:rsidR="0007629B">
              <w:rPr>
                <w:rFonts w:cs="Arial"/>
                <w:sz w:val="22"/>
                <w:szCs w:val="22"/>
                <w:lang w:val="es-CO"/>
              </w:rPr>
              <w:t>ir el instrumento o metodología</w:t>
            </w:r>
          </w:p>
        </w:tc>
        <w:tc>
          <w:tcPr>
            <w:tcW w:w="2126" w:type="dxa"/>
            <w:vAlign w:val="center"/>
          </w:tcPr>
          <w:p w:rsidR="00E94031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Auditoresinternos</w:t>
            </w:r>
          </w:p>
          <w:p w:rsidR="000976A0" w:rsidRPr="008B3F39" w:rsidRDefault="000976A0" w:rsidP="00EE44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</w:tc>
        <w:tc>
          <w:tcPr>
            <w:tcW w:w="2126" w:type="dxa"/>
            <w:vAlign w:val="center"/>
          </w:tcPr>
          <w:p w:rsidR="00032B8E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t xml:space="preserve">FEM-08 </w:t>
            </w:r>
          </w:p>
          <w:p w:rsidR="00E94031" w:rsidRPr="008B3F39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t>Plan de auditoría interna</w:t>
            </w:r>
          </w:p>
        </w:tc>
      </w:tr>
      <w:tr w:rsidR="002C6197" w:rsidRPr="00DE06B5" w:rsidTr="00032B8E">
        <w:trPr>
          <w:trHeight w:val="500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C6197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8</w:t>
            </w:r>
          </w:p>
        </w:tc>
        <w:tc>
          <w:tcPr>
            <w:tcW w:w="1904" w:type="dxa"/>
            <w:vAlign w:val="center"/>
          </w:tcPr>
          <w:p w:rsidR="002C619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Comunicar </w:t>
            </w:r>
            <w:r w:rsidR="00D415CA">
              <w:rPr>
                <w:rFonts w:cs="Arial"/>
                <w:sz w:val="22"/>
                <w:szCs w:val="22"/>
                <w:lang w:val="es-CO"/>
              </w:rPr>
              <w:t xml:space="preserve">el plan de auditoría a los 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líderes</w:t>
            </w:r>
            <w:r w:rsidR="00D415CA">
              <w:rPr>
                <w:rFonts w:cs="Arial"/>
                <w:sz w:val="22"/>
                <w:szCs w:val="22"/>
                <w:lang w:val="es-CO"/>
              </w:rPr>
              <w:t xml:space="preserve"> de </w:t>
            </w:r>
            <w:r w:rsidR="00D415CA">
              <w:rPr>
                <w:rFonts w:cs="Arial"/>
                <w:sz w:val="22"/>
                <w:szCs w:val="22"/>
                <w:lang w:val="es-CO"/>
              </w:rPr>
              <w:lastRenderedPageBreak/>
              <w:t>proceso</w:t>
            </w:r>
          </w:p>
        </w:tc>
        <w:tc>
          <w:tcPr>
            <w:tcW w:w="3686" w:type="dxa"/>
            <w:vAlign w:val="center"/>
          </w:tcPr>
          <w:p w:rsidR="00C274A3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lastRenderedPageBreak/>
              <w:t>Comunica el plan de auditoría al responsable del S</w:t>
            </w:r>
            <w:r w:rsidR="000D0A06">
              <w:rPr>
                <w:rFonts w:cs="Arial"/>
                <w:bCs/>
                <w:sz w:val="22"/>
                <w:szCs w:val="22"/>
                <w:lang w:val="es-ES"/>
              </w:rPr>
              <w:t xml:space="preserve">istema de </w:t>
            </w: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>G</w:t>
            </w:r>
            <w:r w:rsidR="000D0A06">
              <w:rPr>
                <w:rFonts w:cs="Arial"/>
                <w:bCs/>
                <w:sz w:val="22"/>
                <w:szCs w:val="22"/>
                <w:lang w:val="es-ES"/>
              </w:rPr>
              <w:t>estión de la Calidad</w:t>
            </w: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 xml:space="preserve"> y al auditado</w:t>
            </w:r>
          </w:p>
        </w:tc>
        <w:tc>
          <w:tcPr>
            <w:tcW w:w="2126" w:type="dxa"/>
            <w:vAlign w:val="center"/>
          </w:tcPr>
          <w:p w:rsidR="00D415CA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</w:t>
            </w:r>
          </w:p>
          <w:p w:rsidR="002C6197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I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nternos</w:t>
            </w:r>
          </w:p>
          <w:p w:rsidR="00D415CA" w:rsidRPr="00D415CA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de control </w:t>
            </w:r>
            <w:r>
              <w:rPr>
                <w:rFonts w:cs="Arial"/>
                <w:sz w:val="22"/>
                <w:szCs w:val="22"/>
                <w:lang w:val="es-CO"/>
              </w:rPr>
              <w:lastRenderedPageBreak/>
              <w:t>interno</w:t>
            </w:r>
          </w:p>
        </w:tc>
        <w:tc>
          <w:tcPr>
            <w:tcW w:w="2126" w:type="dxa"/>
            <w:vAlign w:val="center"/>
          </w:tcPr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lastRenderedPageBreak/>
              <w:t>Oficio, correo electrónico</w:t>
            </w:r>
          </w:p>
          <w:p w:rsidR="00032B8E" w:rsidRDefault="000D0A0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t xml:space="preserve">FEM-08 </w:t>
            </w:r>
          </w:p>
          <w:p w:rsidR="002C6197" w:rsidRPr="008B3F39" w:rsidRDefault="000D0A0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lastRenderedPageBreak/>
              <w:t>Plan de auditoría interna</w:t>
            </w:r>
          </w:p>
        </w:tc>
      </w:tr>
      <w:tr w:rsidR="008A238E" w:rsidRPr="008B3F39" w:rsidTr="00032B8E">
        <w:trPr>
          <w:trHeight w:val="865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63567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9</w:t>
            </w:r>
          </w:p>
        </w:tc>
        <w:tc>
          <w:tcPr>
            <w:tcW w:w="1904" w:type="dxa"/>
            <w:vAlign w:val="center"/>
          </w:tcPr>
          <w:p w:rsidR="0046356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Elaborar las listas de verificación</w:t>
            </w:r>
          </w:p>
        </w:tc>
        <w:tc>
          <w:tcPr>
            <w:tcW w:w="3686" w:type="dxa"/>
            <w:vAlign w:val="center"/>
          </w:tcPr>
          <w:p w:rsidR="00463567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Realizan la revisión de la documentación pertinente y elaboran las listas de verificación</w:t>
            </w:r>
          </w:p>
        </w:tc>
        <w:tc>
          <w:tcPr>
            <w:tcW w:w="2126" w:type="dxa"/>
            <w:vAlign w:val="center"/>
          </w:tcPr>
          <w:p w:rsidR="00F26FCF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</w:t>
            </w:r>
          </w:p>
          <w:p w:rsidR="00463567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nternos</w:t>
            </w:r>
          </w:p>
          <w:p w:rsidR="00D415CA" w:rsidRPr="008B3F39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</w:t>
            </w:r>
            <w:r w:rsidR="00D415CA">
              <w:rPr>
                <w:rFonts w:cs="Arial"/>
                <w:sz w:val="22"/>
                <w:szCs w:val="22"/>
                <w:lang w:val="es-CO"/>
              </w:rPr>
              <w:t>nterno</w:t>
            </w:r>
          </w:p>
        </w:tc>
        <w:tc>
          <w:tcPr>
            <w:tcW w:w="2126" w:type="dxa"/>
            <w:vAlign w:val="center"/>
          </w:tcPr>
          <w:p w:rsidR="00D415CA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 w:rsidR="00854F30">
              <w:rPr>
                <w:rFonts w:cs="Arial"/>
                <w:sz w:val="22"/>
                <w:szCs w:val="22"/>
                <w:lang w:val="es-CO"/>
              </w:rPr>
              <w:t>02</w:t>
            </w:r>
          </w:p>
          <w:p w:rsidR="0046356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Lista de verificación</w:t>
            </w:r>
          </w:p>
        </w:tc>
      </w:tr>
      <w:tr w:rsidR="00893C0A" w:rsidRPr="00DE06B5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93C0A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10</w:t>
            </w:r>
          </w:p>
        </w:tc>
        <w:tc>
          <w:tcPr>
            <w:tcW w:w="1904" w:type="dxa"/>
            <w:vAlign w:val="center"/>
          </w:tcPr>
          <w:p w:rsidR="00893C0A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Realizar reunión de apertura</w:t>
            </w:r>
          </w:p>
        </w:tc>
        <w:tc>
          <w:tcPr>
            <w:tcW w:w="3686" w:type="dxa"/>
            <w:vAlign w:val="center"/>
          </w:tcPr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 la reunión de apertura en la fecha definida. Dicha reunión tiene como propósito: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*Presentar los miembros del equipo auditor a los auditados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*Comunicar el alcance y los objetivos de la auditoría interna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*Establecer los conductos oficiales de comunicación entre el auditor y el auditado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*Confirmar la fecha y hora de la reunión de cierre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*Aclarar cualquier detalle del plan de auditoría</w:t>
            </w:r>
          </w:p>
        </w:tc>
        <w:tc>
          <w:tcPr>
            <w:tcW w:w="2126" w:type="dxa"/>
            <w:vAlign w:val="center"/>
          </w:tcPr>
          <w:p w:rsidR="00893C0A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0D0A06" w:rsidRPr="008B3F39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2126" w:type="dxa"/>
            <w:vAlign w:val="center"/>
          </w:tcPr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FG</w:t>
            </w:r>
            <w:r w:rsidR="000D12F6">
              <w:rPr>
                <w:rFonts w:cs="Arial"/>
                <w:sz w:val="22"/>
                <w:szCs w:val="22"/>
                <w:lang w:val="es-CO"/>
              </w:rPr>
              <w:t xml:space="preserve"> 03</w:t>
            </w:r>
          </w:p>
          <w:p w:rsidR="00893C0A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203853" w:rsidRDefault="0020385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BA0E56" w:rsidRDefault="00203853" w:rsidP="00EE44B7">
            <w:pPr>
              <w:tabs>
                <w:tab w:val="left" w:pos="1125"/>
              </w:tabs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FG-01 </w:t>
            </w:r>
          </w:p>
          <w:p w:rsidR="00203853" w:rsidRPr="008B3F39" w:rsidRDefault="00203853" w:rsidP="00EE44B7">
            <w:pPr>
              <w:tabs>
                <w:tab w:val="left" w:pos="1125"/>
              </w:tabs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Listado de asistencia</w:t>
            </w:r>
          </w:p>
        </w:tc>
      </w:tr>
      <w:tr w:rsidR="00893C0A" w:rsidRPr="008B3F39" w:rsidTr="00032B8E">
        <w:trPr>
          <w:trHeight w:val="1410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93C0A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904" w:type="dxa"/>
            <w:vAlign w:val="center"/>
          </w:tcPr>
          <w:p w:rsidR="00893C0A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Ejecutar auditorías</w:t>
            </w:r>
          </w:p>
        </w:tc>
        <w:tc>
          <w:tcPr>
            <w:tcW w:w="3686" w:type="dxa"/>
            <w:vAlign w:val="center"/>
          </w:tcPr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 través de preguntas, observación directa y revisión de documentación, recolecta</w:t>
            </w:r>
            <w:r w:rsidR="009531A3">
              <w:rPr>
                <w:rFonts w:cs="Arial"/>
                <w:sz w:val="22"/>
                <w:szCs w:val="22"/>
                <w:lang w:val="es-CO"/>
              </w:rPr>
              <w:t>n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evidencia de la aplicación de los requisitos detallados en los criterios de la auditoría en el proceso auditado</w:t>
            </w:r>
          </w:p>
        </w:tc>
        <w:tc>
          <w:tcPr>
            <w:tcW w:w="2126" w:type="dxa"/>
            <w:vAlign w:val="center"/>
          </w:tcPr>
          <w:p w:rsidR="00893C0A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Auditores I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nternos</w:t>
            </w:r>
          </w:p>
          <w:p w:rsidR="00D415CA" w:rsidRPr="008B3F39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</w:t>
            </w:r>
            <w:r w:rsidR="00D415CA">
              <w:rPr>
                <w:rFonts w:cs="Arial"/>
                <w:sz w:val="22"/>
                <w:szCs w:val="22"/>
                <w:lang w:val="es-CO"/>
              </w:rPr>
              <w:t>nterno</w:t>
            </w:r>
          </w:p>
        </w:tc>
        <w:tc>
          <w:tcPr>
            <w:tcW w:w="2126" w:type="dxa"/>
            <w:vAlign w:val="center"/>
          </w:tcPr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 w:rsidR="003A1E5C">
              <w:rPr>
                <w:rFonts w:cs="Arial"/>
                <w:sz w:val="22"/>
                <w:szCs w:val="22"/>
                <w:lang w:val="es-CO"/>
              </w:rPr>
              <w:t>02</w:t>
            </w:r>
          </w:p>
          <w:p w:rsidR="00893C0A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Lista de verificación</w:t>
            </w:r>
          </w:p>
        </w:tc>
      </w:tr>
      <w:tr w:rsidR="00893C0A" w:rsidRPr="008B3F39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93C0A" w:rsidRPr="00BC0261" w:rsidRDefault="00BC0261" w:rsidP="00F26FCF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C0261">
              <w:rPr>
                <w:rFonts w:cs="Arial"/>
                <w:sz w:val="22"/>
                <w:szCs w:val="22"/>
                <w:lang w:val="es-CO"/>
              </w:rPr>
              <w:t>1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2</w:t>
            </w:r>
          </w:p>
        </w:tc>
        <w:tc>
          <w:tcPr>
            <w:tcW w:w="1904" w:type="dxa"/>
            <w:vAlign w:val="center"/>
          </w:tcPr>
          <w:p w:rsidR="00893C0A" w:rsidRPr="00BC0261" w:rsidRDefault="008B3F39" w:rsidP="000D0A0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C0261">
              <w:rPr>
                <w:rFonts w:cs="Arial"/>
                <w:sz w:val="22"/>
                <w:szCs w:val="22"/>
                <w:lang w:val="es-CO"/>
              </w:rPr>
              <w:t xml:space="preserve">Realizar reunión de </w:t>
            </w:r>
            <w:r w:rsidR="000D0A06">
              <w:rPr>
                <w:rFonts w:cs="Arial"/>
                <w:sz w:val="22"/>
                <w:szCs w:val="22"/>
                <w:lang w:val="es-CO"/>
              </w:rPr>
              <w:t xml:space="preserve">Cierre </w:t>
            </w:r>
            <w:r w:rsidRPr="00BC0261">
              <w:rPr>
                <w:rFonts w:cs="Arial"/>
                <w:sz w:val="22"/>
                <w:szCs w:val="22"/>
                <w:lang w:val="es-CO"/>
              </w:rPr>
              <w:t xml:space="preserve">con </w:t>
            </w:r>
            <w:r w:rsidR="000D0A06">
              <w:rPr>
                <w:rFonts w:cs="Arial"/>
                <w:sz w:val="22"/>
                <w:szCs w:val="22"/>
                <w:lang w:val="es-CO"/>
              </w:rPr>
              <w:t xml:space="preserve">los </w:t>
            </w:r>
            <w:r w:rsidRPr="00BC0261">
              <w:rPr>
                <w:rFonts w:cs="Arial"/>
                <w:sz w:val="22"/>
                <w:szCs w:val="22"/>
                <w:lang w:val="es-CO"/>
              </w:rPr>
              <w:t>auditado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3686" w:type="dxa"/>
            <w:vAlign w:val="center"/>
          </w:tcPr>
          <w:p w:rsidR="00893C0A" w:rsidRPr="008B3F39" w:rsidRDefault="008B3F39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Al finalizar la auditoría,  presenta</w:t>
            </w:r>
            <w:r w:rsidR="009531A3">
              <w:rPr>
                <w:rFonts w:cs="Arial"/>
                <w:sz w:val="22"/>
                <w:szCs w:val="22"/>
                <w:lang w:val="es-CO"/>
              </w:rPr>
              <w:t>n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al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os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auditado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s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los hallazgos y conclusiones de la auditoría (no conformidades, observaciones y oportunidades de mejora), dicha información se encontrará en el informe de </w:t>
            </w:r>
            <w:r w:rsidR="0007629B">
              <w:rPr>
                <w:rFonts w:cs="Arial"/>
                <w:sz w:val="22"/>
                <w:szCs w:val="22"/>
                <w:lang w:val="es-CO"/>
              </w:rPr>
              <w:t>cada auditor</w:t>
            </w:r>
          </w:p>
        </w:tc>
        <w:tc>
          <w:tcPr>
            <w:tcW w:w="2126" w:type="dxa"/>
            <w:vAlign w:val="center"/>
          </w:tcPr>
          <w:p w:rsidR="00893C0A" w:rsidRDefault="008B3F39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 internos</w:t>
            </w:r>
          </w:p>
          <w:p w:rsidR="00D415CA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</w:t>
            </w:r>
            <w:r w:rsidR="00C97C5A">
              <w:rPr>
                <w:rFonts w:cs="Arial"/>
                <w:sz w:val="22"/>
                <w:szCs w:val="22"/>
                <w:lang w:val="es-CO"/>
              </w:rPr>
              <w:t>de control interno</w:t>
            </w:r>
          </w:p>
        </w:tc>
        <w:tc>
          <w:tcPr>
            <w:tcW w:w="2126" w:type="dxa"/>
            <w:vAlign w:val="center"/>
          </w:tcPr>
          <w:p w:rsidR="00032B8E" w:rsidRDefault="00FA685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FG-03 </w:t>
            </w:r>
          </w:p>
          <w:p w:rsidR="00893C0A" w:rsidRDefault="00FA685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882EA4" w:rsidRPr="008B3F39" w:rsidRDefault="00882EA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bookmarkStart w:id="0" w:name="_GoBack"/>
            <w:bookmarkEnd w:id="0"/>
          </w:p>
        </w:tc>
      </w:tr>
      <w:tr w:rsidR="00893C0A" w:rsidRPr="00DE06B5" w:rsidTr="00F26FCF">
        <w:trPr>
          <w:trHeight w:val="3086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93C0A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1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1904" w:type="dxa"/>
            <w:vAlign w:val="center"/>
          </w:tcPr>
          <w:p w:rsidR="00893C0A" w:rsidRPr="008B3F39" w:rsidRDefault="000D0A06" w:rsidP="0049529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Elaborar </w:t>
            </w:r>
            <w:r w:rsidR="008B3F39" w:rsidRPr="008B3F39">
              <w:rPr>
                <w:rFonts w:cs="Arial"/>
                <w:sz w:val="22"/>
                <w:szCs w:val="22"/>
                <w:lang w:val="es-CO"/>
              </w:rPr>
              <w:t>el informe de auditoría por proceso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7C3D" w:rsidRDefault="00657C3D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ealiza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n reunión 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los líderes de proceso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s en la cual le presentan el informe y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las conclusiones del equipo de auditoría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los hallazgos de cada uno de los procesos para asegurar la comprensión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 los resultados de auditoría</w:t>
            </w:r>
          </w:p>
          <w:p w:rsidR="00C97C5A" w:rsidRDefault="00C97C5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893C0A" w:rsidRDefault="008B3F39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</w:t>
            </w:r>
            <w:r w:rsidR="009531A3">
              <w:rPr>
                <w:rFonts w:cs="Arial"/>
                <w:sz w:val="22"/>
                <w:szCs w:val="22"/>
                <w:lang w:val="es-CO"/>
              </w:rPr>
              <w:t>n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el informe de auditoría, que </w:t>
            </w:r>
            <w:r w:rsidR="00963C05">
              <w:rPr>
                <w:rFonts w:cs="Arial"/>
                <w:sz w:val="22"/>
                <w:szCs w:val="22"/>
                <w:lang w:val="es-CO"/>
              </w:rPr>
              <w:t xml:space="preserve">debe contener: los hallazgos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y cualquier otra información apropiada recopilada durante la auditoría frente a los objetivos de la misma; las conclusiones de la au</w:t>
            </w:r>
            <w:r w:rsidR="00963C05">
              <w:rPr>
                <w:rFonts w:cs="Arial"/>
                <w:sz w:val="22"/>
                <w:szCs w:val="22"/>
                <w:lang w:val="es-CO"/>
              </w:rPr>
              <w:t>ditoría</w:t>
            </w:r>
            <w:r w:rsidR="00491116">
              <w:rPr>
                <w:rFonts w:cs="Arial"/>
                <w:sz w:val="22"/>
                <w:szCs w:val="22"/>
                <w:lang w:val="es-CO"/>
              </w:rPr>
              <w:t>,</w:t>
            </w:r>
            <w:r w:rsidR="00963C05">
              <w:rPr>
                <w:rFonts w:cs="Arial"/>
                <w:sz w:val="22"/>
                <w:szCs w:val="22"/>
                <w:lang w:val="es-CO"/>
              </w:rPr>
              <w:t xml:space="preserve"> y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recomendaciones</w:t>
            </w:r>
          </w:p>
          <w:p w:rsidR="00657C3D" w:rsidRDefault="00657C3D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EE5EE4" w:rsidRDefault="00657C3D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ealiza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n reunión 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los líderes de proceso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s en la cual le presentan el informe y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las conclusiones del equipo de auditoría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los hallazgos de cada uno de los </w:t>
            </w:r>
          </w:p>
          <w:p w:rsidR="008B3F39" w:rsidRPr="008B3F39" w:rsidRDefault="00657C3D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procesos para asegurar la comprensión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 los resultados de auditoría</w:t>
            </w:r>
          </w:p>
        </w:tc>
        <w:tc>
          <w:tcPr>
            <w:tcW w:w="2126" w:type="dxa"/>
            <w:vAlign w:val="center"/>
          </w:tcPr>
          <w:p w:rsidR="00893C0A" w:rsidRDefault="009531A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Auditores internos</w:t>
            </w:r>
          </w:p>
          <w:p w:rsidR="00D415CA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de control interno </w:t>
            </w:r>
          </w:p>
        </w:tc>
        <w:tc>
          <w:tcPr>
            <w:tcW w:w="2126" w:type="dxa"/>
            <w:vAlign w:val="center"/>
          </w:tcPr>
          <w:p w:rsidR="009940BB" w:rsidRDefault="009940BB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032B8E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FEM-09 </w:t>
            </w:r>
          </w:p>
          <w:p w:rsidR="00893C0A" w:rsidRPr="008B3F39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Informe de Auditoría interna</w:t>
            </w:r>
          </w:p>
        </w:tc>
      </w:tr>
      <w:tr w:rsidR="00A11B47" w:rsidRPr="00DE06B5" w:rsidTr="00032B8E">
        <w:trPr>
          <w:trHeight w:val="1695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14</w:t>
            </w:r>
          </w:p>
        </w:tc>
        <w:tc>
          <w:tcPr>
            <w:tcW w:w="1904" w:type="dxa"/>
            <w:vAlign w:val="center"/>
          </w:tcPr>
          <w:p w:rsidR="00A11B47" w:rsidRDefault="00A11B47" w:rsidP="00B940F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Enviar Informe</w:t>
            </w:r>
          </w:p>
          <w:p w:rsidR="0049529E" w:rsidRDefault="0049529E" w:rsidP="00B940F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3686" w:type="dxa"/>
            <w:vAlign w:val="center"/>
          </w:tcPr>
          <w:p w:rsidR="00F26FCF" w:rsidRDefault="00F26FCF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Dentro de los </w:t>
            </w:r>
            <w:r w:rsidR="008850EA">
              <w:rPr>
                <w:rFonts w:cs="Arial"/>
                <w:sz w:val="22"/>
                <w:szCs w:val="22"/>
                <w:lang w:val="es-CO"/>
              </w:rPr>
              <w:t>5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días hábiles siguientes el auditor líder envía el informe al auditado.</w:t>
            </w:r>
          </w:p>
          <w:p w:rsidR="00F26FCF" w:rsidRDefault="00F26FCF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Este dispone de 3 días hábiles para controvertir los hallazgos y presentar las evidencias necesarias. Si pasado este tiempo no se controvierten los hallazgos se entienden por aceptados. </w:t>
            </w:r>
          </w:p>
          <w:p w:rsidR="00A11B47" w:rsidRDefault="00F26FCF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Una vez analizadas las controversias y subsanadas, de presentarse, el auditor líder genera el informe final y lo envía al auditado</w:t>
            </w:r>
          </w:p>
        </w:tc>
        <w:tc>
          <w:tcPr>
            <w:tcW w:w="2126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Auditores internos. Líderes de procesos auditados</w:t>
            </w:r>
          </w:p>
        </w:tc>
        <w:tc>
          <w:tcPr>
            <w:tcW w:w="2126" w:type="dxa"/>
            <w:vAlign w:val="center"/>
          </w:tcPr>
          <w:p w:rsidR="00032B8E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 -09 </w:t>
            </w:r>
          </w:p>
          <w:p w:rsidR="00A11B47" w:rsidRPr="008B3F39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Informe de auditorías internas </w:t>
            </w:r>
          </w:p>
        </w:tc>
      </w:tr>
      <w:tr w:rsidR="008B3F39" w:rsidRPr="008B3F39" w:rsidTr="00032B8E">
        <w:trPr>
          <w:trHeight w:val="2258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B3F39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5</w:t>
            </w:r>
          </w:p>
        </w:tc>
        <w:tc>
          <w:tcPr>
            <w:tcW w:w="1904" w:type="dxa"/>
            <w:vAlign w:val="center"/>
          </w:tcPr>
          <w:p w:rsidR="008B3F39" w:rsidRPr="008B3F39" w:rsidRDefault="00B940FC" w:rsidP="00B940F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Definir y Documentar </w:t>
            </w:r>
            <w:r w:rsidR="008B3F39" w:rsidRPr="008B3F39">
              <w:rPr>
                <w:rFonts w:cs="Arial"/>
                <w:sz w:val="22"/>
                <w:szCs w:val="22"/>
                <w:lang w:val="es-CO"/>
              </w:rPr>
              <w:t xml:space="preserve">las acciones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de mejoramiento </w:t>
            </w:r>
            <w:r w:rsidR="008B3F39" w:rsidRPr="008B3F39">
              <w:rPr>
                <w:rFonts w:cs="Arial"/>
                <w:sz w:val="22"/>
                <w:szCs w:val="22"/>
                <w:lang w:val="es-CO"/>
              </w:rPr>
              <w:t xml:space="preserve">correspondientes </w:t>
            </w:r>
          </w:p>
        </w:tc>
        <w:tc>
          <w:tcPr>
            <w:tcW w:w="3686" w:type="dxa"/>
            <w:vAlign w:val="center"/>
          </w:tcPr>
          <w:p w:rsidR="008B3F39" w:rsidRPr="00A11B47" w:rsidRDefault="00A11B47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A11B47">
              <w:rPr>
                <w:rFonts w:cs="Arial"/>
                <w:sz w:val="22"/>
                <w:szCs w:val="22"/>
                <w:lang w:val="es-CO"/>
              </w:rPr>
              <w:t xml:space="preserve">Una vez el informe 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quede en firme</w:t>
            </w:r>
            <w:r w:rsidRPr="00A11B47">
              <w:rPr>
                <w:rFonts w:cs="Arial"/>
                <w:sz w:val="22"/>
                <w:szCs w:val="22"/>
                <w:lang w:val="es-CO"/>
              </w:rPr>
              <w:t xml:space="preserve">, los líderes de procesos disponen de </w:t>
            </w:r>
            <w:r w:rsidR="00387E3F">
              <w:rPr>
                <w:rFonts w:cs="Arial"/>
                <w:sz w:val="22"/>
                <w:szCs w:val="22"/>
                <w:lang w:val="es-CO"/>
              </w:rPr>
              <w:t>10</w:t>
            </w:r>
            <w:r w:rsidRPr="00A11B47">
              <w:rPr>
                <w:rFonts w:cs="Arial"/>
                <w:sz w:val="22"/>
                <w:szCs w:val="22"/>
                <w:lang w:val="es-CO"/>
              </w:rPr>
              <w:t xml:space="preserve"> días hábiles para </w:t>
            </w:r>
            <w:r w:rsidRPr="00A11B47">
              <w:rPr>
                <w:rFonts w:eastAsia="Calibri" w:cs="Arial"/>
                <w:sz w:val="22"/>
                <w:szCs w:val="22"/>
                <w:lang w:val="es-CO" w:eastAsia="es-CO"/>
              </w:rPr>
              <w:t>tomar las acciones correctivas (con análisis de causas) adecuadas sin demora injustificada.</w:t>
            </w:r>
          </w:p>
        </w:tc>
        <w:tc>
          <w:tcPr>
            <w:tcW w:w="2126" w:type="dxa"/>
            <w:vAlign w:val="center"/>
          </w:tcPr>
          <w:p w:rsidR="008B3F39" w:rsidRPr="008B3F39" w:rsidRDefault="008B3F39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Líderes de procesos</w:t>
            </w:r>
          </w:p>
        </w:tc>
        <w:tc>
          <w:tcPr>
            <w:tcW w:w="2126" w:type="dxa"/>
            <w:vAlign w:val="center"/>
          </w:tcPr>
          <w:p w:rsidR="00032B8E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766122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8B3F39" w:rsidRPr="008B3F39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766122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</w:tc>
      </w:tr>
      <w:tr w:rsidR="008B3F39" w:rsidRPr="00DE06B5" w:rsidTr="00032B8E">
        <w:trPr>
          <w:trHeight w:val="3680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6</w:t>
            </w:r>
          </w:p>
          <w:p w:rsidR="000276D4" w:rsidRPr="008B3F39" w:rsidRDefault="000276D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904" w:type="dxa"/>
            <w:vAlign w:val="center"/>
          </w:tcPr>
          <w:p w:rsidR="008B3F39" w:rsidRPr="008B3F39" w:rsidRDefault="009531A3" w:rsidP="001E790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9531A3">
              <w:rPr>
                <w:rFonts w:cs="Arial"/>
                <w:sz w:val="22"/>
                <w:szCs w:val="22"/>
                <w:lang w:val="es-CO"/>
              </w:rPr>
              <w:t>Realizar evaluación de los auditores internos</w:t>
            </w:r>
          </w:p>
        </w:tc>
        <w:tc>
          <w:tcPr>
            <w:tcW w:w="3686" w:type="dxa"/>
            <w:vAlign w:val="center"/>
          </w:tcPr>
          <w:p w:rsidR="009531A3" w:rsidRPr="009531A3" w:rsidRDefault="009531A3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>valúa</w:t>
            </w:r>
            <w:r w:rsidR="00F346A7">
              <w:rPr>
                <w:rFonts w:cs="Arial"/>
                <w:sz w:val="22"/>
                <w:szCs w:val="22"/>
                <w:lang w:val="es-CO"/>
              </w:rPr>
              <w:t>n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la gestión del </w:t>
            </w:r>
            <w:r w:rsidR="000276D4">
              <w:rPr>
                <w:rFonts w:cs="Arial"/>
                <w:sz w:val="22"/>
                <w:szCs w:val="22"/>
                <w:lang w:val="es-CO"/>
              </w:rPr>
              <w:t>J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efe de Control Interno</w:t>
            </w:r>
            <w:r w:rsidR="00C317FB">
              <w:rPr>
                <w:rFonts w:cs="Arial"/>
                <w:sz w:val="22"/>
                <w:szCs w:val="22"/>
                <w:lang w:val="es-CO"/>
              </w:rPr>
              <w:t xml:space="preserve"> y los Auditores Internos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>al terminar cada ciclo de auditorías.</w:t>
            </w:r>
          </w:p>
          <w:p w:rsidR="008B3F39" w:rsidRPr="008B3F39" w:rsidRDefault="009531A3" w:rsidP="00C317F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Cuando los resultados son menores a 15 puntos, el </w:t>
            </w:r>
            <w:r>
              <w:rPr>
                <w:rFonts w:cs="Arial"/>
                <w:sz w:val="22"/>
                <w:szCs w:val="22"/>
                <w:lang w:val="es-CO"/>
              </w:rPr>
              <w:t>Jefe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de </w:t>
            </w:r>
            <w:r>
              <w:rPr>
                <w:rFonts w:cs="Arial"/>
                <w:sz w:val="22"/>
                <w:szCs w:val="22"/>
                <w:lang w:val="es-CO"/>
              </w:rPr>
              <w:t>Control Interno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 y </w:t>
            </w:r>
            <w:r w:rsidR="000276D4">
              <w:rPr>
                <w:rFonts w:cs="Arial"/>
                <w:sz w:val="22"/>
                <w:szCs w:val="22"/>
                <w:lang w:val="es-CO"/>
              </w:rPr>
              <w:t>R</w:t>
            </w:r>
            <w:r w:rsidR="00C317FB">
              <w:rPr>
                <w:rFonts w:cs="Arial"/>
                <w:sz w:val="22"/>
                <w:szCs w:val="22"/>
                <w:lang w:val="es-CO"/>
              </w:rPr>
              <w:t>epresentante de del Sistema de Gestión y/o personal de apoyo</w:t>
            </w:r>
            <w:r w:rsidR="001E7902">
              <w:rPr>
                <w:rFonts w:cs="Arial"/>
                <w:sz w:val="22"/>
                <w:szCs w:val="22"/>
                <w:lang w:val="es-CO"/>
              </w:rPr>
              <w:t>, con base en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los resultados obtenidos, establece los </w:t>
            </w:r>
            <w:r>
              <w:rPr>
                <w:rFonts w:cs="Arial"/>
                <w:sz w:val="22"/>
                <w:szCs w:val="22"/>
                <w:lang w:val="es-CO"/>
              </w:rPr>
              <w:t>ítems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a fortalecer en el desempeño del auditor y define un Plan de </w:t>
            </w:r>
            <w:r>
              <w:rPr>
                <w:rFonts w:cs="Arial"/>
                <w:sz w:val="22"/>
                <w:szCs w:val="22"/>
                <w:lang w:val="es-CO"/>
              </w:rPr>
              <w:t>mejoramiento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que contenga las actividades específicas que garanticen el mejoramiento del desempeño de los auditores en las próximas auditorías.  Este plan de </w:t>
            </w:r>
            <w:r>
              <w:rPr>
                <w:rFonts w:cs="Arial"/>
                <w:sz w:val="22"/>
                <w:szCs w:val="22"/>
                <w:lang w:val="es-CO"/>
              </w:rPr>
              <w:t>mejoramiento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se registra </w:t>
            </w:r>
            <w:r>
              <w:rPr>
                <w:rFonts w:cs="Arial"/>
                <w:sz w:val="22"/>
                <w:szCs w:val="22"/>
                <w:lang w:val="es-CO"/>
              </w:rPr>
              <w:t>FEM-</w:t>
            </w:r>
            <w:r w:rsidR="00B940FC">
              <w:rPr>
                <w:rFonts w:cs="Arial"/>
                <w:sz w:val="22"/>
                <w:szCs w:val="22"/>
                <w:lang w:val="es-CO"/>
              </w:rPr>
              <w:t xml:space="preserve">04 Plan de Mejoramiento del proceso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Evaluación</w:t>
            </w:r>
            <w:r w:rsidR="00B940FC">
              <w:rPr>
                <w:rFonts w:cs="Arial"/>
                <w:sz w:val="22"/>
                <w:szCs w:val="22"/>
                <w:lang w:val="es-CO"/>
              </w:rPr>
              <w:t xml:space="preserve"> y Mejoramiento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.  </w:t>
            </w:r>
          </w:p>
        </w:tc>
        <w:tc>
          <w:tcPr>
            <w:tcW w:w="2126" w:type="dxa"/>
            <w:vAlign w:val="center"/>
          </w:tcPr>
          <w:p w:rsidR="008B3F39" w:rsidRPr="008B3F39" w:rsidRDefault="009531A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Líderes de procesos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 (Auditados)</w:t>
            </w:r>
          </w:p>
        </w:tc>
        <w:tc>
          <w:tcPr>
            <w:tcW w:w="2126" w:type="dxa"/>
            <w:vAlign w:val="center"/>
          </w:tcPr>
          <w:p w:rsidR="008B3F39" w:rsidRPr="008B3F39" w:rsidRDefault="009531A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</w:t>
            </w:r>
            <w:r w:rsidR="003A1E5C">
              <w:rPr>
                <w:rFonts w:cs="Arial"/>
                <w:sz w:val="22"/>
                <w:szCs w:val="22"/>
                <w:lang w:val="es-CO"/>
              </w:rPr>
              <w:t xml:space="preserve">03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>Evaluación de auditores internos.</w:t>
            </w:r>
          </w:p>
        </w:tc>
      </w:tr>
      <w:tr w:rsidR="00B940FC" w:rsidRPr="00DE06B5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B940FC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7</w:t>
            </w:r>
          </w:p>
        </w:tc>
        <w:tc>
          <w:tcPr>
            <w:tcW w:w="1904" w:type="dxa"/>
            <w:vAlign w:val="center"/>
          </w:tcPr>
          <w:p w:rsidR="00B940FC" w:rsidRPr="009531A3" w:rsidRDefault="001E790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Realizar seguimiento a los Planes de Mejoramiento</w:t>
            </w:r>
          </w:p>
        </w:tc>
        <w:tc>
          <w:tcPr>
            <w:tcW w:w="3686" w:type="dxa"/>
            <w:vAlign w:val="center"/>
          </w:tcPr>
          <w:p w:rsidR="001E7902" w:rsidRDefault="00F56F34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Los lí</w:t>
            </w:r>
            <w:r w:rsidR="001E7902">
              <w:rPr>
                <w:rFonts w:cs="Arial"/>
                <w:sz w:val="22"/>
                <w:szCs w:val="22"/>
                <w:lang w:val="es-CO"/>
              </w:rPr>
              <w:t>deres de procesos realizan seguimiento permanente al cumplimiento y eficacia de las acciones establecidas en el plan de mejoramiento y registra lo evidenciado,</w:t>
            </w:r>
          </w:p>
          <w:p w:rsidR="00B940FC" w:rsidRDefault="001E7902" w:rsidP="006368E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 Jefe de control Interno</w:t>
            </w:r>
            <w:r w:rsidR="00821E2D">
              <w:rPr>
                <w:rFonts w:cs="Arial"/>
                <w:sz w:val="22"/>
                <w:szCs w:val="22"/>
                <w:lang w:val="es-CO"/>
              </w:rPr>
              <w:t>, perió</w:t>
            </w:r>
            <w:r>
              <w:rPr>
                <w:rFonts w:cs="Arial"/>
                <w:sz w:val="22"/>
                <w:szCs w:val="22"/>
                <w:lang w:val="es-CO"/>
              </w:rPr>
              <w:t>dicamente, realizan seguimiento y control a las acciones implementa</w:t>
            </w:r>
            <w:r w:rsidR="004527EE">
              <w:rPr>
                <w:rFonts w:cs="Arial"/>
                <w:sz w:val="22"/>
                <w:szCs w:val="22"/>
                <w:lang w:val="es-CO"/>
              </w:rPr>
              <w:t>ció</w:t>
            </w:r>
            <w:r w:rsidR="000D75C3">
              <w:rPr>
                <w:rFonts w:cs="Arial"/>
                <w:sz w:val="22"/>
                <w:szCs w:val="22"/>
                <w:lang w:val="es-CO"/>
              </w:rPr>
              <w:t xml:space="preserve">n de las </w:t>
            </w:r>
            <w:r w:rsidR="000D75C3">
              <w:rPr>
                <w:rFonts w:cs="Arial"/>
                <w:sz w:val="22"/>
                <w:szCs w:val="22"/>
                <w:lang w:val="es-CO"/>
              </w:rPr>
              <w:lastRenderedPageBreak/>
              <w:t>acciones y la corrección de las desviaciones detectadas</w:t>
            </w:r>
          </w:p>
        </w:tc>
        <w:tc>
          <w:tcPr>
            <w:tcW w:w="2126" w:type="dxa"/>
            <w:vAlign w:val="center"/>
          </w:tcPr>
          <w:p w:rsidR="00B940FC" w:rsidRDefault="00F56F3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Lí</w:t>
            </w:r>
            <w:r w:rsidR="001E7902">
              <w:rPr>
                <w:rFonts w:cs="Arial"/>
                <w:sz w:val="22"/>
                <w:szCs w:val="22"/>
                <w:lang w:val="es-CO"/>
              </w:rPr>
              <w:t>deres de Procesos,Jefe de Control Interno</w:t>
            </w:r>
          </w:p>
          <w:p w:rsidR="001E7902" w:rsidRDefault="001E790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2126" w:type="dxa"/>
            <w:vAlign w:val="center"/>
          </w:tcPr>
          <w:p w:rsidR="00032B8E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B940FC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Plan de mejoramiento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(Seguimiento) </w:t>
            </w:r>
          </w:p>
        </w:tc>
      </w:tr>
      <w:tr w:rsidR="00766122" w:rsidRPr="00DE06B5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766122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8</w:t>
            </w:r>
          </w:p>
        </w:tc>
        <w:tc>
          <w:tcPr>
            <w:tcW w:w="1904" w:type="dxa"/>
            <w:vAlign w:val="center"/>
          </w:tcPr>
          <w:p w:rsidR="00766122" w:rsidRPr="008B3F39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Elaborar el informe consolidado de auditoría</w:t>
            </w:r>
          </w:p>
        </w:tc>
        <w:tc>
          <w:tcPr>
            <w:tcW w:w="3686" w:type="dxa"/>
            <w:vAlign w:val="center"/>
          </w:tcPr>
          <w:p w:rsidR="00766122" w:rsidRPr="008B3F39" w:rsidRDefault="000D75C3" w:rsidP="000D75C3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Elaboran 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 xml:space="preserve">el informe consolidado de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las 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>auditoría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 xml:space="preserve"> y las conclusiones</w:t>
            </w:r>
            <w:r w:rsidR="004858A8">
              <w:rPr>
                <w:rFonts w:cs="Arial"/>
                <w:sz w:val="22"/>
                <w:szCs w:val="22"/>
                <w:lang w:val="es-CO"/>
              </w:rPr>
              <w:t xml:space="preserve"> d</w:t>
            </w:r>
            <w:r>
              <w:rPr>
                <w:rFonts w:cs="Arial"/>
                <w:sz w:val="22"/>
                <w:szCs w:val="22"/>
                <w:lang w:val="es-CO"/>
              </w:rPr>
              <w:t>elas mismas y las presentan a la Alta Dirección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2126" w:type="dxa"/>
            <w:vAlign w:val="center"/>
          </w:tcPr>
          <w:p w:rsidR="00766122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Responsable del SGC</w:t>
            </w:r>
          </w:p>
          <w:p w:rsidR="000D75C3" w:rsidRDefault="000D75C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907C8C" w:rsidRPr="008B3F39" w:rsidRDefault="00907C8C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6368E7">
              <w:rPr>
                <w:rFonts w:cs="Arial"/>
                <w:sz w:val="22"/>
                <w:szCs w:val="22"/>
                <w:lang w:val="es-CO"/>
              </w:rPr>
              <w:t>ecretaría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G</w:t>
            </w:r>
            <w:r w:rsidR="006368E7">
              <w:rPr>
                <w:rFonts w:cs="Arial"/>
                <w:sz w:val="22"/>
                <w:szCs w:val="22"/>
                <w:lang w:val="es-CO"/>
              </w:rPr>
              <w:t xml:space="preserve">eneral </w:t>
            </w:r>
          </w:p>
        </w:tc>
        <w:tc>
          <w:tcPr>
            <w:tcW w:w="2126" w:type="dxa"/>
            <w:vAlign w:val="center"/>
          </w:tcPr>
          <w:p w:rsidR="00032B8E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FEM-10 </w:t>
            </w:r>
          </w:p>
          <w:p w:rsidR="00766122" w:rsidRPr="008B3F39" w:rsidRDefault="00766122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Informe consolidado de auditorías internas</w:t>
            </w:r>
            <w:r w:rsidR="006368E7">
              <w:rPr>
                <w:rFonts w:cs="Arial"/>
                <w:sz w:val="22"/>
                <w:szCs w:val="22"/>
                <w:lang w:val="es-CO"/>
              </w:rPr>
              <w:t>y externas</w:t>
            </w:r>
          </w:p>
        </w:tc>
      </w:tr>
      <w:tr w:rsidR="006368E7" w:rsidRPr="005F1532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6368E7" w:rsidRDefault="006368E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19</w:t>
            </w:r>
          </w:p>
        </w:tc>
        <w:tc>
          <w:tcPr>
            <w:tcW w:w="1904" w:type="dxa"/>
            <w:vAlign w:val="center"/>
          </w:tcPr>
          <w:p w:rsidR="006368E7" w:rsidRPr="000946C4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Realizar seguimiento a la ejecución del procedimiento e identificar oportunidades de mejoramiento</w:t>
            </w:r>
          </w:p>
        </w:tc>
        <w:tc>
          <w:tcPr>
            <w:tcW w:w="3686" w:type="dxa"/>
            <w:vAlign w:val="center"/>
          </w:tcPr>
          <w:p w:rsidR="006368E7" w:rsidRPr="000946C4" w:rsidRDefault="006368E7" w:rsidP="0014266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 través de los informes de seguimiento realizado a al plan de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Auditorías y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a las actividades relacionadas con el procedimiento, se identifican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y documentan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oportunidades de mejoramiento</w:t>
            </w:r>
          </w:p>
        </w:tc>
        <w:tc>
          <w:tcPr>
            <w:tcW w:w="2126" w:type="dxa"/>
            <w:vAlign w:val="center"/>
          </w:tcPr>
          <w:p w:rsidR="006368E7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6368E7" w:rsidRPr="008B3F39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2126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FG-03 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6368E7" w:rsidRPr="000946C4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6368E7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Informes de seguimiento al Plan de Acción</w:t>
            </w:r>
          </w:p>
          <w:p w:rsidR="006368E7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FEM-04</w:t>
            </w:r>
          </w:p>
          <w:p w:rsidR="006368E7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6368E7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6368E7" w:rsidRPr="000946C4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</w:tc>
      </w:tr>
      <w:tr w:rsidR="006368E7" w:rsidRPr="008B3F39" w:rsidTr="00032B8E">
        <w:trPr>
          <w:trHeight w:val="1415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6368E7" w:rsidRDefault="006368E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20</w:t>
            </w:r>
          </w:p>
        </w:tc>
        <w:tc>
          <w:tcPr>
            <w:tcW w:w="1904" w:type="dxa"/>
            <w:vAlign w:val="center"/>
          </w:tcPr>
          <w:p w:rsidR="006368E7" w:rsidRPr="000946C4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Aplicar acciones de Mejoramiento</w:t>
            </w:r>
          </w:p>
        </w:tc>
        <w:tc>
          <w:tcPr>
            <w:tcW w:w="3686" w:type="dxa"/>
            <w:vAlign w:val="center"/>
          </w:tcPr>
          <w:p w:rsidR="006368E7" w:rsidRPr="000946C4" w:rsidRDefault="006368E7" w:rsidP="005F4B6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Se aplican acciones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correctivas o de mejora para corregir o prevenir las desviaciones reales o potenciales encontradas y mejorar el desempeño del procedimiento</w:t>
            </w:r>
          </w:p>
        </w:tc>
        <w:tc>
          <w:tcPr>
            <w:tcW w:w="2126" w:type="dxa"/>
            <w:vAlign w:val="center"/>
          </w:tcPr>
          <w:p w:rsidR="006368E7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6368E7" w:rsidRPr="008B3F39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2126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6368E7" w:rsidRPr="000946C4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</w:tc>
      </w:tr>
    </w:tbl>
    <w:p w:rsidR="00E94031" w:rsidRPr="00CB15D2" w:rsidRDefault="00E94031">
      <w:pPr>
        <w:rPr>
          <w:rFonts w:cs="Arial"/>
          <w:b/>
          <w:lang w:val="es-CO"/>
        </w:rPr>
      </w:pPr>
    </w:p>
    <w:p w:rsidR="00123BF4" w:rsidRPr="00E5786E" w:rsidRDefault="00123BF4">
      <w:pPr>
        <w:rPr>
          <w:rFonts w:cs="Arial"/>
          <w:lang w:val="es-CO"/>
        </w:rPr>
      </w:pPr>
    </w:p>
    <w:p w:rsidR="0076625B" w:rsidRDefault="00EE44B7">
      <w:pPr>
        <w:rPr>
          <w:rFonts w:cs="Arial"/>
          <w:b/>
        </w:rPr>
      </w:pPr>
      <w:r>
        <w:rPr>
          <w:rFonts w:cs="Arial"/>
          <w:b/>
        </w:rPr>
        <w:t>7</w:t>
      </w:r>
      <w:r w:rsidR="00836861">
        <w:rPr>
          <w:rFonts w:cs="Arial"/>
          <w:b/>
        </w:rPr>
        <w:t xml:space="preserve">. </w:t>
      </w:r>
      <w:r w:rsidR="00745841">
        <w:rPr>
          <w:rFonts w:cs="Arial"/>
          <w:b/>
        </w:rPr>
        <w:t xml:space="preserve">CONTROL DE </w:t>
      </w:r>
      <w:r w:rsidR="00387E3F">
        <w:rPr>
          <w:rFonts w:cs="Arial"/>
          <w:b/>
        </w:rPr>
        <w:t xml:space="preserve">INFORMACIÓN DOCUMENTADA </w:t>
      </w:r>
    </w:p>
    <w:p w:rsidR="00387E3F" w:rsidRPr="00E5786E" w:rsidRDefault="00387E3F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1"/>
        <w:gridCol w:w="1418"/>
        <w:gridCol w:w="1822"/>
        <w:gridCol w:w="1470"/>
        <w:gridCol w:w="1385"/>
        <w:gridCol w:w="1351"/>
        <w:gridCol w:w="1543"/>
      </w:tblGrid>
      <w:tr w:rsidR="00745841" w:rsidRPr="006114F1" w:rsidTr="006368E7">
        <w:trPr>
          <w:cantSplit/>
          <w:tblHeader/>
        </w:trPr>
        <w:tc>
          <w:tcPr>
            <w:tcW w:w="1281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Registro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822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 xml:space="preserve">Lugar de </w:t>
            </w: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Almacenamiento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Recuperación</w:t>
            </w:r>
          </w:p>
        </w:tc>
        <w:tc>
          <w:tcPr>
            <w:tcW w:w="1385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Protección</w:t>
            </w:r>
          </w:p>
        </w:tc>
        <w:tc>
          <w:tcPr>
            <w:tcW w:w="1351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Tiempo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de </w:t>
            </w: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Retención</w:t>
            </w:r>
          </w:p>
        </w:tc>
        <w:tc>
          <w:tcPr>
            <w:tcW w:w="1543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Disposición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Final</w:t>
            </w:r>
          </w:p>
        </w:tc>
      </w:tr>
      <w:tr w:rsidR="006368E7" w:rsidRPr="006114F1" w:rsidTr="006368E7">
        <w:tc>
          <w:tcPr>
            <w:tcW w:w="1281" w:type="dxa"/>
            <w:vAlign w:val="center"/>
          </w:tcPr>
          <w:p w:rsidR="006368E7" w:rsidRPr="008E7B2A" w:rsidRDefault="006368E7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01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Selección de auditores Internos</w:t>
            </w:r>
          </w:p>
        </w:tc>
        <w:tc>
          <w:tcPr>
            <w:tcW w:w="1418" w:type="dxa"/>
            <w:vAlign w:val="center"/>
          </w:tcPr>
          <w:p w:rsidR="006368E7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6368E7" w:rsidRPr="008B3F39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822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Responsable</w:t>
            </w:r>
            <w:proofErr w:type="spellEnd"/>
          </w:p>
        </w:tc>
        <w:tc>
          <w:tcPr>
            <w:tcW w:w="1470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  <w:tc>
          <w:tcPr>
            <w:tcW w:w="1543" w:type="dxa"/>
            <w:vAlign w:val="center"/>
          </w:tcPr>
          <w:p w:rsidR="006368E7" w:rsidRDefault="006368E7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</w:tr>
      <w:tr w:rsidR="006368E7" w:rsidRPr="006114F1" w:rsidTr="006368E7">
        <w:tc>
          <w:tcPr>
            <w:tcW w:w="1281" w:type="dxa"/>
            <w:vAlign w:val="center"/>
          </w:tcPr>
          <w:p w:rsidR="006368E7" w:rsidRPr="008B3F39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>
              <w:rPr>
                <w:rFonts w:cs="Arial"/>
                <w:sz w:val="22"/>
                <w:szCs w:val="22"/>
                <w:lang w:val="es-CO"/>
              </w:rPr>
              <w:t>02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Lista de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lastRenderedPageBreak/>
              <w:t>verificación</w:t>
            </w:r>
          </w:p>
        </w:tc>
        <w:tc>
          <w:tcPr>
            <w:tcW w:w="1418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lastRenderedPageBreak/>
              <w:t>Auditores</w:t>
            </w:r>
            <w:proofErr w:type="spellEnd"/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Internos</w:t>
            </w:r>
            <w:proofErr w:type="spellEnd"/>
          </w:p>
        </w:tc>
        <w:tc>
          <w:tcPr>
            <w:tcW w:w="1822" w:type="dxa"/>
            <w:vAlign w:val="center"/>
          </w:tcPr>
          <w:p w:rsidR="006368E7" w:rsidRPr="008B3F39" w:rsidRDefault="00426198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Carpeta Auditorias Interna </w:t>
            </w:r>
            <w:r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y externas </w:t>
            </w:r>
          </w:p>
        </w:tc>
        <w:tc>
          <w:tcPr>
            <w:tcW w:w="1470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Carpeta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lastRenderedPageBreak/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6368E7" w:rsidRPr="00DE06B5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DE06B5">
              <w:rPr>
                <w:rFonts w:cs="Arial"/>
                <w:sz w:val="22"/>
                <w:szCs w:val="22"/>
                <w:lang w:val="es-CO"/>
              </w:rPr>
              <w:lastRenderedPageBreak/>
              <w:t>Archivos</w:t>
            </w:r>
          </w:p>
          <w:p w:rsidR="006368E7" w:rsidRPr="00DE06B5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DE06B5">
              <w:rPr>
                <w:rFonts w:cs="Arial"/>
                <w:sz w:val="22"/>
                <w:szCs w:val="22"/>
                <w:lang w:val="es-CO"/>
              </w:rPr>
              <w:t xml:space="preserve">de Uso del </w:t>
            </w:r>
            <w:r w:rsidRPr="00DE06B5">
              <w:rPr>
                <w:rFonts w:cs="Arial"/>
                <w:sz w:val="22"/>
                <w:szCs w:val="22"/>
                <w:lang w:val="es-CO"/>
              </w:rPr>
              <w:lastRenderedPageBreak/>
              <w:t>Responsable</w:t>
            </w:r>
          </w:p>
        </w:tc>
        <w:tc>
          <w:tcPr>
            <w:tcW w:w="1351" w:type="dxa"/>
            <w:vAlign w:val="center"/>
          </w:tcPr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 años</w:t>
            </w:r>
          </w:p>
        </w:tc>
        <w:tc>
          <w:tcPr>
            <w:tcW w:w="1543" w:type="dxa"/>
            <w:vAlign w:val="center"/>
          </w:tcPr>
          <w:p w:rsidR="006368E7" w:rsidRDefault="006368E7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Pr="008B3F39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FEM-03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Evaluación de auditores </w:t>
            </w:r>
          </w:p>
        </w:tc>
        <w:tc>
          <w:tcPr>
            <w:tcW w:w="1418" w:type="dxa"/>
            <w:vMerge w:val="restart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Líderes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Procesos</w:t>
            </w:r>
            <w:proofErr w:type="spellEnd"/>
          </w:p>
        </w:tc>
        <w:tc>
          <w:tcPr>
            <w:tcW w:w="1822" w:type="dxa"/>
            <w:vMerge w:val="restart"/>
            <w:vAlign w:val="center"/>
          </w:tcPr>
          <w:p w:rsidR="00426198" w:rsidRDefault="00426198" w:rsidP="004261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426198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8B3F39" w:rsidRDefault="00426198" w:rsidP="00426198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470" w:type="dxa"/>
            <w:vMerge w:val="restart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 w:rsidRPr="007E5C44">
              <w:rPr>
                <w:rFonts w:cs="Arial"/>
                <w:sz w:val="22"/>
                <w:szCs w:val="22"/>
                <w:lang w:val="es-CO"/>
              </w:rPr>
              <w:t>Carpeta</w:t>
            </w:r>
          </w:p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7E5C44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Merge w:val="restart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Archivos de Uso del Responsable</w:t>
            </w:r>
          </w:p>
        </w:tc>
        <w:tc>
          <w:tcPr>
            <w:tcW w:w="1351" w:type="dxa"/>
            <w:vAlign w:val="center"/>
          </w:tcPr>
          <w:p w:rsidR="00426198" w:rsidRPr="007950A2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FG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-03 </w:t>
            </w:r>
          </w:p>
          <w:p w:rsidR="00426198" w:rsidRPr="008B3F39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Acta</w:t>
            </w:r>
          </w:p>
        </w:tc>
        <w:tc>
          <w:tcPr>
            <w:tcW w:w="1418" w:type="dxa"/>
            <w:vMerge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5" w:type="dxa"/>
            <w:vMerge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426198" w:rsidRPr="00BB1304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FEM-07 Programa 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Anual 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t>de auditoría interna</w:t>
            </w:r>
          </w:p>
        </w:tc>
        <w:tc>
          <w:tcPr>
            <w:tcW w:w="1418" w:type="dxa"/>
            <w:vAlign w:val="center"/>
          </w:tcPr>
          <w:p w:rsidR="00426198" w:rsidRPr="00BB1304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426198" w:rsidRPr="00BB1304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822" w:type="dxa"/>
            <w:vAlign w:val="center"/>
          </w:tcPr>
          <w:p w:rsidR="00426198" w:rsidRPr="00BB1304" w:rsidRDefault="00426198" w:rsidP="00426198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>personal de apoyo</w:t>
            </w: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 de Calidad, PC Oficina de Control Interno</w:t>
            </w:r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Pr="008E7B2A" w:rsidRDefault="00426198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FEM-08 Plan de Auditoria</w:t>
            </w:r>
          </w:p>
        </w:tc>
        <w:tc>
          <w:tcPr>
            <w:tcW w:w="1418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Auditores</w:t>
            </w:r>
            <w:proofErr w:type="spellEnd"/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Internos</w:t>
            </w:r>
            <w:proofErr w:type="spellEnd"/>
          </w:p>
        </w:tc>
        <w:tc>
          <w:tcPr>
            <w:tcW w:w="1822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personal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Apoyo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Pr="008B3F39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FEM-09 Informe de Auditoría interna</w:t>
            </w:r>
          </w:p>
        </w:tc>
        <w:tc>
          <w:tcPr>
            <w:tcW w:w="1418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Auditores</w:t>
            </w:r>
            <w:proofErr w:type="spellEnd"/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Internos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externos</w:t>
            </w:r>
            <w:proofErr w:type="spellEnd"/>
          </w:p>
        </w:tc>
        <w:tc>
          <w:tcPr>
            <w:tcW w:w="1822" w:type="dxa"/>
            <w:vAlign w:val="center"/>
          </w:tcPr>
          <w:p w:rsidR="00426198" w:rsidRPr="00BB1304" w:rsidRDefault="00426198" w:rsidP="00426198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Auditores y Auditados, 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 xml:space="preserve">personal de apoyo </w:t>
            </w: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 de Calidad</w:t>
            </w:r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BB1304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FEM-10 Informe consolidado de auditorías internas</w:t>
            </w:r>
          </w:p>
        </w:tc>
        <w:tc>
          <w:tcPr>
            <w:tcW w:w="1418" w:type="dxa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822" w:type="dxa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</w:t>
            </w: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 y</w:t>
            </w:r>
          </w:p>
          <w:p w:rsidR="00426198" w:rsidRDefault="00426198" w:rsidP="001E71A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Personal de </w:t>
            </w:r>
            <w:proofErr w:type="spellStart"/>
            <w:r>
              <w:rPr>
                <w:rFonts w:cs="Arial"/>
                <w:sz w:val="22"/>
                <w:szCs w:val="22"/>
              </w:rPr>
              <w:t>apoyo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FG-01 </w:t>
            </w:r>
          </w:p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Lista de asistencia</w:t>
            </w:r>
          </w:p>
        </w:tc>
        <w:tc>
          <w:tcPr>
            <w:tcW w:w="1418" w:type="dxa"/>
            <w:vMerge w:val="restart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Representante de la Dirección en el sistema de Gestión </w:t>
            </w:r>
          </w:p>
        </w:tc>
        <w:tc>
          <w:tcPr>
            <w:tcW w:w="1822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Oficina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losResponsables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Archivos de Uso del Responsable</w:t>
            </w:r>
          </w:p>
        </w:tc>
        <w:tc>
          <w:tcPr>
            <w:tcW w:w="1351" w:type="dxa"/>
            <w:vMerge w:val="restart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Merge w:val="restart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426198" w:rsidRPr="00DE06B5" w:rsidTr="006368E7">
        <w:tc>
          <w:tcPr>
            <w:tcW w:w="1281" w:type="dxa"/>
            <w:vAlign w:val="center"/>
          </w:tcPr>
          <w:p w:rsidR="00426198" w:rsidRDefault="00426198" w:rsidP="004D138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Oficio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1418" w:type="dxa"/>
            <w:vMerge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Sistema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Gestión</w:t>
            </w:r>
          </w:p>
        </w:tc>
        <w:tc>
          <w:tcPr>
            <w:tcW w:w="1385" w:type="dxa"/>
            <w:vAlign w:val="center"/>
          </w:tcPr>
          <w:p w:rsidR="00426198" w:rsidRPr="00BB1304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Carpetas de uso del personal Archivo Central</w:t>
            </w:r>
          </w:p>
        </w:tc>
        <w:tc>
          <w:tcPr>
            <w:tcW w:w="1351" w:type="dxa"/>
            <w:vMerge/>
            <w:vAlign w:val="center"/>
          </w:tcPr>
          <w:p w:rsidR="00426198" w:rsidRPr="00BB1304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543" w:type="dxa"/>
            <w:vMerge/>
            <w:vAlign w:val="center"/>
          </w:tcPr>
          <w:p w:rsidR="00426198" w:rsidRPr="00BB1304" w:rsidRDefault="00426198" w:rsidP="0074584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correo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electrónico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1418" w:type="dxa"/>
            <w:vMerge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426198" w:rsidRPr="00BB1304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</w:t>
            </w: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 y</w:t>
            </w:r>
          </w:p>
          <w:p w:rsidR="00426198" w:rsidRDefault="00426198" w:rsidP="00F51552">
            <w:pPr>
              <w:jc w:val="center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Coordinador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Correo</w:t>
            </w:r>
            <w:proofErr w:type="spellEnd"/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Electrónico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Pr="008B3F39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FEM-04 Plan de Mejoramiento</w:t>
            </w:r>
          </w:p>
        </w:tc>
        <w:tc>
          <w:tcPr>
            <w:tcW w:w="1418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Líderes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procesos</w:t>
            </w:r>
            <w:proofErr w:type="spellEnd"/>
          </w:p>
        </w:tc>
        <w:tc>
          <w:tcPr>
            <w:tcW w:w="1822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Responsables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Mejoramiento Continuo</w:t>
            </w:r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</w:tc>
        <w:tc>
          <w:tcPr>
            <w:tcW w:w="1418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133004" w:rsidRDefault="00133004" w:rsidP="004A2B0D">
      <w:pPr>
        <w:rPr>
          <w:rFonts w:cs="Arial"/>
          <w:lang w:val="es-CO"/>
        </w:rPr>
      </w:pPr>
    </w:p>
    <w:p w:rsidR="00EE44B7" w:rsidRDefault="00EE44B7" w:rsidP="004A2B0D">
      <w:pPr>
        <w:rPr>
          <w:rFonts w:cs="Arial"/>
          <w:lang w:val="es-CO"/>
        </w:rPr>
      </w:pPr>
    </w:p>
    <w:p w:rsidR="00EE44B7" w:rsidRPr="00687B4E" w:rsidRDefault="00EE44B7" w:rsidP="00EE44B7">
      <w:pPr>
        <w:rPr>
          <w:rFonts w:cs="Arial"/>
          <w:b/>
        </w:rPr>
      </w:pPr>
      <w:r>
        <w:rPr>
          <w:rFonts w:cs="Arial"/>
          <w:b/>
        </w:rPr>
        <w:t>7. CONTROL DE CAMBIOS</w:t>
      </w:r>
    </w:p>
    <w:p w:rsidR="00EE44B7" w:rsidRPr="00E5786E" w:rsidRDefault="00EE44B7" w:rsidP="00EE44B7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59"/>
        <w:gridCol w:w="2126"/>
        <w:gridCol w:w="2268"/>
        <w:gridCol w:w="3409"/>
      </w:tblGrid>
      <w:tr w:rsidR="00EE44B7" w:rsidRPr="00160B3C" w:rsidTr="004858A8">
        <w:trPr>
          <w:trHeight w:val="588"/>
        </w:trPr>
        <w:tc>
          <w:tcPr>
            <w:tcW w:w="1101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Fecha</w:t>
            </w:r>
            <w:r w:rsidRPr="00160B3C">
              <w:rPr>
                <w:rFonts w:cs="Arial"/>
                <w:sz w:val="20"/>
              </w:rPr>
              <w:t>[</w:t>
            </w:r>
            <w:proofErr w:type="spellStart"/>
            <w:r w:rsidRPr="00160B3C">
              <w:rPr>
                <w:rFonts w:cs="Arial"/>
                <w:sz w:val="20"/>
              </w:rPr>
              <w:t>dd</w:t>
            </w:r>
            <w:proofErr w:type="spellEnd"/>
            <w:r w:rsidRPr="00160B3C">
              <w:rPr>
                <w:rFonts w:cs="Arial"/>
                <w:sz w:val="20"/>
              </w:rPr>
              <w:t>/mm/</w:t>
            </w:r>
            <w:proofErr w:type="spellStart"/>
            <w:r w:rsidRPr="00160B3C">
              <w:rPr>
                <w:rFonts w:cs="Arial"/>
                <w:sz w:val="20"/>
              </w:rPr>
              <w:t>aaaa</w:t>
            </w:r>
            <w:proofErr w:type="spellEnd"/>
            <w:r w:rsidRPr="00160B3C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  <w:lang w:val="es-CO"/>
              </w:rPr>
              <w:t>Revis</w:t>
            </w:r>
            <w:r w:rsidRPr="00160B3C">
              <w:rPr>
                <w:rFonts w:cs="Arial"/>
                <w:b/>
                <w:sz w:val="22"/>
                <w:lang w:val="es-CO"/>
              </w:rPr>
              <w:t>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Aprobó</w:t>
            </w:r>
          </w:p>
        </w:tc>
        <w:tc>
          <w:tcPr>
            <w:tcW w:w="3409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  <w:lang w:val="es-CO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Razón</w:t>
            </w:r>
            <w:r w:rsidRPr="00160B3C">
              <w:rPr>
                <w:rFonts w:cs="Arial"/>
                <w:b/>
                <w:sz w:val="22"/>
              </w:rPr>
              <w:t xml:space="preserve"> de la </w:t>
            </w:r>
            <w:r w:rsidRPr="00160B3C">
              <w:rPr>
                <w:rFonts w:cs="Arial"/>
                <w:b/>
                <w:sz w:val="22"/>
                <w:lang w:val="es-CO"/>
              </w:rPr>
              <w:t>actualización</w:t>
            </w:r>
          </w:p>
        </w:tc>
      </w:tr>
      <w:tr w:rsidR="00EE44B7" w:rsidRPr="001B51E6" w:rsidTr="004858A8">
        <w:trPr>
          <w:trHeight w:val="500"/>
        </w:trPr>
        <w:tc>
          <w:tcPr>
            <w:tcW w:w="1101" w:type="dxa"/>
            <w:vAlign w:val="center"/>
          </w:tcPr>
          <w:p w:rsidR="00EE44B7" w:rsidRPr="001B51E6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05/12/2014</w:t>
            </w:r>
          </w:p>
        </w:tc>
        <w:tc>
          <w:tcPr>
            <w:tcW w:w="2126" w:type="dxa"/>
            <w:vAlign w:val="center"/>
          </w:tcPr>
          <w:p w:rsidR="00EE44B7" w:rsidRDefault="004858A8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Gabriel Angel Restrepo</w:t>
            </w:r>
            <w:r w:rsidR="00280A79">
              <w:rPr>
                <w:rFonts w:cs="Arial"/>
                <w:sz w:val="22"/>
                <w:lang w:val="de-DE"/>
              </w:rPr>
              <w:t xml:space="preserve"> – Jefe de Control Interno</w:t>
            </w:r>
          </w:p>
        </w:tc>
        <w:tc>
          <w:tcPr>
            <w:tcW w:w="2268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EE44B7" w:rsidRDefault="00280A79" w:rsidP="00EE44B7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Elaboración del Documento</w:t>
            </w:r>
          </w:p>
        </w:tc>
      </w:tr>
      <w:tr w:rsidR="00EE44B7" w:rsidRPr="00DE06B5" w:rsidTr="004858A8">
        <w:trPr>
          <w:trHeight w:val="785"/>
        </w:trPr>
        <w:tc>
          <w:tcPr>
            <w:tcW w:w="1101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25/06/2015</w:t>
            </w:r>
          </w:p>
        </w:tc>
        <w:tc>
          <w:tcPr>
            <w:tcW w:w="2126" w:type="dxa"/>
            <w:vAlign w:val="center"/>
          </w:tcPr>
          <w:p w:rsidR="00EE44B7" w:rsidRDefault="00280A79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Gabriel Angel Restrepo – Jefe de Control Interno</w:t>
            </w:r>
          </w:p>
          <w:p w:rsidR="00280A79" w:rsidRDefault="00280A79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Claudia Echavarria – Representante de la Dirección para el SGC</w:t>
            </w:r>
          </w:p>
        </w:tc>
        <w:tc>
          <w:tcPr>
            <w:tcW w:w="2268" w:type="dxa"/>
            <w:vAlign w:val="center"/>
          </w:tcPr>
          <w:p w:rsidR="00EE44B7" w:rsidRPr="0090273A" w:rsidRDefault="00EE44B7" w:rsidP="005F4B6E">
            <w:pPr>
              <w:jc w:val="center"/>
              <w:rPr>
                <w:rFonts w:cs="Arial"/>
                <w:sz w:val="22"/>
                <w:lang w:val="es-CO"/>
              </w:rPr>
            </w:pPr>
            <w:r w:rsidRPr="0090273A">
              <w:rPr>
                <w:rFonts w:cs="Arial"/>
                <w:sz w:val="22"/>
                <w:lang w:val="es-CO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EE44B7" w:rsidRDefault="00EE44B7" w:rsidP="005F4B6E">
            <w:pPr>
              <w:jc w:val="both"/>
              <w:rPr>
                <w:rFonts w:cs="Arial"/>
                <w:sz w:val="22"/>
                <w:lang w:val="es-CO"/>
              </w:rPr>
            </w:pPr>
            <w:r w:rsidRPr="00DC0719">
              <w:rPr>
                <w:rFonts w:cs="Arial"/>
                <w:sz w:val="22"/>
                <w:szCs w:val="22"/>
                <w:lang w:val="es-CO"/>
              </w:rPr>
              <w:t>Modificación del nombre del procedimiento, adición y modificación de actividades y de control de regi</w:t>
            </w:r>
            <w:r>
              <w:rPr>
                <w:rFonts w:cs="Arial"/>
                <w:sz w:val="22"/>
                <w:szCs w:val="22"/>
                <w:lang w:val="es-CO"/>
              </w:rPr>
              <w:t>stros</w:t>
            </w:r>
          </w:p>
        </w:tc>
      </w:tr>
      <w:tr w:rsidR="00A11B47" w:rsidRPr="00DE06B5" w:rsidTr="004858A8">
        <w:trPr>
          <w:trHeight w:val="785"/>
        </w:trPr>
        <w:tc>
          <w:tcPr>
            <w:tcW w:w="1101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05/10/2018</w:t>
            </w:r>
          </w:p>
        </w:tc>
        <w:tc>
          <w:tcPr>
            <w:tcW w:w="2126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Control Interno</w:t>
            </w:r>
          </w:p>
        </w:tc>
        <w:tc>
          <w:tcPr>
            <w:tcW w:w="2268" w:type="dxa"/>
            <w:vAlign w:val="center"/>
          </w:tcPr>
          <w:p w:rsidR="00A11B47" w:rsidRPr="0090273A" w:rsidRDefault="00A11B47" w:rsidP="005F4B6E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 xml:space="preserve">Comité de Calidad </w:t>
            </w:r>
          </w:p>
        </w:tc>
        <w:tc>
          <w:tcPr>
            <w:tcW w:w="3409" w:type="dxa"/>
            <w:vAlign w:val="center"/>
          </w:tcPr>
          <w:p w:rsidR="00A11B47" w:rsidRPr="00DC0719" w:rsidRDefault="00A11B47" w:rsidP="005F4B6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C0719">
              <w:rPr>
                <w:rFonts w:cs="Arial"/>
                <w:sz w:val="22"/>
                <w:szCs w:val="22"/>
                <w:lang w:val="es-CO"/>
              </w:rPr>
              <w:t>Modificación del nombre del procedimiento, adición y modificación de actividades</w:t>
            </w:r>
          </w:p>
        </w:tc>
      </w:tr>
      <w:tr w:rsidR="00443034" w:rsidRPr="00DE06B5" w:rsidTr="00AE345D">
        <w:trPr>
          <w:trHeight w:val="785"/>
        </w:trPr>
        <w:tc>
          <w:tcPr>
            <w:tcW w:w="1101" w:type="dxa"/>
            <w:vAlign w:val="center"/>
          </w:tcPr>
          <w:p w:rsidR="00443034" w:rsidRDefault="00443034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1559" w:type="dxa"/>
          </w:tcPr>
          <w:p w:rsidR="00443034" w:rsidRDefault="00443034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126" w:type="dxa"/>
          </w:tcPr>
          <w:p w:rsidR="00443034" w:rsidRDefault="00443034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443034" w:rsidRPr="00DE06B5" w:rsidRDefault="00443034" w:rsidP="00443034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Comité MIPG ComitéInstitucional de Gestión y Desempeño</w:t>
            </w:r>
          </w:p>
        </w:tc>
        <w:tc>
          <w:tcPr>
            <w:tcW w:w="3409" w:type="dxa"/>
          </w:tcPr>
          <w:p w:rsidR="00443034" w:rsidRPr="00DE06B5" w:rsidRDefault="00443034" w:rsidP="00443034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Actualización de Imagen Institucionalporcambio de Personero. </w:t>
            </w:r>
          </w:p>
        </w:tc>
      </w:tr>
      <w:tr w:rsidR="00387E3F" w:rsidRPr="00DE06B5" w:rsidTr="00AE345D">
        <w:trPr>
          <w:trHeight w:val="785"/>
        </w:trPr>
        <w:tc>
          <w:tcPr>
            <w:tcW w:w="1101" w:type="dxa"/>
            <w:vAlign w:val="center"/>
          </w:tcPr>
          <w:p w:rsidR="00387E3F" w:rsidRDefault="00387E3F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1559" w:type="dxa"/>
          </w:tcPr>
          <w:p w:rsidR="00387E3F" w:rsidRDefault="00387E3F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2126" w:type="dxa"/>
          </w:tcPr>
          <w:p w:rsidR="00387E3F" w:rsidRDefault="00387E3F" w:rsidP="00443034">
            <w:pPr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Jefe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Control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Interno</w:t>
            </w:r>
            <w:proofErr w:type="spellEnd"/>
          </w:p>
        </w:tc>
        <w:tc>
          <w:tcPr>
            <w:tcW w:w="2268" w:type="dxa"/>
          </w:tcPr>
          <w:p w:rsidR="00387E3F" w:rsidRPr="00DE06B5" w:rsidRDefault="00387E3F" w:rsidP="00AE345D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Comité MIPG ComitéInstitucional de Gestión y Desempeño</w:t>
            </w:r>
          </w:p>
        </w:tc>
        <w:tc>
          <w:tcPr>
            <w:tcW w:w="3409" w:type="dxa"/>
          </w:tcPr>
          <w:p w:rsidR="00387E3F" w:rsidRPr="00DE06B5" w:rsidRDefault="00387E3F" w:rsidP="00443034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Se actualiza “registro” por info</w:t>
            </w:r>
            <w:r w:rsidR="008B4C5D">
              <w:rPr>
                <w:rFonts w:cs="Arial"/>
                <w:color w:val="000000"/>
                <w:sz w:val="21"/>
                <w:szCs w:val="21"/>
                <w:lang w:val="es-CO"/>
              </w:rPr>
              <w:t>r</w:t>
            </w: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mación documentada. Se actualiza la actividad N° 14 donde son 3 días hábiles para enviar el informe. Actividad 15 se </w:t>
            </w:r>
            <w:r w:rsidR="008B4C5D"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actualice</w:t>
            </w: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por 10 días para pasar el informe definitivo.</w:t>
            </w:r>
          </w:p>
          <w:p w:rsidR="00387E3F" w:rsidRPr="00DE06B5" w:rsidRDefault="00387E3F" w:rsidP="00443034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Se adiciona actividades para acciones demora FEM-04 Plan de Mejoramiento  FPI-04 Mapa de Riesgos</w:t>
            </w:r>
          </w:p>
        </w:tc>
      </w:tr>
      <w:tr w:rsidR="006B4C5C" w:rsidRPr="00DE06B5" w:rsidTr="00AE345D">
        <w:trPr>
          <w:trHeight w:val="785"/>
        </w:trPr>
        <w:tc>
          <w:tcPr>
            <w:tcW w:w="1101" w:type="dxa"/>
            <w:vAlign w:val="center"/>
          </w:tcPr>
          <w:p w:rsidR="006B4C5C" w:rsidRDefault="006B4C5C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6</w:t>
            </w:r>
          </w:p>
        </w:tc>
        <w:tc>
          <w:tcPr>
            <w:tcW w:w="1559" w:type="dxa"/>
          </w:tcPr>
          <w:p w:rsidR="006B4C5C" w:rsidRDefault="006B4C5C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16/03/2021</w:t>
            </w:r>
          </w:p>
        </w:tc>
        <w:tc>
          <w:tcPr>
            <w:tcW w:w="2126" w:type="dxa"/>
          </w:tcPr>
          <w:p w:rsidR="006B4C5C" w:rsidRDefault="006B4C5C" w:rsidP="00443034">
            <w:pPr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Jefe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Control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Interno</w:t>
            </w:r>
            <w:proofErr w:type="spellEnd"/>
          </w:p>
        </w:tc>
        <w:tc>
          <w:tcPr>
            <w:tcW w:w="2268" w:type="dxa"/>
          </w:tcPr>
          <w:p w:rsidR="006B4C5C" w:rsidRPr="00DE06B5" w:rsidRDefault="008B4C5D" w:rsidP="00AE345D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Comité MIPG ComitéInstitucional de Gestión y Desempeño</w:t>
            </w:r>
          </w:p>
        </w:tc>
        <w:tc>
          <w:tcPr>
            <w:tcW w:w="3409" w:type="dxa"/>
          </w:tcPr>
          <w:p w:rsidR="006B4C5C" w:rsidRPr="00DE06B5" w:rsidRDefault="008B4C5D" w:rsidP="00443034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>
              <w:rPr>
                <w:rFonts w:cs="Arial"/>
                <w:color w:val="000000"/>
                <w:sz w:val="21"/>
                <w:szCs w:val="21"/>
                <w:lang w:val="es-CO"/>
              </w:rPr>
              <w:t>Actualización en las actividades 6, 7, 8 y 9</w:t>
            </w:r>
            <w:r w:rsidR="00911CBE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creación del Formato FEM-19 Compromiso Ético del Auditor Interno </w:t>
            </w:r>
          </w:p>
        </w:tc>
      </w:tr>
      <w:tr w:rsidR="00205515" w:rsidRPr="00DE06B5" w:rsidTr="00AE345D">
        <w:trPr>
          <w:trHeight w:val="785"/>
        </w:trPr>
        <w:tc>
          <w:tcPr>
            <w:tcW w:w="1101" w:type="dxa"/>
            <w:vAlign w:val="center"/>
          </w:tcPr>
          <w:p w:rsidR="00205515" w:rsidRDefault="00205515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</w:p>
        </w:tc>
        <w:tc>
          <w:tcPr>
            <w:tcW w:w="1559" w:type="dxa"/>
          </w:tcPr>
          <w:p w:rsidR="00205515" w:rsidRDefault="00205515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126" w:type="dxa"/>
          </w:tcPr>
          <w:p w:rsidR="00205515" w:rsidRDefault="00205515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205515" w:rsidRDefault="00205515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205515" w:rsidRDefault="00205515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número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registro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re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certificación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del 2 de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noviembre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2021. </w:t>
            </w:r>
          </w:p>
          <w:p w:rsidR="00205515" w:rsidRDefault="00205515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</w:tbl>
    <w:p w:rsidR="00EE44B7" w:rsidRDefault="00EE44B7" w:rsidP="004A2B0D">
      <w:pPr>
        <w:rPr>
          <w:rFonts w:cs="Arial"/>
          <w:lang w:val="es-CO"/>
        </w:rPr>
      </w:pPr>
    </w:p>
    <w:sectPr w:rsidR="00EE44B7" w:rsidSect="00205515">
      <w:headerReference w:type="default" r:id="rId7"/>
      <w:footerReference w:type="default" r:id="rId8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E56" w:rsidRDefault="00BA0E56" w:rsidP="004B4420">
      <w:r>
        <w:separator/>
      </w:r>
    </w:p>
  </w:endnote>
  <w:endnote w:type="continuationSeparator" w:id="0">
    <w:p w:rsidR="00BA0E56" w:rsidRDefault="00BA0E56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205515" w:rsidRPr="00E25F48" w:rsidTr="008F0985">
      <w:tc>
        <w:tcPr>
          <w:tcW w:w="5796" w:type="dxa"/>
          <w:shd w:val="clear" w:color="auto" w:fill="auto"/>
        </w:tcPr>
        <w:p w:rsidR="00205515" w:rsidRPr="00E25F48" w:rsidRDefault="00205515" w:rsidP="008F098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05515" w:rsidRPr="00E25F48" w:rsidRDefault="00205515" w:rsidP="008F098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A0E56" w:rsidRPr="00C822C1" w:rsidRDefault="00BA0E56" w:rsidP="00C822C1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E56" w:rsidRDefault="00BA0E56" w:rsidP="004B4420">
      <w:r>
        <w:separator/>
      </w:r>
    </w:p>
  </w:footnote>
  <w:footnote w:type="continuationSeparator" w:id="0">
    <w:p w:rsidR="00BA0E56" w:rsidRDefault="00BA0E56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BA0E56" w:rsidTr="00A72E56">
      <w:trPr>
        <w:trHeight w:hRule="exact" w:val="397"/>
      </w:trPr>
      <w:tc>
        <w:tcPr>
          <w:tcW w:w="2694" w:type="dxa"/>
          <w:vMerge w:val="restart"/>
        </w:tcPr>
        <w:p w:rsidR="00BA0E56" w:rsidRDefault="00BA0E56" w:rsidP="00A72E56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BA0E56" w:rsidRPr="00780F0A" w:rsidRDefault="00BA0E56" w:rsidP="00780F0A">
          <w:pPr>
            <w:jc w:val="center"/>
            <w:rPr>
              <w:b/>
              <w:bCs/>
              <w:lang w:val="es-CO"/>
            </w:rPr>
          </w:pPr>
          <w:r>
            <w:rPr>
              <w:b/>
              <w:bCs/>
              <w:lang w:val="es-CO"/>
            </w:rPr>
            <w:t>PROCEDIMIENTO PARA LAS AUDITORÍAS INTERNAS</w:t>
          </w:r>
        </w:p>
      </w:tc>
      <w:tc>
        <w:tcPr>
          <w:tcW w:w="2141" w:type="dxa"/>
          <w:vAlign w:val="center"/>
        </w:tcPr>
        <w:p w:rsidR="00BA0E56" w:rsidRPr="008A4DC4" w:rsidRDefault="00BA0E56" w:rsidP="002C619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>: PEM-01</w:t>
          </w:r>
        </w:p>
      </w:tc>
    </w:tr>
    <w:tr w:rsidR="00BA0E56" w:rsidTr="00A72E56">
      <w:trPr>
        <w:trHeight w:hRule="exact" w:val="397"/>
      </w:trPr>
      <w:tc>
        <w:tcPr>
          <w:tcW w:w="2694" w:type="dxa"/>
          <w:vMerge/>
        </w:tcPr>
        <w:p w:rsidR="00BA0E56" w:rsidRDefault="00BA0E56" w:rsidP="00A72E56"/>
      </w:tc>
      <w:tc>
        <w:tcPr>
          <w:tcW w:w="5528" w:type="dxa"/>
          <w:vMerge/>
        </w:tcPr>
        <w:p w:rsidR="00BA0E56" w:rsidRPr="008A4DC4" w:rsidRDefault="00BA0E56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A0E56" w:rsidRPr="008A4DC4" w:rsidRDefault="00BA0E56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205515">
            <w:rPr>
              <w:rFonts w:cs="Arial"/>
              <w:sz w:val="22"/>
              <w:szCs w:val="22"/>
            </w:rPr>
            <w:t>7</w:t>
          </w:r>
        </w:p>
      </w:tc>
    </w:tr>
    <w:tr w:rsidR="00BA0E56" w:rsidTr="00A72E56">
      <w:trPr>
        <w:trHeight w:hRule="exact" w:val="397"/>
      </w:trPr>
      <w:tc>
        <w:tcPr>
          <w:tcW w:w="2694" w:type="dxa"/>
          <w:vMerge/>
        </w:tcPr>
        <w:p w:rsidR="00BA0E56" w:rsidRDefault="00BA0E56" w:rsidP="00A72E56"/>
      </w:tc>
      <w:tc>
        <w:tcPr>
          <w:tcW w:w="5528" w:type="dxa"/>
          <w:vMerge/>
        </w:tcPr>
        <w:p w:rsidR="00BA0E56" w:rsidRPr="008A4DC4" w:rsidRDefault="00BA0E56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A0E56" w:rsidRPr="008A4DC4" w:rsidRDefault="00BA0E56" w:rsidP="00387E3F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Fecha</w:t>
          </w:r>
          <w:r w:rsidR="00205515">
            <w:rPr>
              <w:rFonts w:cs="Arial"/>
              <w:sz w:val="22"/>
              <w:szCs w:val="22"/>
            </w:rPr>
            <w:t>: 24/02/2022</w:t>
          </w:r>
        </w:p>
      </w:tc>
    </w:tr>
  </w:tbl>
  <w:p w:rsidR="00BA0E56" w:rsidRDefault="00BA0E5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6775"/>
    <w:rsid w:val="0001675B"/>
    <w:rsid w:val="000276D4"/>
    <w:rsid w:val="00030B39"/>
    <w:rsid w:val="00031E09"/>
    <w:rsid w:val="00032B8E"/>
    <w:rsid w:val="0007629B"/>
    <w:rsid w:val="00096479"/>
    <w:rsid w:val="000976A0"/>
    <w:rsid w:val="000D0A06"/>
    <w:rsid w:val="000D12F6"/>
    <w:rsid w:val="000D1546"/>
    <w:rsid w:val="000D75C3"/>
    <w:rsid w:val="000E1602"/>
    <w:rsid w:val="00123BF4"/>
    <w:rsid w:val="00124A41"/>
    <w:rsid w:val="00133004"/>
    <w:rsid w:val="00142669"/>
    <w:rsid w:val="0015320A"/>
    <w:rsid w:val="0015633E"/>
    <w:rsid w:val="00160B3C"/>
    <w:rsid w:val="001623D0"/>
    <w:rsid w:val="00170814"/>
    <w:rsid w:val="00171CD5"/>
    <w:rsid w:val="001744D0"/>
    <w:rsid w:val="00177BFF"/>
    <w:rsid w:val="00181210"/>
    <w:rsid w:val="00190F76"/>
    <w:rsid w:val="00193BDF"/>
    <w:rsid w:val="001A0DA3"/>
    <w:rsid w:val="001A1A35"/>
    <w:rsid w:val="001A7B2E"/>
    <w:rsid w:val="001B4AA8"/>
    <w:rsid w:val="001B51E6"/>
    <w:rsid w:val="001E33A5"/>
    <w:rsid w:val="001E4CB1"/>
    <w:rsid w:val="001E71A0"/>
    <w:rsid w:val="001E7902"/>
    <w:rsid w:val="001E7A2E"/>
    <w:rsid w:val="00203853"/>
    <w:rsid w:val="00205515"/>
    <w:rsid w:val="00212CB7"/>
    <w:rsid w:val="00214B79"/>
    <w:rsid w:val="00220FB0"/>
    <w:rsid w:val="00225725"/>
    <w:rsid w:val="00230188"/>
    <w:rsid w:val="002466B2"/>
    <w:rsid w:val="002479EA"/>
    <w:rsid w:val="00263D7A"/>
    <w:rsid w:val="002642A0"/>
    <w:rsid w:val="00275AD3"/>
    <w:rsid w:val="0027743C"/>
    <w:rsid w:val="00280A79"/>
    <w:rsid w:val="00296F17"/>
    <w:rsid w:val="002A536B"/>
    <w:rsid w:val="002A5FBE"/>
    <w:rsid w:val="002A6872"/>
    <w:rsid w:val="002C085F"/>
    <w:rsid w:val="002C6197"/>
    <w:rsid w:val="002D5B56"/>
    <w:rsid w:val="002E2A28"/>
    <w:rsid w:val="002E721B"/>
    <w:rsid w:val="00310421"/>
    <w:rsid w:val="00316DDB"/>
    <w:rsid w:val="00324E57"/>
    <w:rsid w:val="00361D2A"/>
    <w:rsid w:val="00363D80"/>
    <w:rsid w:val="00367E85"/>
    <w:rsid w:val="00375757"/>
    <w:rsid w:val="00377423"/>
    <w:rsid w:val="00380291"/>
    <w:rsid w:val="00387E3F"/>
    <w:rsid w:val="003A16A6"/>
    <w:rsid w:val="003A1E5C"/>
    <w:rsid w:val="003A2F56"/>
    <w:rsid w:val="003B7E83"/>
    <w:rsid w:val="003C1544"/>
    <w:rsid w:val="003D421A"/>
    <w:rsid w:val="003E6A43"/>
    <w:rsid w:val="00400C8F"/>
    <w:rsid w:val="0040293A"/>
    <w:rsid w:val="00426198"/>
    <w:rsid w:val="00427A85"/>
    <w:rsid w:val="00443034"/>
    <w:rsid w:val="004477E1"/>
    <w:rsid w:val="004527EE"/>
    <w:rsid w:val="00463567"/>
    <w:rsid w:val="00465FF8"/>
    <w:rsid w:val="004718AC"/>
    <w:rsid w:val="004816A7"/>
    <w:rsid w:val="004858A8"/>
    <w:rsid w:val="00491116"/>
    <w:rsid w:val="0049529E"/>
    <w:rsid w:val="004A1330"/>
    <w:rsid w:val="004A2B0D"/>
    <w:rsid w:val="004A77E6"/>
    <w:rsid w:val="004B2D23"/>
    <w:rsid w:val="004B4420"/>
    <w:rsid w:val="004C37B8"/>
    <w:rsid w:val="004D1386"/>
    <w:rsid w:val="004D4728"/>
    <w:rsid w:val="004F4380"/>
    <w:rsid w:val="00503445"/>
    <w:rsid w:val="00511C08"/>
    <w:rsid w:val="00517F11"/>
    <w:rsid w:val="005236DC"/>
    <w:rsid w:val="00523F59"/>
    <w:rsid w:val="0054210A"/>
    <w:rsid w:val="00546F99"/>
    <w:rsid w:val="00550791"/>
    <w:rsid w:val="005521BD"/>
    <w:rsid w:val="00580F25"/>
    <w:rsid w:val="005C0097"/>
    <w:rsid w:val="005C641B"/>
    <w:rsid w:val="005D4CED"/>
    <w:rsid w:val="005E1DF5"/>
    <w:rsid w:val="005F1532"/>
    <w:rsid w:val="005F4B6E"/>
    <w:rsid w:val="005F59CA"/>
    <w:rsid w:val="0060454F"/>
    <w:rsid w:val="00615EF3"/>
    <w:rsid w:val="00624B67"/>
    <w:rsid w:val="006325BC"/>
    <w:rsid w:val="006368E7"/>
    <w:rsid w:val="00641E82"/>
    <w:rsid w:val="006546C7"/>
    <w:rsid w:val="00657C3D"/>
    <w:rsid w:val="00664C7C"/>
    <w:rsid w:val="00667C08"/>
    <w:rsid w:val="00673703"/>
    <w:rsid w:val="00684701"/>
    <w:rsid w:val="00687B4E"/>
    <w:rsid w:val="0069193D"/>
    <w:rsid w:val="006942C2"/>
    <w:rsid w:val="006A2EC6"/>
    <w:rsid w:val="006B4C5C"/>
    <w:rsid w:val="006B7500"/>
    <w:rsid w:val="006D6092"/>
    <w:rsid w:val="006E20F2"/>
    <w:rsid w:val="007132D5"/>
    <w:rsid w:val="00713F49"/>
    <w:rsid w:val="00730E51"/>
    <w:rsid w:val="00745841"/>
    <w:rsid w:val="00766122"/>
    <w:rsid w:val="0076625B"/>
    <w:rsid w:val="00780F0A"/>
    <w:rsid w:val="00786614"/>
    <w:rsid w:val="007909E4"/>
    <w:rsid w:val="007B1BDE"/>
    <w:rsid w:val="007C4F8F"/>
    <w:rsid w:val="007E5C44"/>
    <w:rsid w:val="007F21D8"/>
    <w:rsid w:val="007F5AF8"/>
    <w:rsid w:val="0080278E"/>
    <w:rsid w:val="00821E2D"/>
    <w:rsid w:val="00836861"/>
    <w:rsid w:val="00845BD2"/>
    <w:rsid w:val="00854F30"/>
    <w:rsid w:val="00863BFC"/>
    <w:rsid w:val="00882EA4"/>
    <w:rsid w:val="008850EA"/>
    <w:rsid w:val="00891516"/>
    <w:rsid w:val="00893C0A"/>
    <w:rsid w:val="00897FEC"/>
    <w:rsid w:val="008A238E"/>
    <w:rsid w:val="008A41BE"/>
    <w:rsid w:val="008A4EF5"/>
    <w:rsid w:val="008B1C59"/>
    <w:rsid w:val="008B3F39"/>
    <w:rsid w:val="008B4C5D"/>
    <w:rsid w:val="008E20F8"/>
    <w:rsid w:val="008E7B2A"/>
    <w:rsid w:val="00907C8C"/>
    <w:rsid w:val="00911CBE"/>
    <w:rsid w:val="00915908"/>
    <w:rsid w:val="00922778"/>
    <w:rsid w:val="009232E2"/>
    <w:rsid w:val="009233F9"/>
    <w:rsid w:val="009261C0"/>
    <w:rsid w:val="009531A3"/>
    <w:rsid w:val="0095364D"/>
    <w:rsid w:val="009574DC"/>
    <w:rsid w:val="00961267"/>
    <w:rsid w:val="00963C05"/>
    <w:rsid w:val="009874F8"/>
    <w:rsid w:val="00990F46"/>
    <w:rsid w:val="00993C4E"/>
    <w:rsid w:val="009940BB"/>
    <w:rsid w:val="009C6D37"/>
    <w:rsid w:val="009E4D5B"/>
    <w:rsid w:val="009F755A"/>
    <w:rsid w:val="00A03466"/>
    <w:rsid w:val="00A041BC"/>
    <w:rsid w:val="00A11B47"/>
    <w:rsid w:val="00A1608F"/>
    <w:rsid w:val="00A1796C"/>
    <w:rsid w:val="00A27BD5"/>
    <w:rsid w:val="00A3215F"/>
    <w:rsid w:val="00A72E56"/>
    <w:rsid w:val="00A850D6"/>
    <w:rsid w:val="00A935E6"/>
    <w:rsid w:val="00A93D6E"/>
    <w:rsid w:val="00AA3E54"/>
    <w:rsid w:val="00AB3CC0"/>
    <w:rsid w:val="00AC4F1D"/>
    <w:rsid w:val="00AE0D25"/>
    <w:rsid w:val="00AE345D"/>
    <w:rsid w:val="00AF5525"/>
    <w:rsid w:val="00B257AE"/>
    <w:rsid w:val="00B32B94"/>
    <w:rsid w:val="00B52B09"/>
    <w:rsid w:val="00B83863"/>
    <w:rsid w:val="00B940FC"/>
    <w:rsid w:val="00BA0E56"/>
    <w:rsid w:val="00BA3A39"/>
    <w:rsid w:val="00BB1304"/>
    <w:rsid w:val="00BB7ED1"/>
    <w:rsid w:val="00BC0261"/>
    <w:rsid w:val="00BC03BB"/>
    <w:rsid w:val="00BC1BF3"/>
    <w:rsid w:val="00BE1D31"/>
    <w:rsid w:val="00C03B1E"/>
    <w:rsid w:val="00C05E46"/>
    <w:rsid w:val="00C2480E"/>
    <w:rsid w:val="00C2657A"/>
    <w:rsid w:val="00C274A3"/>
    <w:rsid w:val="00C317FB"/>
    <w:rsid w:val="00C35073"/>
    <w:rsid w:val="00C53C91"/>
    <w:rsid w:val="00C822C1"/>
    <w:rsid w:val="00C94584"/>
    <w:rsid w:val="00C97C5A"/>
    <w:rsid w:val="00CA03AF"/>
    <w:rsid w:val="00CB15D2"/>
    <w:rsid w:val="00CB6F97"/>
    <w:rsid w:val="00CC7275"/>
    <w:rsid w:val="00CE4B3D"/>
    <w:rsid w:val="00CE70C6"/>
    <w:rsid w:val="00D17647"/>
    <w:rsid w:val="00D17C82"/>
    <w:rsid w:val="00D31666"/>
    <w:rsid w:val="00D415CA"/>
    <w:rsid w:val="00D44FD3"/>
    <w:rsid w:val="00D61D93"/>
    <w:rsid w:val="00D7468A"/>
    <w:rsid w:val="00DC5EA8"/>
    <w:rsid w:val="00DC7917"/>
    <w:rsid w:val="00DD4AB2"/>
    <w:rsid w:val="00DD7D46"/>
    <w:rsid w:val="00DE06B5"/>
    <w:rsid w:val="00DE0854"/>
    <w:rsid w:val="00DE5E30"/>
    <w:rsid w:val="00E05B67"/>
    <w:rsid w:val="00E2409C"/>
    <w:rsid w:val="00E529A5"/>
    <w:rsid w:val="00E5786E"/>
    <w:rsid w:val="00E912EC"/>
    <w:rsid w:val="00E94031"/>
    <w:rsid w:val="00EC2546"/>
    <w:rsid w:val="00ED4125"/>
    <w:rsid w:val="00EE44B7"/>
    <w:rsid w:val="00EE5EE4"/>
    <w:rsid w:val="00EF55C8"/>
    <w:rsid w:val="00F07F1E"/>
    <w:rsid w:val="00F21A72"/>
    <w:rsid w:val="00F26FCF"/>
    <w:rsid w:val="00F273F5"/>
    <w:rsid w:val="00F346A7"/>
    <w:rsid w:val="00F4150D"/>
    <w:rsid w:val="00F51552"/>
    <w:rsid w:val="00F54EC5"/>
    <w:rsid w:val="00F56F34"/>
    <w:rsid w:val="00F62290"/>
    <w:rsid w:val="00F64DD3"/>
    <w:rsid w:val="00F6578B"/>
    <w:rsid w:val="00F74391"/>
    <w:rsid w:val="00F876F0"/>
    <w:rsid w:val="00F909C7"/>
    <w:rsid w:val="00F9430A"/>
    <w:rsid w:val="00F9441B"/>
    <w:rsid w:val="00FA24B8"/>
    <w:rsid w:val="00FA2E3A"/>
    <w:rsid w:val="00FA67CD"/>
    <w:rsid w:val="00FA6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2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2C1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9F91-9493-4383-9162-36A84D8D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2480</Words>
  <Characters>13644</Characters>
  <Application>Microsoft Office Word</Application>
  <DocSecurity>4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2</cp:revision>
  <cp:lastPrinted>2014-12-23T02:49:00Z</cp:lastPrinted>
  <dcterms:created xsi:type="dcterms:W3CDTF">2023-03-22T19:38:00Z</dcterms:created>
  <dcterms:modified xsi:type="dcterms:W3CDTF">2023-03-22T19:38:00Z</dcterms:modified>
</cp:coreProperties>
</file>