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069" w:rsidRDefault="002A747D">
      <w:r>
        <w:t>PLAN INSTITUCIONAL DE PARTICIPACION CIUDADANA Y RENDICION DE CUENTAS</w:t>
      </w:r>
    </w:p>
    <w:p w:rsidR="002A747D" w:rsidRDefault="002A747D">
      <w:r>
        <w:rPr>
          <w:noProof/>
          <w:lang w:eastAsia="es-ES"/>
        </w:rPr>
        <w:drawing>
          <wp:inline distT="0" distB="0" distL="0" distR="0">
            <wp:extent cx="5400040" cy="303738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7D" w:rsidRDefault="002A747D">
      <w:r>
        <w:rPr>
          <w:noProof/>
          <w:lang w:eastAsia="es-ES"/>
        </w:rPr>
        <w:lastRenderedPageBreak/>
        <w:drawing>
          <wp:inline distT="0" distB="0" distL="0" distR="0">
            <wp:extent cx="5400040" cy="303738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7D" w:rsidRDefault="002A747D">
      <w:r>
        <w:rPr>
          <w:noProof/>
          <w:lang w:eastAsia="es-ES"/>
        </w:rPr>
        <w:drawing>
          <wp:inline distT="0" distB="0" distL="0" distR="0">
            <wp:extent cx="5400040" cy="417898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6A" w:rsidRDefault="0062206A">
      <w:r>
        <w:rPr>
          <w:noProof/>
          <w:lang w:eastAsia="es-ES"/>
        </w:rPr>
        <w:lastRenderedPageBreak/>
        <w:drawing>
          <wp:inline distT="0" distB="0" distL="0" distR="0">
            <wp:extent cx="5400040" cy="3037382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6A" w:rsidRDefault="0062206A">
      <w:r>
        <w:rPr>
          <w:noProof/>
          <w:lang w:eastAsia="es-ES"/>
        </w:rPr>
        <w:drawing>
          <wp:inline distT="0" distB="0" distL="0" distR="0">
            <wp:extent cx="5400040" cy="421709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06A" w:rsidSect="001650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A747D"/>
    <w:rsid w:val="000A503E"/>
    <w:rsid w:val="000B522E"/>
    <w:rsid w:val="00165069"/>
    <w:rsid w:val="001F4459"/>
    <w:rsid w:val="002A747D"/>
    <w:rsid w:val="0062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0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63502132</dc:creator>
  <cp:lastModifiedBy>63502132</cp:lastModifiedBy>
  <cp:revision>2</cp:revision>
  <dcterms:created xsi:type="dcterms:W3CDTF">2023-06-15T19:29:00Z</dcterms:created>
  <dcterms:modified xsi:type="dcterms:W3CDTF">2023-06-15T19:35:00Z</dcterms:modified>
</cp:coreProperties>
</file>