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FD3" w:rsidRPr="00E5786E" w:rsidRDefault="00D44FD3">
      <w:pPr>
        <w:rPr>
          <w:rFonts w:cs="Arial"/>
        </w:rPr>
      </w:pPr>
    </w:p>
    <w:tbl>
      <w:tblPr>
        <w:tblStyle w:val="Tablaconcuadrcula"/>
        <w:tblW w:w="10314" w:type="dxa"/>
        <w:tblLayout w:type="fixed"/>
        <w:tblLook w:val="04A0"/>
      </w:tblPr>
      <w:tblGrid>
        <w:gridCol w:w="10314"/>
      </w:tblGrid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1. </w:t>
            </w:r>
            <w:r w:rsidR="00CE70C6" w:rsidRPr="00687B4E">
              <w:rPr>
                <w:rFonts w:cs="Arial"/>
                <w:b/>
              </w:rPr>
              <w:t>OBJETIVO: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746F52">
        <w:trPr>
          <w:trHeight w:hRule="exact" w:val="969"/>
        </w:trPr>
        <w:tc>
          <w:tcPr>
            <w:tcW w:w="10314" w:type="dxa"/>
            <w:vAlign w:val="center"/>
          </w:tcPr>
          <w:p w:rsidR="00CE70C6" w:rsidRPr="00B930C6" w:rsidRDefault="00B930C6" w:rsidP="00746F52">
            <w:pPr>
              <w:pStyle w:val="Textoindependiente"/>
              <w:jc w:val="both"/>
              <w:rPr>
                <w:rFonts w:cs="Arial"/>
                <w:sz w:val="24"/>
                <w:szCs w:val="24"/>
              </w:rPr>
            </w:pPr>
            <w:r w:rsidRPr="00143751">
              <w:rPr>
                <w:rFonts w:cs="Arial"/>
                <w:sz w:val="24"/>
                <w:szCs w:val="24"/>
              </w:rPr>
              <w:t>Establecer los criterios para la identificación y control de los documentos de o</w:t>
            </w:r>
            <w:r>
              <w:rPr>
                <w:rFonts w:cs="Arial"/>
                <w:sz w:val="24"/>
                <w:szCs w:val="24"/>
              </w:rPr>
              <w:t>rigen externo necesarios para consulta y referencia en la ejecución de los procesos de la Personería de Itagüí</w:t>
            </w:r>
            <w:r w:rsidR="008117F7">
              <w:rPr>
                <w:rFonts w:cs="Arial"/>
                <w:sz w:val="24"/>
                <w:szCs w:val="24"/>
              </w:rPr>
              <w:t>.</w:t>
            </w:r>
          </w:p>
        </w:tc>
      </w:tr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</w:t>
            </w:r>
            <w:r w:rsidR="00CE70C6" w:rsidRPr="00687B4E">
              <w:rPr>
                <w:rFonts w:cs="Arial"/>
                <w:b/>
              </w:rPr>
              <w:t>ALCANCE: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3117A">
        <w:trPr>
          <w:trHeight w:hRule="exact" w:val="875"/>
        </w:trPr>
        <w:tc>
          <w:tcPr>
            <w:tcW w:w="10314" w:type="dxa"/>
            <w:vAlign w:val="center"/>
          </w:tcPr>
          <w:p w:rsidR="00CE70C6" w:rsidRPr="00FC74F9" w:rsidRDefault="00B930C6" w:rsidP="00746F52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I</w:t>
            </w:r>
            <w:r w:rsidRPr="00BC5F8F">
              <w:rPr>
                <w:rFonts w:cs="Arial"/>
              </w:rPr>
              <w:t xml:space="preserve">nicia con la </w:t>
            </w:r>
            <w:r>
              <w:rPr>
                <w:rFonts w:cs="Arial"/>
              </w:rPr>
              <w:t xml:space="preserve">identificación de los documentos de referencia o documentos externos necesarios para la ejecución de los procesos </w:t>
            </w:r>
            <w:r w:rsidRPr="00BC5F8F">
              <w:rPr>
                <w:rFonts w:cs="Arial"/>
              </w:rPr>
              <w:t xml:space="preserve">y termina con la </w:t>
            </w:r>
            <w:r>
              <w:rPr>
                <w:rFonts w:cs="Arial"/>
              </w:rPr>
              <w:t xml:space="preserve">identificación y control del medio de consulta </w:t>
            </w:r>
            <w:r w:rsidRPr="00BC5F8F">
              <w:rPr>
                <w:rFonts w:cs="Arial"/>
              </w:rPr>
              <w:t>de los mismos</w:t>
            </w:r>
          </w:p>
        </w:tc>
      </w:tr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tabs>
                <w:tab w:val="left" w:pos="2475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F21A72">
              <w:rPr>
                <w:rFonts w:cs="Arial"/>
                <w:b/>
              </w:rPr>
              <w:t>RESPONSABLE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3117A">
        <w:trPr>
          <w:trHeight w:hRule="exact" w:val="581"/>
        </w:trPr>
        <w:tc>
          <w:tcPr>
            <w:tcW w:w="10314" w:type="dxa"/>
            <w:vAlign w:val="center"/>
          </w:tcPr>
          <w:p w:rsidR="00CE70C6" w:rsidRPr="001C30ED" w:rsidRDefault="00317BC4" w:rsidP="00746F52">
            <w:pPr>
              <w:jc w:val="both"/>
              <w:rPr>
                <w:rFonts w:cs="Arial"/>
              </w:rPr>
            </w:pPr>
            <w:r w:rsidRPr="00317BC4">
              <w:rPr>
                <w:rFonts w:cs="Arial"/>
              </w:rPr>
              <w:t xml:space="preserve">Coordinador de Calidad y </w:t>
            </w:r>
            <w:r w:rsidR="00B930C6">
              <w:rPr>
                <w:rFonts w:cs="Arial"/>
              </w:rPr>
              <w:t>L</w:t>
            </w:r>
            <w:r w:rsidRPr="00317BC4">
              <w:rPr>
                <w:rFonts w:cs="Arial"/>
              </w:rPr>
              <w:t>íderes de Procesos</w:t>
            </w:r>
            <w:r>
              <w:rPr>
                <w:rFonts w:cs="Arial"/>
              </w:rPr>
              <w:t>.</w:t>
            </w:r>
          </w:p>
        </w:tc>
      </w:tr>
      <w:tr w:rsidR="00CE70C6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CE70C6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4. </w:t>
            </w:r>
            <w:r w:rsidR="00CE70C6" w:rsidRPr="00687B4E">
              <w:rPr>
                <w:rFonts w:cs="Arial"/>
                <w:b/>
              </w:rPr>
              <w:t>DEFINICIONES</w:t>
            </w:r>
          </w:p>
          <w:p w:rsidR="00CE70C6" w:rsidRPr="00687B4E" w:rsidRDefault="00CE70C6" w:rsidP="00746F52">
            <w:pPr>
              <w:jc w:val="both"/>
              <w:rPr>
                <w:rFonts w:cs="Arial"/>
                <w:b/>
              </w:rPr>
            </w:pPr>
          </w:p>
        </w:tc>
      </w:tr>
      <w:tr w:rsidR="00CE70C6" w:rsidRPr="00687B4E" w:rsidTr="0083117A">
        <w:trPr>
          <w:trHeight w:val="1567"/>
        </w:trPr>
        <w:tc>
          <w:tcPr>
            <w:tcW w:w="10314" w:type="dxa"/>
            <w:vAlign w:val="center"/>
          </w:tcPr>
          <w:p w:rsidR="00C868A6" w:rsidRPr="00B930C6" w:rsidRDefault="00B930C6" w:rsidP="00352062">
            <w:pPr>
              <w:jc w:val="both"/>
              <w:rPr>
                <w:rFonts w:cs="Arial"/>
                <w:b/>
              </w:rPr>
            </w:pPr>
            <w:r w:rsidRPr="00143751">
              <w:rPr>
                <w:rFonts w:cs="Arial"/>
                <w:b/>
                <w:bCs/>
              </w:rPr>
              <w:t>Documentos de Origen Externo:</w:t>
            </w:r>
            <w:r w:rsidR="0017783E">
              <w:rPr>
                <w:rFonts w:cs="Arial"/>
                <w:b/>
                <w:bCs/>
              </w:rPr>
              <w:t xml:space="preserve"> </w:t>
            </w:r>
            <w:r w:rsidRPr="0081265B">
              <w:rPr>
                <w:rFonts w:cs="Arial"/>
              </w:rPr>
              <w:t>Son aquellos documentos que emiten políticas y directrices necesarias para el S</w:t>
            </w:r>
            <w:r w:rsidR="005C43D3">
              <w:rPr>
                <w:rFonts w:cs="Arial"/>
              </w:rPr>
              <w:t xml:space="preserve">istema Integrado de Gestión de la Personería </w:t>
            </w:r>
            <w:r w:rsidRPr="0081265B">
              <w:rPr>
                <w:rFonts w:cs="Arial"/>
              </w:rPr>
              <w:t>de Itagüí  y que son expedidos</w:t>
            </w:r>
            <w:r w:rsidRPr="00143751">
              <w:rPr>
                <w:rFonts w:cs="Arial"/>
              </w:rPr>
              <w:t xml:space="preserve"> para la elaboración y control de documentos internos (PR-</w:t>
            </w:r>
            <w:r>
              <w:rPr>
                <w:rFonts w:cs="Arial"/>
              </w:rPr>
              <w:t>DE</w:t>
            </w:r>
            <w:r w:rsidRPr="00143751">
              <w:rPr>
                <w:rFonts w:cs="Arial"/>
              </w:rPr>
              <w:t>-0</w:t>
            </w:r>
            <w:r>
              <w:rPr>
                <w:rFonts w:cs="Arial"/>
              </w:rPr>
              <w:t>7</w:t>
            </w:r>
            <w:r w:rsidRPr="00143751">
              <w:rPr>
                <w:rFonts w:cs="Arial"/>
              </w:rPr>
              <w:t>) o por fuentes externas a la Administración, tales como: Constitución Política de Colombia, Leyes, Ordenanzas, Decretos, Acuerdos, Resoluciones, Normas, Manuales, Fichas, Catálogos, entre otros.</w:t>
            </w:r>
          </w:p>
        </w:tc>
      </w:tr>
      <w:tr w:rsidR="009874F8" w:rsidRPr="00687B4E" w:rsidTr="00746F52">
        <w:trPr>
          <w:trHeight w:hRule="exact" w:val="397"/>
        </w:trPr>
        <w:tc>
          <w:tcPr>
            <w:tcW w:w="10314" w:type="dxa"/>
            <w:shd w:val="clear" w:color="auto" w:fill="BFBFBF" w:themeFill="background1" w:themeFillShade="BF"/>
            <w:vAlign w:val="center"/>
          </w:tcPr>
          <w:p w:rsidR="009874F8" w:rsidRPr="00687B4E" w:rsidRDefault="00484E83" w:rsidP="00746F52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  <w:r w:rsidR="009874F8">
              <w:rPr>
                <w:rFonts w:cs="Arial"/>
                <w:b/>
              </w:rPr>
              <w:t>DOCUMENTOS DE REFERENCIA</w:t>
            </w:r>
          </w:p>
          <w:p w:rsidR="009874F8" w:rsidRPr="00687B4E" w:rsidRDefault="009874F8" w:rsidP="00746F52">
            <w:pPr>
              <w:jc w:val="both"/>
              <w:rPr>
                <w:rFonts w:cs="Arial"/>
                <w:b/>
              </w:rPr>
            </w:pPr>
          </w:p>
        </w:tc>
      </w:tr>
      <w:tr w:rsidR="009874F8" w:rsidRPr="00F21A72" w:rsidTr="00746F52">
        <w:trPr>
          <w:trHeight w:hRule="exact" w:val="713"/>
        </w:trPr>
        <w:tc>
          <w:tcPr>
            <w:tcW w:w="10314" w:type="dxa"/>
            <w:vAlign w:val="center"/>
          </w:tcPr>
          <w:p w:rsidR="00746F52" w:rsidRPr="00746F52" w:rsidRDefault="00746F52" w:rsidP="0083117A">
            <w:pPr>
              <w:pStyle w:val="Textoindependient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P</w:t>
            </w:r>
            <w:r w:rsidR="0083117A">
              <w:rPr>
                <w:bCs/>
                <w:sz w:val="24"/>
                <w:szCs w:val="24"/>
              </w:rPr>
              <w:t>GD 01</w:t>
            </w:r>
            <w:r w:rsidRPr="007C3205">
              <w:rPr>
                <w:bCs/>
                <w:sz w:val="24"/>
                <w:szCs w:val="24"/>
              </w:rPr>
              <w:t xml:space="preserve"> Procedimiento para la elaboración y control de documentos internos</w:t>
            </w:r>
          </w:p>
        </w:tc>
      </w:tr>
    </w:tbl>
    <w:p w:rsidR="009874F8" w:rsidRPr="009874F8" w:rsidRDefault="009874F8">
      <w:pPr>
        <w:rPr>
          <w:rFonts w:cs="Arial"/>
        </w:rPr>
      </w:pPr>
    </w:p>
    <w:p w:rsidR="00015352" w:rsidRPr="00015352" w:rsidRDefault="009E4544" w:rsidP="00015352">
      <w:pPr>
        <w:rPr>
          <w:rFonts w:cs="Arial"/>
        </w:rPr>
      </w:pPr>
      <w:r>
        <w:rPr>
          <w:rFonts w:cs="Arial"/>
          <w:b/>
        </w:rPr>
        <w:t>6 DESCRIPCIÓN DE ACTIVIDADES:</w:t>
      </w:r>
    </w:p>
    <w:p w:rsidR="0076625B" w:rsidRPr="00E5786E" w:rsidRDefault="0076625B">
      <w:pPr>
        <w:rPr>
          <w:rFonts w:cs="Arial"/>
        </w:rPr>
      </w:pPr>
    </w:p>
    <w:tbl>
      <w:tblPr>
        <w:tblStyle w:val="Tablaconcuadrcula"/>
        <w:tblW w:w="10172" w:type="dxa"/>
        <w:tblLayout w:type="fixed"/>
        <w:tblLook w:val="04A0"/>
      </w:tblPr>
      <w:tblGrid>
        <w:gridCol w:w="364"/>
        <w:gridCol w:w="1729"/>
        <w:gridCol w:w="4252"/>
        <w:gridCol w:w="1843"/>
        <w:gridCol w:w="1984"/>
      </w:tblGrid>
      <w:tr w:rsidR="00746F52" w:rsidRPr="006E71D3" w:rsidTr="0017783E">
        <w:trPr>
          <w:tblHeader/>
        </w:trPr>
        <w:tc>
          <w:tcPr>
            <w:tcW w:w="364" w:type="dxa"/>
            <w:shd w:val="clear" w:color="auto" w:fill="BFBFBF" w:themeFill="background1" w:themeFillShade="BF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#</w:t>
            </w:r>
          </w:p>
        </w:tc>
        <w:tc>
          <w:tcPr>
            <w:tcW w:w="1729" w:type="dxa"/>
            <w:shd w:val="clear" w:color="auto" w:fill="BFBFBF" w:themeFill="background1" w:themeFillShade="BF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ACTIVIDAD</w:t>
            </w:r>
          </w:p>
        </w:tc>
        <w:tc>
          <w:tcPr>
            <w:tcW w:w="4252" w:type="dxa"/>
            <w:shd w:val="clear" w:color="auto" w:fill="BFBFBF" w:themeFill="background1" w:themeFillShade="BF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1843" w:type="dxa"/>
            <w:shd w:val="clear" w:color="auto" w:fill="BFBFBF" w:themeFill="background1" w:themeFillShade="BF"/>
            <w:tcMar>
              <w:right w:w="0" w:type="dxa"/>
            </w:tcMar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  <w:b/>
              </w:rPr>
            </w:pPr>
            <w:r w:rsidRPr="006E71D3">
              <w:rPr>
                <w:rFonts w:cs="Arial"/>
                <w:b/>
              </w:rPr>
              <w:t>RESPONSABLE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:rsidR="00746F52" w:rsidRPr="006E71D3" w:rsidRDefault="0017783E" w:rsidP="00460BC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INFORMACIÓN DOCUMENTADA </w:t>
            </w:r>
          </w:p>
        </w:tc>
      </w:tr>
      <w:tr w:rsidR="00746F52" w:rsidRPr="006E71D3" w:rsidTr="0017783E"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t>1</w:t>
            </w:r>
          </w:p>
        </w:tc>
        <w:tc>
          <w:tcPr>
            <w:tcW w:w="1729" w:type="dxa"/>
            <w:vAlign w:val="center"/>
          </w:tcPr>
          <w:p w:rsidR="00746F52" w:rsidRPr="003154C8" w:rsidRDefault="00746F52" w:rsidP="00460BCE">
            <w:pPr>
              <w:jc w:val="center"/>
              <w:rPr>
                <w:rFonts w:cs="Arial"/>
              </w:rPr>
            </w:pPr>
            <w:r w:rsidRPr="003154C8">
              <w:t>Identificar Documentos Externos</w:t>
            </w:r>
          </w:p>
        </w:tc>
        <w:tc>
          <w:tcPr>
            <w:tcW w:w="4252" w:type="dxa"/>
            <w:vAlign w:val="center"/>
          </w:tcPr>
          <w:p w:rsidR="00746F52" w:rsidRPr="006E71D3" w:rsidRDefault="00746F52" w:rsidP="0017783E">
            <w:pPr>
              <w:jc w:val="both"/>
              <w:rPr>
                <w:rFonts w:cs="Arial"/>
              </w:rPr>
            </w:pPr>
            <w:r w:rsidRPr="00143751">
              <w:t xml:space="preserve">Cualquier </w:t>
            </w:r>
            <w:r w:rsidR="0017783E">
              <w:t>Servidor Público</w:t>
            </w:r>
            <w:r w:rsidRPr="00143751">
              <w:t xml:space="preserve"> de la </w:t>
            </w:r>
            <w:r>
              <w:t xml:space="preserve">Entidad </w:t>
            </w:r>
            <w:r w:rsidRPr="00143751">
              <w:t xml:space="preserve">que identifique la necesidad de </w:t>
            </w:r>
            <w:r>
              <w:t xml:space="preserve">consultar o </w:t>
            </w:r>
            <w:r w:rsidRPr="00143751">
              <w:t xml:space="preserve">utilizar </w:t>
            </w:r>
            <w:r>
              <w:t>para el desarrollo o ejecución de las actividades propias  de procesos o procedimientos,</w:t>
            </w:r>
            <w:r w:rsidRPr="00143751">
              <w:t xml:space="preserve"> publicaciones emitidas por entidades externas o e</w:t>
            </w:r>
            <w:r w:rsidRPr="00143751">
              <w:rPr>
                <w:rFonts w:cs="Arial"/>
              </w:rPr>
              <w:t>xpedidas por la</w:t>
            </w:r>
            <w:r>
              <w:rPr>
                <w:rFonts w:cs="Arial"/>
              </w:rPr>
              <w:t xml:space="preserve"> Personería</w:t>
            </w:r>
            <w:r w:rsidRPr="00143751">
              <w:rPr>
                <w:rFonts w:cs="Arial"/>
              </w:rPr>
              <w:t xml:space="preserve">, sin las disposiciones dadas en el </w:t>
            </w:r>
            <w:r>
              <w:rPr>
                <w:rFonts w:cs="Arial"/>
              </w:rPr>
              <w:t xml:space="preserve">PGD-01 </w:t>
            </w:r>
            <w:r w:rsidRPr="00143751">
              <w:rPr>
                <w:rFonts w:cs="Arial"/>
              </w:rPr>
              <w:t xml:space="preserve">procedimiento para </w:t>
            </w:r>
            <w:r w:rsidRPr="00143751">
              <w:rPr>
                <w:rFonts w:cs="Arial"/>
              </w:rPr>
              <w:lastRenderedPageBreak/>
              <w:t>la elaboración y</w:t>
            </w:r>
            <w:r>
              <w:rPr>
                <w:rFonts w:cs="Arial"/>
              </w:rPr>
              <w:t xml:space="preserve"> control de documentos internos</w:t>
            </w:r>
            <w:r w:rsidRPr="00143751">
              <w:t>, se lo comunica al Líder del Proceso.</w:t>
            </w:r>
          </w:p>
        </w:tc>
        <w:tc>
          <w:tcPr>
            <w:tcW w:w="1843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Empleado o contratista de la Personería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746F52" w:rsidRPr="006E71D3" w:rsidTr="0017783E"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 w:rsidRPr="006E71D3">
              <w:rPr>
                <w:rFonts w:cs="Arial"/>
              </w:rPr>
              <w:lastRenderedPageBreak/>
              <w:t>2</w:t>
            </w:r>
          </w:p>
        </w:tc>
        <w:tc>
          <w:tcPr>
            <w:tcW w:w="1729" w:type="dxa"/>
            <w:vAlign w:val="center"/>
          </w:tcPr>
          <w:p w:rsidR="00746F52" w:rsidRPr="003154C8" w:rsidRDefault="00746F52" w:rsidP="00460BCE">
            <w:pPr>
              <w:jc w:val="center"/>
              <w:rPr>
                <w:rFonts w:cs="Arial"/>
              </w:rPr>
            </w:pPr>
            <w:r w:rsidRPr="003154C8">
              <w:t>Revisar el Documento Externo</w:t>
            </w:r>
            <w:r w:rsidR="0017783E">
              <w:t xml:space="preserve"> </w:t>
            </w:r>
            <w:r w:rsidRPr="003154C8">
              <w:rPr>
                <w:rFonts w:cs="Arial"/>
              </w:rPr>
              <w:t>modificar o eliminar el documento</w:t>
            </w:r>
          </w:p>
        </w:tc>
        <w:tc>
          <w:tcPr>
            <w:tcW w:w="4252" w:type="dxa"/>
            <w:vAlign w:val="center"/>
          </w:tcPr>
          <w:p w:rsidR="00746F52" w:rsidRDefault="00746F52" w:rsidP="00746F52">
            <w:pPr>
              <w:jc w:val="both"/>
              <w:rPr>
                <w:rFonts w:cs="Arial"/>
              </w:rPr>
            </w:pPr>
            <w:r w:rsidRPr="00746F52">
              <w:t>Re</w:t>
            </w:r>
            <w:r w:rsidRPr="00143751">
              <w:t>visa el documento externo con los funcionarios involucrados teniendo en cuenta los siguientes criterios: Obligatoriedad, Pertinencia, Vigencia y Uso o Aplicación</w:t>
            </w:r>
            <w:r>
              <w:t xml:space="preserve"> en el proceso o procedimiento relacionado</w:t>
            </w:r>
            <w:r w:rsidRPr="00143751">
              <w:t>.</w:t>
            </w:r>
          </w:p>
        </w:tc>
        <w:tc>
          <w:tcPr>
            <w:tcW w:w="1843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 proceso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No aplica</w:t>
            </w:r>
          </w:p>
        </w:tc>
      </w:tr>
      <w:tr w:rsidR="00746F52" w:rsidRPr="006E71D3" w:rsidTr="0017783E"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29" w:type="dxa"/>
            <w:vAlign w:val="center"/>
          </w:tcPr>
          <w:p w:rsidR="00746F52" w:rsidRPr="0064046E" w:rsidRDefault="0064046E" w:rsidP="00460BCE">
            <w:pPr>
              <w:jc w:val="center"/>
              <w:rPr>
                <w:rFonts w:cs="Arial"/>
              </w:rPr>
            </w:pPr>
            <w:r w:rsidRPr="0064046E">
              <w:t>Aprobar el Uso y control del Documento Externo</w:t>
            </w:r>
          </w:p>
        </w:tc>
        <w:tc>
          <w:tcPr>
            <w:tcW w:w="4252" w:type="dxa"/>
            <w:vAlign w:val="center"/>
          </w:tcPr>
          <w:p w:rsidR="00746F52" w:rsidRDefault="0064046E" w:rsidP="00460BCE">
            <w:pPr>
              <w:jc w:val="both"/>
              <w:rPr>
                <w:rFonts w:cs="Arial"/>
              </w:rPr>
            </w:pPr>
            <w:r>
              <w:t>A</w:t>
            </w:r>
            <w:r w:rsidR="00746F52">
              <w:t xml:space="preserve">prueba </w:t>
            </w:r>
            <w:r w:rsidR="00746F52" w:rsidRPr="00143751">
              <w:t xml:space="preserve">el </w:t>
            </w:r>
            <w:r w:rsidR="00746F52">
              <w:t xml:space="preserve">uso del documento externo se incluye en los documentos de referencia y  control </w:t>
            </w:r>
            <w:r w:rsidR="00746F52" w:rsidRPr="00143751">
              <w:t xml:space="preserve">documento </w:t>
            </w:r>
            <w:r w:rsidR="00746F52">
              <w:t xml:space="preserve">externo </w:t>
            </w:r>
            <w:r w:rsidR="00746F52" w:rsidRPr="00143751">
              <w:t>es aprobado el Líder de Proceso le comunica al responsable la necesidad del manejo y control del documento externo. En caso contrario le informa al responsable la decisión y termina el procedimiento.</w:t>
            </w:r>
          </w:p>
        </w:tc>
        <w:tc>
          <w:tcPr>
            <w:tcW w:w="1843" w:type="dxa"/>
            <w:tcMar>
              <w:right w:w="28" w:type="dxa"/>
            </w:tcMar>
            <w:vAlign w:val="center"/>
          </w:tcPr>
          <w:p w:rsidR="00746F52" w:rsidRDefault="0064046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 de proceso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Documento</w:t>
            </w:r>
          </w:p>
        </w:tc>
      </w:tr>
      <w:tr w:rsidR="00746F52" w:rsidRPr="006E71D3" w:rsidTr="0017783E">
        <w:trPr>
          <w:trHeight w:val="876"/>
        </w:trPr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29" w:type="dxa"/>
            <w:vAlign w:val="center"/>
          </w:tcPr>
          <w:p w:rsidR="00746F52" w:rsidRPr="0064046E" w:rsidRDefault="0064046E" w:rsidP="00460BCE">
            <w:pPr>
              <w:jc w:val="center"/>
              <w:rPr>
                <w:rFonts w:cs="Arial"/>
              </w:rPr>
            </w:pPr>
            <w:r w:rsidRPr="0064046E">
              <w:t xml:space="preserve">Registrar </w:t>
            </w:r>
            <w:r>
              <w:t xml:space="preserve">y controlar </w:t>
            </w:r>
            <w:r w:rsidRPr="0064046E">
              <w:t>el Documento Externo</w:t>
            </w:r>
          </w:p>
        </w:tc>
        <w:tc>
          <w:tcPr>
            <w:tcW w:w="4252" w:type="dxa"/>
            <w:vAlign w:val="center"/>
          </w:tcPr>
          <w:p w:rsidR="00746F52" w:rsidRDefault="0064046E" w:rsidP="00B930C6">
            <w:pPr>
              <w:jc w:val="both"/>
            </w:pPr>
            <w:r>
              <w:t xml:space="preserve">Registra </w:t>
            </w:r>
            <w:r w:rsidR="00746F52" w:rsidRPr="00143751">
              <w:t>el documento</w:t>
            </w:r>
            <w:r w:rsidR="00746F52">
              <w:t xml:space="preserve"> en el ítem de “Documentos de Referencia</w:t>
            </w:r>
            <w:r>
              <w:t>” de los documentos del S</w:t>
            </w:r>
            <w:r w:rsidR="00352062">
              <w:t>GC</w:t>
            </w:r>
            <w:r w:rsidR="0017783E">
              <w:t xml:space="preserve"> </w:t>
            </w:r>
            <w:r>
              <w:t xml:space="preserve">lo reporta a la Coordinación para su control </w:t>
            </w:r>
            <w:r w:rsidR="00746F52" w:rsidRPr="00143751">
              <w:t xml:space="preserve">se asegura de </w:t>
            </w:r>
            <w:r>
              <w:t xml:space="preserve">socializar la ruta o el medio de consulta del mismo y de realizar seguimiento a su </w:t>
            </w:r>
            <w:r w:rsidR="00746F52" w:rsidRPr="00143751">
              <w:t>uso</w:t>
            </w:r>
            <w:r>
              <w:t>, cambio o actualización</w:t>
            </w:r>
            <w:r w:rsidR="00746F52" w:rsidRPr="00143751">
              <w:t>.</w:t>
            </w:r>
          </w:p>
          <w:p w:rsidR="00746F52" w:rsidRPr="007C3205" w:rsidRDefault="00746F52" w:rsidP="00B930C6">
            <w:pPr>
              <w:jc w:val="both"/>
              <w:rPr>
                <w:sz w:val="16"/>
                <w:szCs w:val="16"/>
              </w:rPr>
            </w:pPr>
          </w:p>
          <w:p w:rsidR="00746F52" w:rsidRDefault="00746F52" w:rsidP="0064046E">
            <w:pPr>
              <w:jc w:val="both"/>
              <w:rPr>
                <w:rFonts w:cs="Arial"/>
              </w:rPr>
            </w:pPr>
            <w:r w:rsidRPr="00143751">
              <w:t>Cuando haya  una modificación</w:t>
            </w:r>
            <w:r>
              <w:t xml:space="preserve"> o eliminación del documento</w:t>
            </w:r>
            <w:r w:rsidRPr="00143751">
              <w:t xml:space="preserve">, el Líder de Proceso </w:t>
            </w:r>
            <w:r>
              <w:t>actualiza el ítem “documentos de referencia de los documentos y reporta</w:t>
            </w:r>
            <w:r w:rsidRPr="00143751">
              <w:t xml:space="preserve"> al Coordinador de Calidad con el fin de conservar registros consolidados de los listados de documentos externos actualizados.</w:t>
            </w:r>
          </w:p>
        </w:tc>
        <w:tc>
          <w:tcPr>
            <w:tcW w:w="1843" w:type="dxa"/>
            <w:vAlign w:val="center"/>
          </w:tcPr>
          <w:p w:rsidR="00746F52" w:rsidRPr="006E71D3" w:rsidRDefault="0035206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Líder</w:t>
            </w:r>
            <w:r w:rsidR="00746F52">
              <w:rPr>
                <w:rFonts w:cs="Arial"/>
              </w:rPr>
              <w:t xml:space="preserve"> del Proceso Representante de la Dirección para el SGC</w:t>
            </w:r>
          </w:p>
        </w:tc>
        <w:tc>
          <w:tcPr>
            <w:tcW w:w="1984" w:type="dxa"/>
            <w:vAlign w:val="center"/>
          </w:tcPr>
          <w:p w:rsidR="00746F52" w:rsidRPr="006E71D3" w:rsidRDefault="00746F52" w:rsidP="008C151B">
            <w:pPr>
              <w:rPr>
                <w:rFonts w:cs="Arial"/>
              </w:rPr>
            </w:pPr>
            <w:r>
              <w:rPr>
                <w:rFonts w:cs="Arial"/>
              </w:rPr>
              <w:t>FG-03 Acta</w:t>
            </w:r>
          </w:p>
        </w:tc>
      </w:tr>
      <w:tr w:rsidR="00746F52" w:rsidRPr="006E71D3" w:rsidTr="0017783E">
        <w:trPr>
          <w:trHeight w:val="1645"/>
        </w:trPr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lastRenderedPageBreak/>
              <w:t>6</w:t>
            </w:r>
          </w:p>
        </w:tc>
        <w:tc>
          <w:tcPr>
            <w:tcW w:w="1729" w:type="dxa"/>
            <w:vAlign w:val="center"/>
          </w:tcPr>
          <w:p w:rsidR="00746F52" w:rsidRDefault="0064046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Realizar seguimiento y control a los documentos de referencia</w:t>
            </w:r>
          </w:p>
        </w:tc>
        <w:tc>
          <w:tcPr>
            <w:tcW w:w="4252" w:type="dxa"/>
          </w:tcPr>
          <w:p w:rsidR="00746F52" w:rsidRDefault="00352062" w:rsidP="0083117A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Periódicamente</w:t>
            </w:r>
            <w:r w:rsidR="0064046E">
              <w:rPr>
                <w:rFonts w:cs="Arial"/>
              </w:rPr>
              <w:t xml:space="preserve"> Realizan seguimiento a los documentos externos registrados en el </w:t>
            </w:r>
            <w:r w:rsidR="0064046E" w:rsidRPr="006B1E9B">
              <w:rPr>
                <w:rFonts w:cs="Arial"/>
              </w:rPr>
              <w:t>Listado maestro de documentos</w:t>
            </w:r>
            <w:r w:rsidR="0064046E">
              <w:rPr>
                <w:rFonts w:cs="Arial"/>
              </w:rPr>
              <w:t xml:space="preserve"> Externos – N</w:t>
            </w:r>
            <w:r w:rsidR="0017783E">
              <w:rPr>
                <w:rFonts w:cs="Arial"/>
              </w:rPr>
              <w:t>o</w:t>
            </w:r>
            <w:r w:rsidR="0083117A">
              <w:rPr>
                <w:rFonts w:cs="Arial"/>
              </w:rPr>
              <w:t>mograma</w:t>
            </w:r>
            <w:r w:rsidR="0064046E">
              <w:rPr>
                <w:rFonts w:cs="Arial"/>
              </w:rPr>
              <w:t xml:space="preserve">, con el fin de garantizar el uso o consulta de la documentación externa y normatividad Vigente aplicable a los procesos </w:t>
            </w:r>
          </w:p>
        </w:tc>
        <w:tc>
          <w:tcPr>
            <w:tcW w:w="1843" w:type="dxa"/>
            <w:vAlign w:val="center"/>
          </w:tcPr>
          <w:p w:rsidR="00746F52" w:rsidRPr="006E71D3" w:rsidRDefault="0064046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Jefe de Control Interno Representante de la Dirección para el SGC</w:t>
            </w:r>
          </w:p>
        </w:tc>
        <w:tc>
          <w:tcPr>
            <w:tcW w:w="1984" w:type="dxa"/>
            <w:vAlign w:val="center"/>
          </w:tcPr>
          <w:p w:rsidR="00746F52" w:rsidRPr="006E71D3" w:rsidRDefault="0064046E" w:rsidP="0083117A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FGD-10</w:t>
            </w:r>
            <w:r w:rsidR="00746F52" w:rsidRPr="006B1E9B">
              <w:rPr>
                <w:rFonts w:cs="Arial"/>
              </w:rPr>
              <w:t xml:space="preserve"> Listado maestro de documentos</w:t>
            </w:r>
            <w:r>
              <w:rPr>
                <w:rFonts w:cs="Arial"/>
              </w:rPr>
              <w:t xml:space="preserve"> Ex</w:t>
            </w:r>
            <w:r w:rsidR="00746F52">
              <w:rPr>
                <w:rFonts w:cs="Arial"/>
              </w:rPr>
              <w:t xml:space="preserve">ternos </w:t>
            </w:r>
            <w:r>
              <w:rPr>
                <w:rFonts w:cs="Arial"/>
              </w:rPr>
              <w:t>N</w:t>
            </w:r>
            <w:r w:rsidR="0017783E">
              <w:rPr>
                <w:rFonts w:cs="Arial"/>
              </w:rPr>
              <w:t>o</w:t>
            </w:r>
            <w:r w:rsidR="0083117A">
              <w:rPr>
                <w:rFonts w:cs="Arial"/>
              </w:rPr>
              <w:t>mograma</w:t>
            </w:r>
          </w:p>
        </w:tc>
      </w:tr>
      <w:tr w:rsidR="00746F52" w:rsidRPr="006E71D3" w:rsidTr="0017783E">
        <w:trPr>
          <w:trHeight w:val="358"/>
        </w:trPr>
        <w:tc>
          <w:tcPr>
            <w:tcW w:w="364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29" w:type="dxa"/>
            <w:vAlign w:val="center"/>
          </w:tcPr>
          <w:p w:rsidR="00746F52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Socializar </w:t>
            </w:r>
            <w:r w:rsidR="0064046E">
              <w:rPr>
                <w:rFonts w:cs="Arial"/>
              </w:rPr>
              <w:t xml:space="preserve">y Publicar </w:t>
            </w:r>
            <w:r>
              <w:rPr>
                <w:rFonts w:cs="Arial"/>
              </w:rPr>
              <w:t>los cambios</w:t>
            </w:r>
          </w:p>
        </w:tc>
        <w:tc>
          <w:tcPr>
            <w:tcW w:w="4252" w:type="dxa"/>
          </w:tcPr>
          <w:p w:rsidR="00746F52" w:rsidRDefault="0064046E" w:rsidP="00460BC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Socializan </w:t>
            </w:r>
            <w:r w:rsidR="003154C8">
              <w:rPr>
                <w:rFonts w:cs="Arial"/>
              </w:rPr>
              <w:t xml:space="preserve">a los </w:t>
            </w:r>
            <w:r w:rsidR="00352062">
              <w:rPr>
                <w:rFonts w:cs="Arial"/>
              </w:rPr>
              <w:t>líderes</w:t>
            </w:r>
            <w:r w:rsidR="003154C8">
              <w:rPr>
                <w:rFonts w:cs="Arial"/>
              </w:rPr>
              <w:t xml:space="preserve"> de procesos y publican</w:t>
            </w:r>
            <w:r>
              <w:rPr>
                <w:rFonts w:cs="Arial"/>
              </w:rPr>
              <w:t xml:space="preserve"> los cambios o actualizaciones efectuadas en el </w:t>
            </w:r>
            <w:r w:rsidRPr="006B1E9B">
              <w:rPr>
                <w:rFonts w:cs="Arial"/>
              </w:rPr>
              <w:t>Listado maestro de documentos</w:t>
            </w:r>
            <w:r>
              <w:rPr>
                <w:rFonts w:cs="Arial"/>
              </w:rPr>
              <w:t xml:space="preserve"> Externos</w:t>
            </w:r>
          </w:p>
        </w:tc>
        <w:tc>
          <w:tcPr>
            <w:tcW w:w="1843" w:type="dxa"/>
            <w:vAlign w:val="center"/>
          </w:tcPr>
          <w:p w:rsidR="00746F52" w:rsidRPr="006E71D3" w:rsidRDefault="00746F52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Responsable de Control de Documentos</w:t>
            </w:r>
          </w:p>
        </w:tc>
        <w:tc>
          <w:tcPr>
            <w:tcW w:w="1984" w:type="dxa"/>
            <w:vAlign w:val="center"/>
          </w:tcPr>
          <w:p w:rsidR="00F03A80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FG-</w:t>
            </w:r>
            <w:r w:rsidRPr="00980362">
              <w:rPr>
                <w:rFonts w:cs="Arial"/>
              </w:rPr>
              <w:t xml:space="preserve">03 </w:t>
            </w:r>
          </w:p>
          <w:p w:rsidR="00746F52" w:rsidRDefault="003154C8" w:rsidP="00460BCE">
            <w:pPr>
              <w:jc w:val="center"/>
              <w:rPr>
                <w:rFonts w:cs="Arial"/>
              </w:rPr>
            </w:pPr>
            <w:r w:rsidRPr="00980362">
              <w:rPr>
                <w:rFonts w:cs="Arial"/>
              </w:rPr>
              <w:t>Acta</w:t>
            </w:r>
          </w:p>
          <w:p w:rsidR="003154C8" w:rsidRPr="006E71D3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Publicación</w:t>
            </w:r>
          </w:p>
        </w:tc>
      </w:tr>
      <w:tr w:rsidR="003154C8" w:rsidRPr="006E71D3" w:rsidTr="0017783E">
        <w:trPr>
          <w:trHeight w:val="358"/>
        </w:trPr>
        <w:tc>
          <w:tcPr>
            <w:tcW w:w="364" w:type="dxa"/>
            <w:vAlign w:val="center"/>
          </w:tcPr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729" w:type="dxa"/>
            <w:vAlign w:val="center"/>
          </w:tcPr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Evaluar la ejecución del procedimiento y Aplicar Acciones de Mejoramiento</w:t>
            </w:r>
          </w:p>
        </w:tc>
        <w:tc>
          <w:tcPr>
            <w:tcW w:w="4252" w:type="dxa"/>
          </w:tcPr>
          <w:p w:rsidR="003154C8" w:rsidRDefault="003154C8" w:rsidP="00460BC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Realizan seguimiento al uso de los documentos externos y a la actualización de los mismos en los procesos y procedimientos e identifican oportunidades de mejoramiento y acuerdan planes de mejoramiento con los </w:t>
            </w:r>
            <w:r w:rsidR="00352062">
              <w:rPr>
                <w:rFonts w:cs="Arial"/>
              </w:rPr>
              <w:t>líderes</w:t>
            </w:r>
            <w:r>
              <w:rPr>
                <w:rFonts w:cs="Arial"/>
              </w:rPr>
              <w:t xml:space="preserve"> de procesos</w:t>
            </w:r>
          </w:p>
        </w:tc>
        <w:tc>
          <w:tcPr>
            <w:tcW w:w="1843" w:type="dxa"/>
            <w:vAlign w:val="center"/>
          </w:tcPr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Jefe de Control Interno Representante de la Dirección para el SGC Lideres de Procesos</w:t>
            </w:r>
          </w:p>
        </w:tc>
        <w:tc>
          <w:tcPr>
            <w:tcW w:w="1984" w:type="dxa"/>
            <w:vAlign w:val="center"/>
          </w:tcPr>
          <w:p w:rsidR="00F03A80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FEM-04 </w:t>
            </w:r>
          </w:p>
          <w:p w:rsidR="003154C8" w:rsidRDefault="003154C8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 de Mejoramiento</w:t>
            </w:r>
          </w:p>
        </w:tc>
      </w:tr>
      <w:tr w:rsidR="0017783E" w:rsidRPr="006E71D3" w:rsidTr="0017783E">
        <w:trPr>
          <w:trHeight w:val="358"/>
        </w:trPr>
        <w:tc>
          <w:tcPr>
            <w:tcW w:w="364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729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Aplicar acciones de mejora</w:t>
            </w:r>
          </w:p>
        </w:tc>
        <w:tc>
          <w:tcPr>
            <w:tcW w:w="4252" w:type="dxa"/>
          </w:tcPr>
          <w:p w:rsidR="0017783E" w:rsidRDefault="0017783E" w:rsidP="00460BC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Aplicar acciones correctivas y/o preventivas de acuerdo a lo establecido en el proceso de análisis y mejoramiento </w:t>
            </w:r>
          </w:p>
        </w:tc>
        <w:tc>
          <w:tcPr>
            <w:tcW w:w="1843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Secretario (a) General </w:t>
            </w:r>
          </w:p>
        </w:tc>
        <w:tc>
          <w:tcPr>
            <w:tcW w:w="1984" w:type="dxa"/>
            <w:vAlign w:val="center"/>
          </w:tcPr>
          <w:p w:rsidR="0017783E" w:rsidRDefault="0017783E" w:rsidP="00460BC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FEM-04</w:t>
            </w:r>
          </w:p>
          <w:p w:rsidR="0017783E" w:rsidRDefault="0017783E" w:rsidP="001778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Plan de Mejoramiento    FPI-04</w:t>
            </w:r>
          </w:p>
          <w:p w:rsidR="0017783E" w:rsidRDefault="0017783E" w:rsidP="0017783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Mapa de Riesgos </w:t>
            </w:r>
          </w:p>
        </w:tc>
      </w:tr>
    </w:tbl>
    <w:p w:rsidR="00123BF4" w:rsidRPr="00E5786E" w:rsidRDefault="00123BF4">
      <w:pPr>
        <w:rPr>
          <w:rFonts w:cs="Arial"/>
        </w:rPr>
      </w:pPr>
    </w:p>
    <w:p w:rsidR="00123BF4" w:rsidRPr="00E5786E" w:rsidRDefault="00123BF4">
      <w:pPr>
        <w:rPr>
          <w:rFonts w:cs="Arial"/>
        </w:rPr>
      </w:pPr>
    </w:p>
    <w:p w:rsidR="004B4420" w:rsidRDefault="007E2758">
      <w:pPr>
        <w:rPr>
          <w:rFonts w:cs="Arial"/>
          <w:b/>
        </w:rPr>
      </w:pPr>
      <w:r>
        <w:rPr>
          <w:rFonts w:cs="Arial"/>
          <w:b/>
        </w:rPr>
        <w:t>7</w:t>
      </w:r>
      <w:r w:rsidR="006B1E9B">
        <w:rPr>
          <w:rFonts w:cs="Arial"/>
          <w:b/>
        </w:rPr>
        <w:t xml:space="preserve">. </w:t>
      </w:r>
      <w:r w:rsidR="00DD3FC7">
        <w:rPr>
          <w:rFonts w:cs="Arial"/>
          <w:b/>
        </w:rPr>
        <w:t xml:space="preserve">CONTROL </w:t>
      </w:r>
      <w:r w:rsidR="0017783E">
        <w:rPr>
          <w:rFonts w:cs="Arial"/>
          <w:b/>
        </w:rPr>
        <w:t>INFORMACIÓN DOCUMENTADA</w:t>
      </w:r>
    </w:p>
    <w:p w:rsidR="00681042" w:rsidRDefault="00681042">
      <w:pPr>
        <w:rPr>
          <w:rFonts w:cs="Arial"/>
          <w:b/>
        </w:rPr>
      </w:pPr>
    </w:p>
    <w:tbl>
      <w:tblPr>
        <w:tblpPr w:leftFromText="142" w:rightFromText="142" w:vertAnchor="text" w:tblpXSpec="center" w:tblpY="1"/>
        <w:tblOverlap w:val="never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3"/>
        <w:gridCol w:w="1276"/>
        <w:gridCol w:w="1701"/>
        <w:gridCol w:w="1470"/>
        <w:gridCol w:w="1276"/>
        <w:gridCol w:w="1401"/>
        <w:gridCol w:w="1381"/>
      </w:tblGrid>
      <w:tr w:rsidR="00681042" w:rsidRPr="006114F1" w:rsidTr="0083117A">
        <w:trPr>
          <w:trHeight w:val="545"/>
          <w:tblHeader/>
        </w:trPr>
        <w:tc>
          <w:tcPr>
            <w:tcW w:w="1423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Registro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Responsable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Lugar de Almacenamiento</w:t>
            </w:r>
          </w:p>
        </w:tc>
        <w:tc>
          <w:tcPr>
            <w:tcW w:w="1470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Recuperación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Protección</w:t>
            </w:r>
          </w:p>
        </w:tc>
        <w:tc>
          <w:tcPr>
            <w:tcW w:w="1401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Tiempo de Retención</w:t>
            </w:r>
          </w:p>
        </w:tc>
        <w:tc>
          <w:tcPr>
            <w:tcW w:w="1381" w:type="dxa"/>
            <w:shd w:val="clear" w:color="auto" w:fill="D9D9D9"/>
            <w:vAlign w:val="center"/>
          </w:tcPr>
          <w:p w:rsidR="00681042" w:rsidRPr="007950A2" w:rsidRDefault="00681042" w:rsidP="00681042">
            <w:pPr>
              <w:jc w:val="center"/>
              <w:rPr>
                <w:rFonts w:cs="Arial"/>
                <w:b/>
              </w:rPr>
            </w:pPr>
            <w:r w:rsidRPr="007950A2">
              <w:rPr>
                <w:rFonts w:cs="Arial"/>
                <w:b/>
                <w:sz w:val="22"/>
                <w:szCs w:val="22"/>
              </w:rPr>
              <w:t>Disposición Final</w:t>
            </w:r>
          </w:p>
        </w:tc>
      </w:tr>
      <w:tr w:rsidR="003154C8" w:rsidRPr="006114F1" w:rsidTr="0083117A">
        <w:trPr>
          <w:trHeight w:val="287"/>
          <w:tblHeader/>
        </w:trPr>
        <w:tc>
          <w:tcPr>
            <w:tcW w:w="1423" w:type="dxa"/>
            <w:vMerge w:val="restart"/>
            <w:vAlign w:val="center"/>
          </w:tcPr>
          <w:p w:rsidR="003154C8" w:rsidRPr="007950A2" w:rsidRDefault="003154C8" w:rsidP="003154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FG-</w:t>
            </w:r>
            <w:r w:rsidRPr="00980362">
              <w:rPr>
                <w:rFonts w:cs="Arial"/>
                <w:sz w:val="22"/>
                <w:szCs w:val="22"/>
              </w:rPr>
              <w:t>03 Acta</w:t>
            </w:r>
          </w:p>
        </w:tc>
        <w:tc>
          <w:tcPr>
            <w:tcW w:w="1276" w:type="dxa"/>
            <w:vMerge w:val="restart"/>
            <w:vAlign w:val="center"/>
          </w:tcPr>
          <w:p w:rsidR="003154C8" w:rsidRPr="007950A2" w:rsidRDefault="00352062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Líder</w:t>
            </w:r>
            <w:r w:rsidR="003154C8">
              <w:rPr>
                <w:rFonts w:cs="Arial"/>
                <w:sz w:val="22"/>
                <w:szCs w:val="22"/>
              </w:rPr>
              <w:t xml:space="preserve"> de Proceso</w:t>
            </w:r>
          </w:p>
        </w:tc>
        <w:tc>
          <w:tcPr>
            <w:tcW w:w="1701" w:type="dxa"/>
            <w:vMerge w:val="restart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sz w:val="22"/>
                <w:szCs w:val="22"/>
              </w:rPr>
              <w:t>Capeta Actas</w:t>
            </w:r>
          </w:p>
        </w:tc>
        <w:tc>
          <w:tcPr>
            <w:tcW w:w="1276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  <w:bCs/>
              </w:rPr>
            </w:pPr>
            <w:r w:rsidRPr="00980362">
              <w:rPr>
                <w:rFonts w:cs="Arial"/>
                <w:sz w:val="22"/>
                <w:szCs w:val="22"/>
              </w:rPr>
              <w:t>Carpeta</w:t>
            </w:r>
            <w:r>
              <w:rPr>
                <w:rFonts w:cs="Arial"/>
                <w:sz w:val="22"/>
                <w:szCs w:val="22"/>
              </w:rPr>
              <w:t xml:space="preserve">s de uso exclusivo del </w:t>
            </w:r>
            <w:r w:rsidRPr="008C151B">
              <w:rPr>
                <w:rFonts w:cs="Arial"/>
                <w:sz w:val="20"/>
                <w:szCs w:val="20"/>
              </w:rPr>
              <w:t>Responsable</w:t>
            </w:r>
          </w:p>
        </w:tc>
        <w:tc>
          <w:tcPr>
            <w:tcW w:w="1401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Establecido en la Tabla de </w:t>
            </w:r>
            <w:r w:rsidR="00352062">
              <w:rPr>
                <w:rFonts w:cs="Arial"/>
                <w:sz w:val="22"/>
                <w:szCs w:val="22"/>
              </w:rPr>
              <w:t>Retención</w:t>
            </w:r>
            <w:r>
              <w:rPr>
                <w:rFonts w:cs="Arial"/>
                <w:sz w:val="22"/>
                <w:szCs w:val="22"/>
              </w:rPr>
              <w:t xml:space="preserve"> Documental</w:t>
            </w:r>
          </w:p>
        </w:tc>
        <w:tc>
          <w:tcPr>
            <w:tcW w:w="1381" w:type="dxa"/>
            <w:vAlign w:val="center"/>
          </w:tcPr>
          <w:p w:rsidR="003154C8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Archivo Central</w:t>
            </w:r>
          </w:p>
        </w:tc>
      </w:tr>
      <w:tr w:rsidR="003154C8" w:rsidRPr="006114F1" w:rsidTr="0083117A">
        <w:trPr>
          <w:trHeight w:val="287"/>
          <w:tblHeader/>
        </w:trPr>
        <w:tc>
          <w:tcPr>
            <w:tcW w:w="1423" w:type="dxa"/>
            <w:vMerge/>
            <w:vAlign w:val="center"/>
          </w:tcPr>
          <w:p w:rsidR="003154C8" w:rsidRPr="00980362" w:rsidRDefault="003154C8" w:rsidP="00681042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3154C8" w:rsidRDefault="003154C8" w:rsidP="00681042">
            <w:pPr>
              <w:jc w:val="center"/>
              <w:rPr>
                <w:rFonts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3154C8" w:rsidRDefault="003154C8" w:rsidP="00681042">
            <w:pPr>
              <w:jc w:val="center"/>
              <w:rPr>
                <w:rFonts w:cs="Arial"/>
                <w:bCs/>
              </w:rPr>
            </w:pPr>
          </w:p>
        </w:tc>
        <w:tc>
          <w:tcPr>
            <w:tcW w:w="1470" w:type="dxa"/>
            <w:vMerge w:val="restart"/>
            <w:vAlign w:val="center"/>
          </w:tcPr>
          <w:p w:rsidR="00352062" w:rsidRPr="0083117A" w:rsidRDefault="003154C8" w:rsidP="00DE137C">
            <w:pPr>
              <w:jc w:val="center"/>
              <w:rPr>
                <w:rFonts w:cs="Arial"/>
                <w:sz w:val="20"/>
                <w:szCs w:val="20"/>
              </w:rPr>
            </w:pPr>
            <w:r w:rsidRPr="0083117A">
              <w:rPr>
                <w:rFonts w:cs="Arial"/>
                <w:sz w:val="20"/>
                <w:szCs w:val="20"/>
              </w:rPr>
              <w:t xml:space="preserve">Pagina </w:t>
            </w:r>
            <w:r w:rsidRPr="0083117A">
              <w:rPr>
                <w:rFonts w:cs="Arial"/>
                <w:sz w:val="20"/>
                <w:szCs w:val="20"/>
              </w:rPr>
              <w:lastRenderedPageBreak/>
              <w:t>Web/</w:t>
            </w:r>
            <w:r w:rsidR="0083117A" w:rsidRPr="0083117A">
              <w:rPr>
                <w:rFonts w:cs="Arial"/>
                <w:sz w:val="20"/>
                <w:szCs w:val="20"/>
              </w:rPr>
              <w:t>Gestión</w:t>
            </w:r>
          </w:p>
          <w:p w:rsidR="00352062" w:rsidRPr="0083117A" w:rsidRDefault="0083117A" w:rsidP="00352062">
            <w:pPr>
              <w:jc w:val="center"/>
              <w:rPr>
                <w:rFonts w:cs="Arial"/>
                <w:sz w:val="20"/>
                <w:szCs w:val="20"/>
              </w:rPr>
            </w:pPr>
            <w:r w:rsidRPr="0083117A">
              <w:rPr>
                <w:rFonts w:cs="Arial"/>
                <w:sz w:val="20"/>
                <w:szCs w:val="20"/>
              </w:rPr>
              <w:t>D</w:t>
            </w:r>
            <w:r w:rsidR="00352062" w:rsidRPr="0083117A">
              <w:rPr>
                <w:rFonts w:cs="Arial"/>
                <w:sz w:val="20"/>
                <w:szCs w:val="20"/>
              </w:rPr>
              <w:t>e</w:t>
            </w:r>
            <w:r w:rsidR="00B50393">
              <w:rPr>
                <w:rFonts w:cs="Arial"/>
                <w:sz w:val="20"/>
                <w:szCs w:val="20"/>
              </w:rPr>
              <w:t xml:space="preserve"> </w:t>
            </w:r>
            <w:r w:rsidR="003154C8" w:rsidRPr="0083117A">
              <w:rPr>
                <w:rFonts w:cs="Arial"/>
                <w:sz w:val="20"/>
                <w:szCs w:val="20"/>
              </w:rPr>
              <w:t>calidad/</w:t>
            </w:r>
          </w:p>
          <w:p w:rsidR="003154C8" w:rsidRDefault="0083117A" w:rsidP="00352062">
            <w:pPr>
              <w:jc w:val="center"/>
              <w:rPr>
                <w:rFonts w:cs="Arial"/>
              </w:rPr>
            </w:pPr>
            <w:r w:rsidRPr="0083117A">
              <w:rPr>
                <w:rFonts w:cs="Arial"/>
                <w:sz w:val="20"/>
                <w:szCs w:val="20"/>
              </w:rPr>
              <w:t>Documentación</w:t>
            </w:r>
          </w:p>
        </w:tc>
        <w:tc>
          <w:tcPr>
            <w:tcW w:w="1276" w:type="dxa"/>
            <w:vMerge w:val="restart"/>
            <w:vAlign w:val="center"/>
          </w:tcPr>
          <w:p w:rsidR="003154C8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Backup’s</w:t>
            </w:r>
          </w:p>
          <w:p w:rsidR="003154C8" w:rsidRPr="00980362" w:rsidRDefault="00352062" w:rsidP="00DE13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Publicación</w:t>
            </w:r>
            <w:r w:rsidR="003154C8">
              <w:rPr>
                <w:rFonts w:cs="Arial"/>
                <w:sz w:val="22"/>
                <w:szCs w:val="22"/>
              </w:rPr>
              <w:t xml:space="preserve"> en PDF</w:t>
            </w:r>
          </w:p>
        </w:tc>
        <w:tc>
          <w:tcPr>
            <w:tcW w:w="1401" w:type="dxa"/>
            <w:vMerge w:val="restart"/>
            <w:vAlign w:val="center"/>
          </w:tcPr>
          <w:p w:rsidR="003154C8" w:rsidRDefault="003154C8" w:rsidP="00DE13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No Aplica</w:t>
            </w:r>
          </w:p>
        </w:tc>
        <w:tc>
          <w:tcPr>
            <w:tcW w:w="1381" w:type="dxa"/>
            <w:vMerge w:val="restart"/>
            <w:vAlign w:val="center"/>
          </w:tcPr>
          <w:p w:rsidR="003154C8" w:rsidRDefault="003154C8" w:rsidP="00DE137C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  <w:tr w:rsidR="008C151B" w:rsidRPr="006114F1" w:rsidTr="0083117A">
        <w:trPr>
          <w:trHeight w:val="287"/>
          <w:tblHeader/>
        </w:trPr>
        <w:tc>
          <w:tcPr>
            <w:tcW w:w="1423" w:type="dxa"/>
            <w:vAlign w:val="center"/>
          </w:tcPr>
          <w:p w:rsidR="008C151B" w:rsidRPr="007950A2" w:rsidRDefault="003154C8" w:rsidP="0017783E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FGD-10 Listado maestro de documento</w:t>
            </w:r>
            <w:r w:rsidR="0083117A">
              <w:rPr>
                <w:rFonts w:cs="Arial"/>
                <w:sz w:val="22"/>
                <w:szCs w:val="22"/>
              </w:rPr>
              <w:t>s e</w:t>
            </w:r>
            <w:r>
              <w:rPr>
                <w:rFonts w:cs="Arial"/>
                <w:sz w:val="22"/>
                <w:szCs w:val="22"/>
              </w:rPr>
              <w:t>xternos N</w:t>
            </w:r>
            <w:r w:rsidR="0083117A">
              <w:rPr>
                <w:rFonts w:cs="Arial"/>
                <w:sz w:val="22"/>
                <w:szCs w:val="22"/>
              </w:rPr>
              <w:t>omograma</w:t>
            </w:r>
          </w:p>
        </w:tc>
        <w:tc>
          <w:tcPr>
            <w:tcW w:w="1276" w:type="dxa"/>
            <w:vAlign w:val="center"/>
          </w:tcPr>
          <w:p w:rsidR="008C151B" w:rsidRPr="0083117A" w:rsidRDefault="008C151B" w:rsidP="00681042">
            <w:pPr>
              <w:jc w:val="center"/>
              <w:rPr>
                <w:rFonts w:cs="Arial"/>
                <w:sz w:val="20"/>
                <w:szCs w:val="20"/>
              </w:rPr>
            </w:pPr>
            <w:r w:rsidRPr="0083117A">
              <w:rPr>
                <w:rFonts w:cs="Arial"/>
                <w:sz w:val="20"/>
                <w:szCs w:val="20"/>
              </w:rPr>
              <w:t>Responsable de Control de Documentos</w:t>
            </w:r>
          </w:p>
        </w:tc>
        <w:tc>
          <w:tcPr>
            <w:tcW w:w="1701" w:type="dxa"/>
            <w:vAlign w:val="center"/>
          </w:tcPr>
          <w:p w:rsidR="008C151B" w:rsidRDefault="008C151B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>Oficina del Responsable</w:t>
            </w:r>
          </w:p>
        </w:tc>
        <w:tc>
          <w:tcPr>
            <w:tcW w:w="1470" w:type="dxa"/>
            <w:vMerge/>
            <w:vAlign w:val="center"/>
          </w:tcPr>
          <w:p w:rsidR="008C151B" w:rsidRPr="007950A2" w:rsidRDefault="008C151B" w:rsidP="00681042">
            <w:pPr>
              <w:jc w:val="center"/>
              <w:rPr>
                <w:rFonts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8C151B" w:rsidRPr="007950A2" w:rsidRDefault="008C151B" w:rsidP="00681042">
            <w:pPr>
              <w:jc w:val="center"/>
              <w:rPr>
                <w:rFonts w:cs="Arial"/>
              </w:rPr>
            </w:pPr>
          </w:p>
        </w:tc>
        <w:tc>
          <w:tcPr>
            <w:tcW w:w="1401" w:type="dxa"/>
            <w:vMerge/>
            <w:vAlign w:val="center"/>
          </w:tcPr>
          <w:p w:rsidR="008C151B" w:rsidRPr="007950A2" w:rsidRDefault="008C151B" w:rsidP="00681042">
            <w:pPr>
              <w:jc w:val="center"/>
              <w:rPr>
                <w:rFonts w:cs="Arial"/>
              </w:rPr>
            </w:pPr>
          </w:p>
        </w:tc>
        <w:tc>
          <w:tcPr>
            <w:tcW w:w="1381" w:type="dxa"/>
            <w:vMerge/>
            <w:vAlign w:val="center"/>
          </w:tcPr>
          <w:p w:rsidR="008C151B" w:rsidRDefault="008C151B" w:rsidP="00681042">
            <w:pPr>
              <w:jc w:val="center"/>
              <w:rPr>
                <w:rFonts w:cs="Arial"/>
              </w:rPr>
            </w:pPr>
          </w:p>
        </w:tc>
      </w:tr>
      <w:tr w:rsidR="00681042" w:rsidRPr="006114F1" w:rsidTr="0083117A">
        <w:trPr>
          <w:trHeight w:val="287"/>
          <w:tblHeader/>
        </w:trPr>
        <w:tc>
          <w:tcPr>
            <w:tcW w:w="1423" w:type="dxa"/>
            <w:vAlign w:val="center"/>
          </w:tcPr>
          <w:p w:rsidR="0083117A" w:rsidRDefault="003154C8" w:rsidP="003154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 xml:space="preserve">FEM-04 </w:t>
            </w:r>
          </w:p>
          <w:p w:rsidR="00681042" w:rsidRPr="007950A2" w:rsidRDefault="003154C8" w:rsidP="003154C8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Plan de Mejoramiento</w:t>
            </w:r>
          </w:p>
        </w:tc>
        <w:tc>
          <w:tcPr>
            <w:tcW w:w="1276" w:type="dxa"/>
            <w:vAlign w:val="center"/>
          </w:tcPr>
          <w:p w:rsidR="00681042" w:rsidRDefault="0083117A" w:rsidP="001F5FC5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</w:rPr>
              <w:t>Líder</w:t>
            </w:r>
            <w:r w:rsidR="001F5FC5">
              <w:rPr>
                <w:rFonts w:cs="Arial"/>
                <w:sz w:val="22"/>
              </w:rPr>
              <w:t xml:space="preserve"> del Proceso </w:t>
            </w:r>
          </w:p>
        </w:tc>
        <w:tc>
          <w:tcPr>
            <w:tcW w:w="1701" w:type="dxa"/>
            <w:vAlign w:val="center"/>
          </w:tcPr>
          <w:p w:rsidR="00681042" w:rsidRDefault="003154C8" w:rsidP="0068104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PC </w:t>
            </w:r>
            <w:r w:rsidR="001F5FC5">
              <w:rPr>
                <w:rFonts w:cs="Arial"/>
                <w:bCs/>
                <w:sz w:val="22"/>
                <w:szCs w:val="22"/>
              </w:rPr>
              <w:t>del Responsable</w:t>
            </w:r>
          </w:p>
        </w:tc>
        <w:tc>
          <w:tcPr>
            <w:tcW w:w="1470" w:type="dxa"/>
            <w:vAlign w:val="center"/>
          </w:tcPr>
          <w:p w:rsidR="00681042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Carpeta de Mejoramiento</w:t>
            </w:r>
          </w:p>
        </w:tc>
        <w:tc>
          <w:tcPr>
            <w:tcW w:w="1276" w:type="dxa"/>
            <w:vAlign w:val="center"/>
          </w:tcPr>
          <w:p w:rsidR="00681042" w:rsidRPr="007950A2" w:rsidRDefault="008F6030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Backup’s</w:t>
            </w:r>
            <w:r w:rsidR="003154C8">
              <w:rPr>
                <w:rFonts w:cs="Arial"/>
                <w:sz w:val="22"/>
                <w:szCs w:val="22"/>
              </w:rPr>
              <w:t>, Claves de acceso</w:t>
            </w:r>
          </w:p>
        </w:tc>
        <w:tc>
          <w:tcPr>
            <w:tcW w:w="1401" w:type="dxa"/>
            <w:vAlign w:val="center"/>
          </w:tcPr>
          <w:p w:rsidR="00681042" w:rsidRPr="007950A2" w:rsidRDefault="003154C8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2 años</w:t>
            </w:r>
          </w:p>
        </w:tc>
        <w:tc>
          <w:tcPr>
            <w:tcW w:w="1381" w:type="dxa"/>
            <w:vAlign w:val="center"/>
          </w:tcPr>
          <w:p w:rsidR="00681042" w:rsidRDefault="008F6030" w:rsidP="00681042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No Aplica</w:t>
            </w:r>
          </w:p>
        </w:tc>
      </w:tr>
    </w:tbl>
    <w:p w:rsidR="00681042" w:rsidRPr="00E5786E" w:rsidRDefault="00681042">
      <w:pPr>
        <w:rPr>
          <w:rFonts w:cs="Arial"/>
          <w:b/>
        </w:rPr>
      </w:pPr>
    </w:p>
    <w:p w:rsidR="007E2758" w:rsidRDefault="007E2758" w:rsidP="007E2758">
      <w:pPr>
        <w:rPr>
          <w:rFonts w:cs="Arial"/>
          <w:b/>
        </w:rPr>
      </w:pPr>
    </w:p>
    <w:p w:rsidR="007E2758" w:rsidRPr="00687B4E" w:rsidRDefault="007E2758" w:rsidP="007E2758">
      <w:pPr>
        <w:rPr>
          <w:rFonts w:cs="Arial"/>
          <w:b/>
        </w:rPr>
      </w:pPr>
      <w:r>
        <w:rPr>
          <w:rFonts w:cs="Arial"/>
          <w:b/>
        </w:rPr>
        <w:t xml:space="preserve">8. CONTROL DE CAMBIOS </w:t>
      </w:r>
    </w:p>
    <w:p w:rsidR="007E2758" w:rsidRPr="00E5786E" w:rsidRDefault="007E2758" w:rsidP="007E2758">
      <w:pPr>
        <w:rPr>
          <w:rFonts w:cs="Arial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59"/>
        <w:gridCol w:w="1417"/>
        <w:gridCol w:w="2268"/>
        <w:gridCol w:w="2268"/>
        <w:gridCol w:w="3261"/>
      </w:tblGrid>
      <w:tr w:rsidR="007E2758" w:rsidRPr="00063FF4" w:rsidTr="00827633">
        <w:trPr>
          <w:trHeight w:val="608"/>
        </w:trPr>
        <w:tc>
          <w:tcPr>
            <w:tcW w:w="959" w:type="dxa"/>
            <w:shd w:val="clear" w:color="auto" w:fill="BFBFBF" w:themeFill="background1" w:themeFillShade="BF"/>
            <w:tcMar>
              <w:right w:w="28" w:type="dxa"/>
            </w:tcMar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>Versión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7E2758" w:rsidRPr="00C868A6" w:rsidRDefault="007E2758" w:rsidP="007246E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868A6">
              <w:rPr>
                <w:rFonts w:cs="Arial"/>
                <w:b/>
                <w:sz w:val="20"/>
                <w:szCs w:val="20"/>
              </w:rPr>
              <w:t xml:space="preserve">Fecha </w:t>
            </w:r>
            <w:r w:rsidR="006B17C2" w:rsidRPr="00C868A6">
              <w:rPr>
                <w:rFonts w:cs="Arial"/>
                <w:sz w:val="20"/>
                <w:szCs w:val="20"/>
              </w:rPr>
              <w:t>(</w:t>
            </w:r>
            <w:r w:rsidRPr="00C868A6">
              <w:rPr>
                <w:rFonts w:cs="Arial"/>
                <w:sz w:val="20"/>
                <w:szCs w:val="20"/>
              </w:rPr>
              <w:t>dd/mm/aa</w:t>
            </w:r>
            <w:r w:rsidR="006B17C2" w:rsidRPr="00C868A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827633" w:rsidP="007246E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2"/>
                <w:szCs w:val="22"/>
              </w:rPr>
              <w:t>Revis</w:t>
            </w:r>
            <w:r w:rsidR="007E2758" w:rsidRPr="00063FF4">
              <w:rPr>
                <w:rFonts w:cs="Arial"/>
                <w:b/>
                <w:sz w:val="22"/>
                <w:szCs w:val="22"/>
              </w:rPr>
              <w:t>ó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Aprobó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7E2758" w:rsidRPr="00063FF4" w:rsidRDefault="007E2758" w:rsidP="007246E0">
            <w:pPr>
              <w:jc w:val="center"/>
              <w:rPr>
                <w:rFonts w:cs="Arial"/>
                <w:b/>
              </w:rPr>
            </w:pPr>
            <w:r w:rsidRPr="00063FF4">
              <w:rPr>
                <w:rFonts w:cs="Arial"/>
                <w:b/>
                <w:sz w:val="22"/>
                <w:szCs w:val="22"/>
              </w:rPr>
              <w:t>Razón de la actualización</w:t>
            </w:r>
          </w:p>
        </w:tc>
      </w:tr>
      <w:tr w:rsidR="006B17C2" w:rsidRPr="00063FF4" w:rsidTr="00827633">
        <w:trPr>
          <w:trHeight w:val="281"/>
        </w:trPr>
        <w:tc>
          <w:tcPr>
            <w:tcW w:w="959" w:type="dxa"/>
            <w:vAlign w:val="center"/>
          </w:tcPr>
          <w:p w:rsidR="006B17C2" w:rsidRPr="00063FF4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3154C8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6B17C2" w:rsidRPr="00063FF4" w:rsidRDefault="00827633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15/05/2015</w:t>
            </w:r>
          </w:p>
        </w:tc>
        <w:tc>
          <w:tcPr>
            <w:tcW w:w="2268" w:type="dxa"/>
            <w:vAlign w:val="center"/>
          </w:tcPr>
          <w:p w:rsidR="006B17C2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Claudia Jimena </w:t>
            </w:r>
            <w:r w:rsidR="0083117A">
              <w:rPr>
                <w:rFonts w:cs="Arial"/>
                <w:sz w:val="22"/>
                <w:szCs w:val="22"/>
              </w:rPr>
              <w:t>Echavarría</w:t>
            </w:r>
            <w:r>
              <w:rPr>
                <w:rFonts w:cs="Arial"/>
                <w:sz w:val="22"/>
                <w:szCs w:val="22"/>
              </w:rPr>
              <w:t xml:space="preserve"> Barrientos</w:t>
            </w:r>
          </w:p>
          <w:p w:rsidR="00C868A6" w:rsidRPr="00063FF4" w:rsidRDefault="00C868A6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Representante de la </w:t>
            </w:r>
            <w:r w:rsidR="00352062">
              <w:rPr>
                <w:rFonts w:cs="Arial"/>
                <w:sz w:val="22"/>
                <w:szCs w:val="22"/>
              </w:rPr>
              <w:t>Dirección</w:t>
            </w:r>
            <w:r>
              <w:rPr>
                <w:rFonts w:cs="Arial"/>
                <w:sz w:val="22"/>
                <w:szCs w:val="22"/>
              </w:rPr>
              <w:t xml:space="preserve"> para el SGC</w:t>
            </w:r>
          </w:p>
        </w:tc>
        <w:tc>
          <w:tcPr>
            <w:tcW w:w="2268" w:type="dxa"/>
            <w:vAlign w:val="center"/>
          </w:tcPr>
          <w:p w:rsidR="0083117A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 xml:space="preserve">Keny Willer </w:t>
            </w:r>
          </w:p>
          <w:p w:rsidR="00C868A6" w:rsidRDefault="006B17C2" w:rsidP="007246E0">
            <w:pPr>
              <w:jc w:val="center"/>
              <w:rPr>
                <w:rFonts w:cs="Arial"/>
              </w:rPr>
            </w:pPr>
            <w:r>
              <w:rPr>
                <w:rFonts w:cs="Arial"/>
                <w:sz w:val="22"/>
                <w:szCs w:val="22"/>
              </w:rPr>
              <w:t>Giraldo Serna</w:t>
            </w:r>
          </w:p>
          <w:p w:rsidR="006B17C2" w:rsidRPr="00063FF4" w:rsidRDefault="00C868A6" w:rsidP="007246E0">
            <w:pPr>
              <w:jc w:val="center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Personero municipal</w:t>
            </w:r>
          </w:p>
        </w:tc>
        <w:tc>
          <w:tcPr>
            <w:tcW w:w="3261" w:type="dxa"/>
            <w:vAlign w:val="center"/>
          </w:tcPr>
          <w:p w:rsidR="006B17C2" w:rsidRPr="00063FF4" w:rsidRDefault="00746F52" w:rsidP="007246E0">
            <w:pPr>
              <w:jc w:val="both"/>
              <w:rPr>
                <w:rFonts w:cs="Arial"/>
              </w:rPr>
            </w:pPr>
            <w:r w:rsidRPr="00063FF4">
              <w:rPr>
                <w:rFonts w:cs="Arial"/>
                <w:sz w:val="22"/>
                <w:szCs w:val="22"/>
              </w:rPr>
              <w:t>Elaboración del documento</w:t>
            </w:r>
          </w:p>
        </w:tc>
      </w:tr>
      <w:tr w:rsidR="009410B4" w:rsidRPr="00063FF4" w:rsidTr="00CD6A77">
        <w:trPr>
          <w:trHeight w:val="281"/>
        </w:trPr>
        <w:tc>
          <w:tcPr>
            <w:tcW w:w="959" w:type="dxa"/>
          </w:tcPr>
          <w:p w:rsidR="009410B4" w:rsidRDefault="009410B4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9410B4" w:rsidRDefault="009410B4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19/03/2020</w:t>
            </w:r>
          </w:p>
        </w:tc>
        <w:tc>
          <w:tcPr>
            <w:tcW w:w="2268" w:type="dxa"/>
          </w:tcPr>
          <w:p w:rsidR="009410B4" w:rsidRDefault="009410B4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Personero Municipal</w:t>
            </w:r>
          </w:p>
        </w:tc>
        <w:tc>
          <w:tcPr>
            <w:tcW w:w="2268" w:type="dxa"/>
          </w:tcPr>
          <w:p w:rsidR="009410B4" w:rsidRDefault="009410B4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1" w:type="dxa"/>
          </w:tcPr>
          <w:p w:rsidR="009410B4" w:rsidRDefault="009410B4" w:rsidP="009410B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de Imagen Institucional por cambio de Personero. </w:t>
            </w:r>
          </w:p>
        </w:tc>
      </w:tr>
      <w:tr w:rsidR="0017783E" w:rsidRPr="00063FF4" w:rsidTr="00CD6A77">
        <w:trPr>
          <w:trHeight w:val="281"/>
        </w:trPr>
        <w:tc>
          <w:tcPr>
            <w:tcW w:w="959" w:type="dxa"/>
          </w:tcPr>
          <w:p w:rsidR="0017783E" w:rsidRDefault="0017783E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1417" w:type="dxa"/>
          </w:tcPr>
          <w:p w:rsidR="0017783E" w:rsidRDefault="0017783E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06/10/2020</w:t>
            </w:r>
          </w:p>
        </w:tc>
        <w:tc>
          <w:tcPr>
            <w:tcW w:w="2268" w:type="dxa"/>
          </w:tcPr>
          <w:p w:rsidR="0017783E" w:rsidRDefault="0017783E" w:rsidP="009410B4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Secretaria General </w:t>
            </w:r>
          </w:p>
        </w:tc>
        <w:tc>
          <w:tcPr>
            <w:tcW w:w="2268" w:type="dxa"/>
          </w:tcPr>
          <w:p w:rsidR="0017783E" w:rsidRDefault="0017783E" w:rsidP="006D7F3C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Comité MIPG Comité Institucional de Gestión y Desempeño</w:t>
            </w:r>
          </w:p>
        </w:tc>
        <w:tc>
          <w:tcPr>
            <w:tcW w:w="3261" w:type="dxa"/>
          </w:tcPr>
          <w:p w:rsidR="0017783E" w:rsidRDefault="0017783E" w:rsidP="009410B4">
            <w:pPr>
              <w:jc w:val="both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Se actualiza “registro” por información documentada. Se adiciones actividad 9 con acciones de mejora FEM-04   Plan de Mejoramiento  FPI-04 Mapa de Riesgos. </w:t>
            </w:r>
          </w:p>
        </w:tc>
      </w:tr>
      <w:tr w:rsidR="005B3A63" w:rsidRPr="00063FF4" w:rsidTr="00CD6A77">
        <w:trPr>
          <w:trHeight w:val="281"/>
        </w:trPr>
        <w:tc>
          <w:tcPr>
            <w:tcW w:w="959" w:type="dxa"/>
          </w:tcPr>
          <w:p w:rsidR="005B3A63" w:rsidRDefault="005B3A63" w:rsidP="009410B4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24/02/2022</w:t>
            </w:r>
          </w:p>
        </w:tc>
        <w:tc>
          <w:tcPr>
            <w:tcW w:w="2268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SGC</w:t>
            </w:r>
          </w:p>
        </w:tc>
        <w:tc>
          <w:tcPr>
            <w:tcW w:w="2268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Comité Institucional de Gestión y Desempeño </w:t>
            </w:r>
          </w:p>
        </w:tc>
        <w:tc>
          <w:tcPr>
            <w:tcW w:w="3261" w:type="dxa"/>
          </w:tcPr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 xml:space="preserve">Actualización logos del ICONTEC con el número de registro de re certificación del 2 de noviembre de 2021. </w:t>
            </w:r>
          </w:p>
          <w:p w:rsidR="005B3A63" w:rsidRDefault="005B3A63" w:rsidP="009F59EB">
            <w:pPr>
              <w:rPr>
                <w:rFonts w:cs="Arial"/>
                <w:color w:val="000000"/>
                <w:sz w:val="21"/>
                <w:szCs w:val="21"/>
              </w:rPr>
            </w:pPr>
            <w:r>
              <w:rPr>
                <w:rFonts w:cs="Arial"/>
                <w:color w:val="000000"/>
                <w:sz w:val="21"/>
                <w:szCs w:val="21"/>
              </w:rPr>
              <w:t>CO-SC-CER427866</w:t>
            </w:r>
          </w:p>
        </w:tc>
      </w:tr>
    </w:tbl>
    <w:p w:rsidR="007E2758" w:rsidRPr="00E5786E" w:rsidRDefault="007E2758">
      <w:pPr>
        <w:rPr>
          <w:rFonts w:cs="Arial"/>
        </w:rPr>
      </w:pPr>
    </w:p>
    <w:sectPr w:rsidR="007E2758" w:rsidRPr="00E5786E" w:rsidSect="005B3A63">
      <w:headerReference w:type="default" r:id="rId8"/>
      <w:footerReference w:type="default" r:id="rId9"/>
      <w:pgSz w:w="12240" w:h="15840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F93" w:rsidRDefault="00242F93" w:rsidP="004B4420">
      <w:r>
        <w:separator/>
      </w:r>
    </w:p>
  </w:endnote>
  <w:endnote w:type="continuationSeparator" w:id="0">
    <w:p w:rsidR="00242F93" w:rsidRDefault="00242F93" w:rsidP="004B4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86686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5B3A63" w:rsidRDefault="005B3A63" w:rsidP="00842BE2">
            <w:pPr>
              <w:pStyle w:val="Piedepgina"/>
            </w:pPr>
          </w:p>
          <w:tbl>
            <w:tblPr>
              <w:tblW w:w="11732" w:type="dxa"/>
              <w:tblInd w:w="-1701" w:type="dxa"/>
              <w:tblLook w:val="04A0"/>
            </w:tblPr>
            <w:tblGrid>
              <w:gridCol w:w="6036"/>
              <w:gridCol w:w="5696"/>
            </w:tblGrid>
            <w:tr w:rsidR="005B3A63" w:rsidRPr="00E25F48" w:rsidTr="009F59EB">
              <w:tc>
                <w:tcPr>
                  <w:tcW w:w="5796" w:type="dxa"/>
                  <w:shd w:val="clear" w:color="auto" w:fill="auto"/>
                </w:tcPr>
                <w:p w:rsidR="005B3A63" w:rsidRPr="00E25F48" w:rsidRDefault="005B3A63" w:rsidP="009F59EB">
                  <w:pPr>
                    <w:pStyle w:val="Piedepgina"/>
                    <w:jc w:val="right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3676650" cy="1600200"/>
                        <wp:effectExtent l="19050" t="0" r="0" b="0"/>
                        <wp:docPr id="9" name="Imagen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7665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36" w:type="dxa"/>
                  <w:shd w:val="clear" w:color="auto" w:fill="auto"/>
                </w:tcPr>
                <w:p w:rsidR="005B3A63" w:rsidRPr="00E25F48" w:rsidRDefault="005B3A63" w:rsidP="009F59EB">
                  <w:pPr>
                    <w:pStyle w:val="Piedepgina"/>
                    <w:jc w:val="right"/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400300" cy="1590675"/>
                        <wp:effectExtent l="0" t="0" r="0" b="0"/>
                        <wp:docPr id="10" name="Imagen 1" descr="Sin título-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in título-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046E" w:rsidRDefault="00663272" w:rsidP="00842BE2">
            <w:pPr>
              <w:pStyle w:val="Piedepgina"/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F93" w:rsidRDefault="00242F93" w:rsidP="004B4420">
      <w:r>
        <w:separator/>
      </w:r>
    </w:p>
  </w:footnote>
  <w:footnote w:type="continuationSeparator" w:id="0">
    <w:p w:rsidR="00242F93" w:rsidRDefault="00242F93" w:rsidP="004B44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6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365"/>
      <w:gridCol w:w="5765"/>
      <w:gridCol w:w="2233"/>
    </w:tblGrid>
    <w:tr w:rsidR="0064046E" w:rsidTr="007E77F9">
      <w:trPr>
        <w:trHeight w:hRule="exact" w:val="397"/>
      </w:trPr>
      <w:tc>
        <w:tcPr>
          <w:tcW w:w="2268" w:type="dxa"/>
          <w:vMerge w:val="restart"/>
        </w:tcPr>
        <w:p w:rsidR="0064046E" w:rsidRDefault="009410B4" w:rsidP="009D0F7A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317625" cy="676141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122" cy="685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64046E" w:rsidRPr="004A1330" w:rsidRDefault="0064046E" w:rsidP="00B930C6">
          <w:pPr>
            <w:jc w:val="center"/>
            <w:rPr>
              <w:rFonts w:cs="Arial"/>
              <w:b/>
            </w:rPr>
          </w:pPr>
          <w:r w:rsidRPr="004A1330">
            <w:rPr>
              <w:b/>
              <w:bCs/>
            </w:rPr>
            <w:t xml:space="preserve">PROCEDIMIENTO </w:t>
          </w:r>
          <w:r>
            <w:rPr>
              <w:b/>
              <w:bCs/>
            </w:rPr>
            <w:t>PARA EL CONTROL DE DOCUMENTOS EXTERNOS</w:t>
          </w:r>
        </w:p>
      </w:tc>
      <w:tc>
        <w:tcPr>
          <w:tcW w:w="2141" w:type="dxa"/>
          <w:vAlign w:val="center"/>
        </w:tcPr>
        <w:p w:rsidR="0064046E" w:rsidRPr="008A4DC4" w:rsidRDefault="0064046E" w:rsidP="009D0F7A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Código</w:t>
          </w:r>
          <w:r>
            <w:rPr>
              <w:rFonts w:cs="Arial"/>
              <w:sz w:val="22"/>
              <w:szCs w:val="22"/>
            </w:rPr>
            <w:t>: PGD - 05</w:t>
          </w:r>
        </w:p>
      </w:tc>
    </w:tr>
    <w:tr w:rsidR="0064046E" w:rsidTr="007E77F9">
      <w:trPr>
        <w:trHeight w:hRule="exact" w:val="397"/>
      </w:trPr>
      <w:tc>
        <w:tcPr>
          <w:tcW w:w="2268" w:type="dxa"/>
          <w:vMerge/>
        </w:tcPr>
        <w:p w:rsidR="0064046E" w:rsidRDefault="0064046E" w:rsidP="009D0F7A"/>
      </w:tc>
      <w:tc>
        <w:tcPr>
          <w:tcW w:w="5528" w:type="dxa"/>
          <w:vMerge/>
        </w:tcPr>
        <w:p w:rsidR="0064046E" w:rsidRPr="008A4DC4" w:rsidRDefault="0064046E" w:rsidP="009D0F7A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4046E" w:rsidRPr="008A4DC4" w:rsidRDefault="0064046E" w:rsidP="009D0F7A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Versión</w:t>
          </w:r>
          <w:r>
            <w:rPr>
              <w:rFonts w:cs="Arial"/>
              <w:sz w:val="22"/>
              <w:szCs w:val="22"/>
            </w:rPr>
            <w:t xml:space="preserve">: </w:t>
          </w:r>
          <w:r w:rsidRPr="008A4DC4">
            <w:rPr>
              <w:rFonts w:cs="Arial"/>
              <w:sz w:val="22"/>
              <w:szCs w:val="22"/>
            </w:rPr>
            <w:t>0</w:t>
          </w:r>
          <w:r w:rsidR="005B3A63">
            <w:rPr>
              <w:rFonts w:cs="Arial"/>
              <w:sz w:val="22"/>
              <w:szCs w:val="22"/>
            </w:rPr>
            <w:t>4</w:t>
          </w:r>
        </w:p>
      </w:tc>
    </w:tr>
    <w:tr w:rsidR="0064046E" w:rsidTr="007E77F9">
      <w:trPr>
        <w:trHeight w:hRule="exact" w:val="397"/>
      </w:trPr>
      <w:tc>
        <w:tcPr>
          <w:tcW w:w="2268" w:type="dxa"/>
          <w:vMerge/>
        </w:tcPr>
        <w:p w:rsidR="0064046E" w:rsidRDefault="0064046E" w:rsidP="009D0F7A"/>
      </w:tc>
      <w:tc>
        <w:tcPr>
          <w:tcW w:w="5528" w:type="dxa"/>
          <w:vMerge/>
        </w:tcPr>
        <w:p w:rsidR="0064046E" w:rsidRPr="008A4DC4" w:rsidRDefault="0064046E" w:rsidP="009D0F7A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64046E" w:rsidRPr="008A4DC4" w:rsidRDefault="0064046E" w:rsidP="007542A9">
          <w:pPr>
            <w:rPr>
              <w:rFonts w:cs="Arial"/>
            </w:rPr>
          </w:pPr>
          <w:r w:rsidRPr="00CE266B">
            <w:rPr>
              <w:rFonts w:cs="Arial"/>
              <w:sz w:val="22"/>
              <w:szCs w:val="22"/>
            </w:rPr>
            <w:t>Fecha</w:t>
          </w:r>
          <w:r w:rsidR="009410B4">
            <w:rPr>
              <w:rFonts w:cs="Arial"/>
              <w:sz w:val="22"/>
              <w:szCs w:val="22"/>
            </w:rPr>
            <w:t xml:space="preserve">: </w:t>
          </w:r>
          <w:r w:rsidR="005B3A63">
            <w:rPr>
              <w:rFonts w:cs="Arial"/>
              <w:sz w:val="22"/>
              <w:szCs w:val="22"/>
            </w:rPr>
            <w:t>24/02/2022</w:t>
          </w:r>
        </w:p>
      </w:tc>
    </w:tr>
  </w:tbl>
  <w:p w:rsidR="0064046E" w:rsidRDefault="0064046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65FD7"/>
    <w:multiLevelType w:val="hybridMultilevel"/>
    <w:tmpl w:val="17465854"/>
    <w:lvl w:ilvl="0" w:tplc="29BEC68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DB6A09"/>
    <w:multiLevelType w:val="hybridMultilevel"/>
    <w:tmpl w:val="8676D02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D36946"/>
    <w:multiLevelType w:val="hybridMultilevel"/>
    <w:tmpl w:val="6952F7AE"/>
    <w:lvl w:ilvl="0" w:tplc="2300309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A7F8F"/>
    <w:multiLevelType w:val="hybridMultilevel"/>
    <w:tmpl w:val="E21024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93D6E"/>
    <w:rsid w:val="00002EAA"/>
    <w:rsid w:val="000124CF"/>
    <w:rsid w:val="00015352"/>
    <w:rsid w:val="00040046"/>
    <w:rsid w:val="0004518C"/>
    <w:rsid w:val="00063CBC"/>
    <w:rsid w:val="00063FF4"/>
    <w:rsid w:val="000861BA"/>
    <w:rsid w:val="00091C38"/>
    <w:rsid w:val="000A0958"/>
    <w:rsid w:val="000B37DB"/>
    <w:rsid w:val="000C4ADF"/>
    <w:rsid w:val="000C63CE"/>
    <w:rsid w:val="000D74FE"/>
    <w:rsid w:val="00123BF4"/>
    <w:rsid w:val="00123E40"/>
    <w:rsid w:val="0012565C"/>
    <w:rsid w:val="001319F8"/>
    <w:rsid w:val="0017783E"/>
    <w:rsid w:val="00197DB7"/>
    <w:rsid w:val="001A1A35"/>
    <w:rsid w:val="001C30ED"/>
    <w:rsid w:val="001D00EB"/>
    <w:rsid w:val="001F091F"/>
    <w:rsid w:val="001F3EC7"/>
    <w:rsid w:val="001F5FC5"/>
    <w:rsid w:val="0020030E"/>
    <w:rsid w:val="00202092"/>
    <w:rsid w:val="00212CB7"/>
    <w:rsid w:val="00213DA0"/>
    <w:rsid w:val="00242F93"/>
    <w:rsid w:val="0029791E"/>
    <w:rsid w:val="002B6AAB"/>
    <w:rsid w:val="003142E2"/>
    <w:rsid w:val="003154C8"/>
    <w:rsid w:val="00317BC4"/>
    <w:rsid w:val="00352062"/>
    <w:rsid w:val="00356CBD"/>
    <w:rsid w:val="00367E85"/>
    <w:rsid w:val="0037315B"/>
    <w:rsid w:val="00375757"/>
    <w:rsid w:val="00377423"/>
    <w:rsid w:val="0038657E"/>
    <w:rsid w:val="003A216B"/>
    <w:rsid w:val="003A5E15"/>
    <w:rsid w:val="003B2480"/>
    <w:rsid w:val="003B7E83"/>
    <w:rsid w:val="003C6B41"/>
    <w:rsid w:val="003D0A0F"/>
    <w:rsid w:val="003F482A"/>
    <w:rsid w:val="00432C14"/>
    <w:rsid w:val="00460BCE"/>
    <w:rsid w:val="00463D60"/>
    <w:rsid w:val="00484E83"/>
    <w:rsid w:val="004A1330"/>
    <w:rsid w:val="004B4420"/>
    <w:rsid w:val="004B5C85"/>
    <w:rsid w:val="004C20DF"/>
    <w:rsid w:val="004E3CC9"/>
    <w:rsid w:val="00547E25"/>
    <w:rsid w:val="00565BF9"/>
    <w:rsid w:val="00585F31"/>
    <w:rsid w:val="00591B64"/>
    <w:rsid w:val="005921EF"/>
    <w:rsid w:val="005B3A63"/>
    <w:rsid w:val="005C43D3"/>
    <w:rsid w:val="005D4CED"/>
    <w:rsid w:val="005D7075"/>
    <w:rsid w:val="0060454F"/>
    <w:rsid w:val="00614446"/>
    <w:rsid w:val="0064046E"/>
    <w:rsid w:val="0064122C"/>
    <w:rsid w:val="00646E51"/>
    <w:rsid w:val="00663272"/>
    <w:rsid w:val="00663FDD"/>
    <w:rsid w:val="00665A84"/>
    <w:rsid w:val="0067369B"/>
    <w:rsid w:val="00681042"/>
    <w:rsid w:val="00684546"/>
    <w:rsid w:val="00687B4E"/>
    <w:rsid w:val="006B17C2"/>
    <w:rsid w:val="006B1E9B"/>
    <w:rsid w:val="006C03D3"/>
    <w:rsid w:val="006D580C"/>
    <w:rsid w:val="006D59BF"/>
    <w:rsid w:val="006E71D3"/>
    <w:rsid w:val="007246E0"/>
    <w:rsid w:val="00726116"/>
    <w:rsid w:val="00746F52"/>
    <w:rsid w:val="007542A9"/>
    <w:rsid w:val="0076625B"/>
    <w:rsid w:val="00781B84"/>
    <w:rsid w:val="00786614"/>
    <w:rsid w:val="007950A2"/>
    <w:rsid w:val="007E2758"/>
    <w:rsid w:val="007E56B0"/>
    <w:rsid w:val="007E77F9"/>
    <w:rsid w:val="008117F7"/>
    <w:rsid w:val="00813D59"/>
    <w:rsid w:val="00827633"/>
    <w:rsid w:val="0083117A"/>
    <w:rsid w:val="00842BE2"/>
    <w:rsid w:val="00855D93"/>
    <w:rsid w:val="00873B9D"/>
    <w:rsid w:val="00890505"/>
    <w:rsid w:val="008C151B"/>
    <w:rsid w:val="008E62A8"/>
    <w:rsid w:val="008F6030"/>
    <w:rsid w:val="0093258B"/>
    <w:rsid w:val="009410B4"/>
    <w:rsid w:val="00950BCE"/>
    <w:rsid w:val="009524D6"/>
    <w:rsid w:val="00980362"/>
    <w:rsid w:val="009874F8"/>
    <w:rsid w:val="009A279B"/>
    <w:rsid w:val="009D0F7A"/>
    <w:rsid w:val="009E4544"/>
    <w:rsid w:val="009F03B6"/>
    <w:rsid w:val="009F78DD"/>
    <w:rsid w:val="00A05B29"/>
    <w:rsid w:val="00A57E67"/>
    <w:rsid w:val="00A72391"/>
    <w:rsid w:val="00A850D6"/>
    <w:rsid w:val="00A93D6E"/>
    <w:rsid w:val="00A95684"/>
    <w:rsid w:val="00AE3A6C"/>
    <w:rsid w:val="00B1068E"/>
    <w:rsid w:val="00B20D99"/>
    <w:rsid w:val="00B50393"/>
    <w:rsid w:val="00B678E0"/>
    <w:rsid w:val="00B84D31"/>
    <w:rsid w:val="00B930C6"/>
    <w:rsid w:val="00BC1BF3"/>
    <w:rsid w:val="00BE290E"/>
    <w:rsid w:val="00BF1BE8"/>
    <w:rsid w:val="00C06F8C"/>
    <w:rsid w:val="00C14E09"/>
    <w:rsid w:val="00C20AB1"/>
    <w:rsid w:val="00C26D1F"/>
    <w:rsid w:val="00C83D2D"/>
    <w:rsid w:val="00C868A6"/>
    <w:rsid w:val="00CE70C6"/>
    <w:rsid w:val="00D202AF"/>
    <w:rsid w:val="00D32A54"/>
    <w:rsid w:val="00D36292"/>
    <w:rsid w:val="00D44FD3"/>
    <w:rsid w:val="00DA7275"/>
    <w:rsid w:val="00DD3FC7"/>
    <w:rsid w:val="00DE137C"/>
    <w:rsid w:val="00DE7591"/>
    <w:rsid w:val="00E11163"/>
    <w:rsid w:val="00E40B84"/>
    <w:rsid w:val="00E44A46"/>
    <w:rsid w:val="00E53B64"/>
    <w:rsid w:val="00E5786E"/>
    <w:rsid w:val="00E95AB9"/>
    <w:rsid w:val="00EC134B"/>
    <w:rsid w:val="00F03A80"/>
    <w:rsid w:val="00F03D1A"/>
    <w:rsid w:val="00F05DC1"/>
    <w:rsid w:val="00F07F1E"/>
    <w:rsid w:val="00F13AA5"/>
    <w:rsid w:val="00F21A72"/>
    <w:rsid w:val="00F273F5"/>
    <w:rsid w:val="00F34310"/>
    <w:rsid w:val="00F37E3D"/>
    <w:rsid w:val="00F454CC"/>
    <w:rsid w:val="00F52A34"/>
    <w:rsid w:val="00F73BA5"/>
    <w:rsid w:val="00F9647A"/>
    <w:rsid w:val="00FC74F9"/>
    <w:rsid w:val="00FD043E"/>
    <w:rsid w:val="00FD7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6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774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B442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4420"/>
    <w:rPr>
      <w:rFonts w:ascii="Arial" w:eastAsia="Times New Roman" w:hAnsi="Arial" w:cs="Times New Roman"/>
      <w:sz w:val="24"/>
      <w:szCs w:val="24"/>
      <w:lang w:val="en-US"/>
    </w:rPr>
  </w:style>
  <w:style w:type="table" w:styleId="Tablaconcuadrcula">
    <w:name w:val="Table Grid"/>
    <w:basedOn w:val="Tablanormal"/>
    <w:uiPriority w:val="59"/>
    <w:rsid w:val="00CE70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7B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D74F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454C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4C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4CC"/>
    <w:rPr>
      <w:rFonts w:ascii="Lucida Grande" w:eastAsia="Times New Roman" w:hAnsi="Lucida Grande" w:cs="Lucida Grande"/>
      <w:sz w:val="18"/>
      <w:szCs w:val="18"/>
    </w:rPr>
  </w:style>
  <w:style w:type="paragraph" w:styleId="Textoindependiente">
    <w:name w:val="Body Text"/>
    <w:basedOn w:val="Normal"/>
    <w:link w:val="TextoindependienteCar"/>
    <w:rsid w:val="00B930C6"/>
    <w:rPr>
      <w:sz w:val="22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930C6"/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FB73E7-0CCC-44EA-A326-D734A59A3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895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43079638</cp:lastModifiedBy>
  <cp:revision>14</cp:revision>
  <cp:lastPrinted>2014-12-22T21:09:00Z</cp:lastPrinted>
  <dcterms:created xsi:type="dcterms:W3CDTF">2017-08-28T15:17:00Z</dcterms:created>
  <dcterms:modified xsi:type="dcterms:W3CDTF">2022-09-29T13:16:00Z</dcterms:modified>
</cp:coreProperties>
</file>