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C" w:rsidRPr="00F174C3" w:rsidRDefault="00C30E5C" w:rsidP="00832DE0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30E5C" w:rsidRPr="00F174C3" w:rsidRDefault="00C30E5C" w:rsidP="004C3045">
      <w:pPr>
        <w:spacing w:after="0" w:line="240" w:lineRule="auto"/>
        <w:jc w:val="both"/>
        <w:rPr>
          <w:rFonts w:ascii="Arial" w:hAnsi="Arial" w:cs="Arial"/>
        </w:rPr>
      </w:pPr>
      <w:r w:rsidRPr="00F174C3">
        <w:rPr>
          <w:rFonts w:ascii="Arial" w:hAnsi="Arial" w:cs="Arial"/>
        </w:rPr>
        <w:t xml:space="preserve">Los siguientes documentos deberán ser </w:t>
      </w:r>
      <w:r w:rsidR="00F0537E" w:rsidRPr="00F174C3">
        <w:rPr>
          <w:rFonts w:ascii="Arial" w:hAnsi="Arial" w:cs="Arial"/>
        </w:rPr>
        <w:t>presenta</w:t>
      </w:r>
      <w:r w:rsidRPr="00F174C3">
        <w:rPr>
          <w:rFonts w:ascii="Arial" w:hAnsi="Arial" w:cs="Arial"/>
        </w:rPr>
        <w:t xml:space="preserve">dos </w:t>
      </w:r>
      <w:r w:rsidR="00F174C3">
        <w:rPr>
          <w:rFonts w:ascii="Arial" w:hAnsi="Arial" w:cs="Arial"/>
        </w:rPr>
        <w:t>por el contratista antes de la suscripción del contrato.</w:t>
      </w:r>
    </w:p>
    <w:p w:rsidR="00A77D8C" w:rsidRPr="00F174C3" w:rsidRDefault="00A77D8C" w:rsidP="004C3045">
      <w:pPr>
        <w:spacing w:after="0" w:line="240" w:lineRule="auto"/>
        <w:jc w:val="center"/>
        <w:rPr>
          <w:rFonts w:ascii="Arial" w:hAnsi="Arial" w:cs="Arial"/>
        </w:rPr>
      </w:pPr>
    </w:p>
    <w:p w:rsidR="008E1544" w:rsidRPr="00F174C3" w:rsidRDefault="008E1544" w:rsidP="004C304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304" w:type="dxa"/>
        <w:jc w:val="center"/>
        <w:tblLayout w:type="fixed"/>
        <w:tblLook w:val="04A0"/>
      </w:tblPr>
      <w:tblGrid>
        <w:gridCol w:w="571"/>
        <w:gridCol w:w="3848"/>
        <w:gridCol w:w="4394"/>
        <w:gridCol w:w="1491"/>
      </w:tblGrid>
      <w:tr w:rsidR="00601C36" w:rsidRPr="00F174C3" w:rsidTr="00F174C3">
        <w:trPr>
          <w:tblHeader/>
          <w:jc w:val="center"/>
        </w:trPr>
        <w:tc>
          <w:tcPr>
            <w:tcW w:w="571" w:type="dxa"/>
            <w:shd w:val="clear" w:color="auto" w:fill="BFBFBF" w:themeFill="background1" w:themeFillShade="BF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#</w:t>
            </w:r>
          </w:p>
        </w:tc>
        <w:tc>
          <w:tcPr>
            <w:tcW w:w="3848" w:type="dxa"/>
            <w:shd w:val="clear" w:color="auto" w:fill="BFBFBF" w:themeFill="background1" w:themeFillShade="BF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  <w:b/>
              </w:rPr>
            </w:pPr>
            <w:r w:rsidRPr="00F174C3">
              <w:rPr>
                <w:rFonts w:ascii="Arial" w:hAnsi="Arial" w:cs="Arial"/>
                <w:b/>
              </w:rPr>
              <w:t>DOCUMENTOS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F174C3">
              <w:rPr>
                <w:rFonts w:ascii="Arial" w:hAnsi="Arial" w:cs="Arial"/>
                <w:b/>
              </w:rPr>
              <w:t>OBSERVACIONES</w:t>
            </w:r>
          </w:p>
        </w:tc>
        <w:tc>
          <w:tcPr>
            <w:tcW w:w="1491" w:type="dxa"/>
            <w:shd w:val="clear" w:color="auto" w:fill="BFBFBF" w:themeFill="background1" w:themeFillShade="BF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F174C3">
              <w:rPr>
                <w:rFonts w:ascii="Arial" w:hAnsi="Arial" w:cs="Arial"/>
                <w:b/>
              </w:rPr>
              <w:t>APORTADO</w:t>
            </w:r>
          </w:p>
        </w:tc>
      </w:tr>
      <w:tr w:rsidR="002849D6" w:rsidRPr="00F174C3" w:rsidTr="00F174C3">
        <w:trPr>
          <w:jc w:val="center"/>
        </w:trPr>
        <w:tc>
          <w:tcPr>
            <w:tcW w:w="571" w:type="dxa"/>
            <w:vAlign w:val="center"/>
          </w:tcPr>
          <w:p w:rsidR="002849D6" w:rsidRPr="00F174C3" w:rsidRDefault="00F174C3" w:rsidP="00F174C3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</w:t>
            </w:r>
          </w:p>
        </w:tc>
        <w:tc>
          <w:tcPr>
            <w:tcW w:w="3848" w:type="dxa"/>
            <w:vAlign w:val="center"/>
          </w:tcPr>
          <w:p w:rsidR="002849D6" w:rsidRPr="00F174C3" w:rsidRDefault="002849D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Examen médico de ingreso</w:t>
            </w:r>
            <w:r w:rsidR="00F03EA4" w:rsidRPr="00F174C3">
              <w:rPr>
                <w:rFonts w:ascii="Arial" w:hAnsi="Arial" w:cs="Arial"/>
              </w:rPr>
              <w:t xml:space="preserve"> (cuando es una contratación directa de apoyo a la gestión con persona natural).</w:t>
            </w:r>
          </w:p>
        </w:tc>
        <w:tc>
          <w:tcPr>
            <w:tcW w:w="4394" w:type="dxa"/>
            <w:vAlign w:val="center"/>
          </w:tcPr>
          <w:p w:rsidR="002849D6" w:rsidRPr="00F174C3" w:rsidRDefault="002849D6" w:rsidP="00370E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2849D6" w:rsidRPr="00F174C3" w:rsidRDefault="002849D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4.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Formato único de Hoj</w:t>
            </w:r>
            <w:r w:rsidR="00F03EA4" w:rsidRPr="00F174C3">
              <w:rPr>
                <w:rFonts w:ascii="Arial" w:hAnsi="Arial" w:cs="Arial"/>
              </w:rPr>
              <w:t>a de vida de la función pública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Disponible en línea en: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F174C3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5.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Formulario Único declaración juramentada de Bienes y Rentas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Disponible en línea en: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http://portal.dafp.gov.co/portal/page/portal/home/formatos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  <w:b/>
              </w:rPr>
            </w:pPr>
            <w:r w:rsidRPr="00F174C3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trHeight w:val="557"/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6.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Certificados de estudio: copia del título y de las actas de grado</w:t>
            </w:r>
            <w:r w:rsidR="00F03EA4" w:rsidRPr="00F174C3">
              <w:rPr>
                <w:rFonts w:ascii="Arial" w:hAnsi="Arial" w:cs="Arial"/>
              </w:rPr>
              <w:t xml:space="preserve"> ((cuando es una contratación directa de apoyo a la gestión con persona natural).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Copia legible de los títulos Universitarios de Pregrado o Postgrado, y demás documentos que acrediten su formación académica, expedidos por entidad oficial o privada. Certificados de otros estudios de educación formal o no formal.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7.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F03EA4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experiencia</w:t>
            </w:r>
          </w:p>
        </w:tc>
        <w:tc>
          <w:tcPr>
            <w:tcW w:w="4394" w:type="dxa"/>
            <w:vAlign w:val="center"/>
          </w:tcPr>
          <w:p w:rsidR="00601C36" w:rsidRPr="00F174C3" w:rsidRDefault="00F03EA4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  <w:u w:val="single"/>
              </w:rPr>
              <w:t>Persona Natural</w:t>
            </w:r>
            <w:r w:rsidRPr="00F174C3">
              <w:rPr>
                <w:rFonts w:ascii="Arial" w:hAnsi="Arial" w:cs="Arial"/>
              </w:rPr>
              <w:t xml:space="preserve">: </w:t>
            </w:r>
            <w:r w:rsidR="00601C36" w:rsidRPr="00F174C3">
              <w:rPr>
                <w:rFonts w:ascii="Arial" w:hAnsi="Arial" w:cs="Arial"/>
              </w:rPr>
              <w:t>Constancias de Trabajo: En original expedidas por la autoridad competente de las respectivas entidades oficiales o privadas y deberá contener como mínimo:</w:t>
            </w:r>
          </w:p>
          <w:p w:rsidR="00601C36" w:rsidRPr="00F174C3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Nombre o razón social de la entidad o empresa</w:t>
            </w:r>
          </w:p>
          <w:p w:rsidR="00601C36" w:rsidRPr="00F174C3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Fechas de ingreso o de retiro,</w:t>
            </w:r>
          </w:p>
          <w:p w:rsidR="00601C36" w:rsidRPr="00F174C3" w:rsidRDefault="00601C36" w:rsidP="00601C36">
            <w:pPr>
              <w:numPr>
                <w:ilvl w:val="0"/>
                <w:numId w:val="10"/>
              </w:numPr>
              <w:tabs>
                <w:tab w:val="num" w:pos="2160"/>
              </w:tabs>
              <w:ind w:left="154" w:hanging="142"/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Relación de cargos desempeñados y principales funciones de cada uno de ellos.</w:t>
            </w:r>
          </w:p>
          <w:p w:rsidR="00F03EA4" w:rsidRPr="00F174C3" w:rsidRDefault="00F03EA4" w:rsidP="00F03EA4">
            <w:pPr>
              <w:ind w:left="34"/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  <w:u w:val="single"/>
              </w:rPr>
              <w:t>Persona Jurídica</w:t>
            </w:r>
            <w:r w:rsidRPr="00F174C3">
              <w:rPr>
                <w:rFonts w:ascii="Arial" w:hAnsi="Arial" w:cs="Arial"/>
              </w:rPr>
              <w:t xml:space="preserve">: </w:t>
            </w:r>
            <w:r w:rsidR="005D1806" w:rsidRPr="00F174C3">
              <w:rPr>
                <w:rFonts w:ascii="Arial" w:hAnsi="Arial" w:cs="Arial"/>
              </w:rPr>
              <w:t>Certificado de experiencia de contratos suscritos.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9.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 xml:space="preserve">Certificado de antecedentes </w:t>
            </w:r>
            <w:r w:rsidR="005D1806" w:rsidRPr="00F174C3">
              <w:rPr>
                <w:rFonts w:ascii="Arial" w:hAnsi="Arial" w:cs="Arial"/>
              </w:rPr>
              <w:t>disciplinarios</w:t>
            </w:r>
            <w:r w:rsidRPr="00F174C3">
              <w:rPr>
                <w:rFonts w:ascii="Arial" w:hAnsi="Arial" w:cs="Arial"/>
              </w:rPr>
              <w:t xml:space="preserve"> expedido por la </w:t>
            </w:r>
            <w:r w:rsidRPr="00F174C3">
              <w:rPr>
                <w:rFonts w:ascii="Arial" w:hAnsi="Arial" w:cs="Arial"/>
              </w:rPr>
              <w:lastRenderedPageBreak/>
              <w:t>Procuraduría General de la Nación.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lastRenderedPageBreak/>
              <w:t>Disponible en línea en: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http://www.procuraduria.gov.co/portal/ante</w:t>
            </w:r>
            <w:r w:rsidRPr="00F174C3">
              <w:rPr>
                <w:rFonts w:ascii="Arial" w:hAnsi="Arial" w:cs="Arial"/>
              </w:rPr>
              <w:lastRenderedPageBreak/>
              <w:t>cedentes.html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3848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responsabilidad fiscal expedido por la Contraloría General de la República.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Disponible en línea en: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http://186.116.129.20/siborinternet/index.asp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5D1806" w:rsidRPr="00F174C3" w:rsidTr="00F174C3">
        <w:trPr>
          <w:jc w:val="center"/>
        </w:trPr>
        <w:tc>
          <w:tcPr>
            <w:tcW w:w="571" w:type="dxa"/>
            <w:vAlign w:val="center"/>
          </w:tcPr>
          <w:p w:rsidR="005D1806" w:rsidRPr="00F174C3" w:rsidRDefault="005D1806" w:rsidP="00601C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vAlign w:val="center"/>
          </w:tcPr>
          <w:p w:rsidR="005D1806" w:rsidRPr="00F174C3" w:rsidRDefault="005D1806" w:rsidP="005D180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antecedentes judiciales expedido por la Policía Nacional</w:t>
            </w:r>
          </w:p>
        </w:tc>
        <w:tc>
          <w:tcPr>
            <w:tcW w:w="4394" w:type="dxa"/>
            <w:vAlign w:val="center"/>
          </w:tcPr>
          <w:p w:rsidR="005D1806" w:rsidRPr="00F174C3" w:rsidRDefault="005D1806" w:rsidP="005D180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Disponible en línea en:</w:t>
            </w:r>
          </w:p>
          <w:p w:rsidR="005D1806" w:rsidRPr="00F174C3" w:rsidRDefault="005D180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https://antecedentes.policia.gov.co:7005/WebJudicial/</w:t>
            </w:r>
          </w:p>
        </w:tc>
        <w:tc>
          <w:tcPr>
            <w:tcW w:w="1491" w:type="dxa"/>
            <w:vAlign w:val="center"/>
          </w:tcPr>
          <w:p w:rsidR="005D1806" w:rsidRPr="00F174C3" w:rsidRDefault="005D180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11</w:t>
            </w:r>
          </w:p>
        </w:tc>
        <w:tc>
          <w:tcPr>
            <w:tcW w:w="3848" w:type="dxa"/>
            <w:vAlign w:val="center"/>
          </w:tcPr>
          <w:p w:rsidR="005D1806" w:rsidRPr="00F174C3" w:rsidRDefault="005D1806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Natural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afiliación a los fondos de: p</w:t>
            </w:r>
            <w:r w:rsidR="005D1806" w:rsidRPr="00F174C3">
              <w:rPr>
                <w:rFonts w:ascii="Arial" w:hAnsi="Arial" w:cs="Arial"/>
              </w:rPr>
              <w:t>ensiones, cesantías y de la EPS.</w:t>
            </w:r>
          </w:p>
          <w:p w:rsidR="005D1806" w:rsidRPr="00F174C3" w:rsidRDefault="005D1806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Jurídica</w:t>
            </w:r>
          </w:p>
          <w:p w:rsidR="005D1806" w:rsidRPr="00F174C3" w:rsidRDefault="005D180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encontrarse a paz y salvo con el Sistema de Seguridad Social Integral y parafiscales. Cuando la empresa tiene revisor fiscal, el certificado debe ser expedido por el revisor fiscal adjuntando copia de la tarjeta profesional y un certificado expedido por la Junta Central de Contadores con vigencia no mayor a tres (3) meses.</w:t>
            </w:r>
          </w:p>
          <w:p w:rsidR="005D1806" w:rsidRPr="00F174C3" w:rsidRDefault="005D1806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</w:rPr>
              <w:t>copia de la última consignación de aportes a la seguridad Social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13</w:t>
            </w:r>
          </w:p>
        </w:tc>
        <w:tc>
          <w:tcPr>
            <w:tcW w:w="3848" w:type="dxa"/>
            <w:vAlign w:val="center"/>
          </w:tcPr>
          <w:p w:rsidR="005D1806" w:rsidRPr="00F174C3" w:rsidRDefault="005D1806" w:rsidP="005D180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Natural</w:t>
            </w:r>
          </w:p>
          <w:p w:rsidR="00601C36" w:rsidRPr="00F174C3" w:rsidRDefault="00601C36" w:rsidP="005D180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 xml:space="preserve">Certificado de registro civil de nacimiento de los hijos menores de 18 años. 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5D180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 xml:space="preserve">Documento indispensable para </w:t>
            </w:r>
            <w:r w:rsidR="005D1806" w:rsidRPr="00F174C3">
              <w:rPr>
                <w:rFonts w:ascii="Arial" w:hAnsi="Arial" w:cs="Arial"/>
              </w:rPr>
              <w:t>efectos de retención en la fuente.</w:t>
            </w: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15</w:t>
            </w:r>
          </w:p>
        </w:tc>
        <w:tc>
          <w:tcPr>
            <w:tcW w:w="3848" w:type="dxa"/>
            <w:vAlign w:val="center"/>
          </w:tcPr>
          <w:p w:rsidR="00601C36" w:rsidRPr="00F174C3" w:rsidRDefault="002849D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de cuenta bancaria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16</w:t>
            </w:r>
          </w:p>
        </w:tc>
        <w:tc>
          <w:tcPr>
            <w:tcW w:w="3848" w:type="dxa"/>
            <w:vAlign w:val="center"/>
          </w:tcPr>
          <w:p w:rsidR="005D1806" w:rsidRPr="00F174C3" w:rsidRDefault="005D1806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Natural - Abogados</w:t>
            </w:r>
          </w:p>
          <w:p w:rsidR="00601C36" w:rsidRPr="00F174C3" w:rsidRDefault="002849D6" w:rsidP="005D180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Certificado expedido del Consejo Superior de la Judicatura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601C36" w:rsidRPr="00F174C3" w:rsidTr="00F174C3">
        <w:trPr>
          <w:jc w:val="center"/>
        </w:trPr>
        <w:tc>
          <w:tcPr>
            <w:tcW w:w="571" w:type="dxa"/>
            <w:vAlign w:val="center"/>
          </w:tcPr>
          <w:p w:rsidR="00601C36" w:rsidRPr="00F174C3" w:rsidRDefault="00601C36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17</w:t>
            </w:r>
          </w:p>
        </w:tc>
        <w:tc>
          <w:tcPr>
            <w:tcW w:w="3848" w:type="dxa"/>
            <w:vAlign w:val="center"/>
          </w:tcPr>
          <w:p w:rsidR="005D1806" w:rsidRPr="00F174C3" w:rsidRDefault="005D1806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Natural</w:t>
            </w:r>
          </w:p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Fotocopias de la cédula ampliada al 150%.</w:t>
            </w:r>
          </w:p>
        </w:tc>
        <w:tc>
          <w:tcPr>
            <w:tcW w:w="4394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601C36" w:rsidRPr="00F174C3" w:rsidRDefault="00601C36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F174C3" w:rsidRPr="00F174C3" w:rsidTr="00F174C3">
        <w:trPr>
          <w:jc w:val="center"/>
        </w:trPr>
        <w:tc>
          <w:tcPr>
            <w:tcW w:w="571" w:type="dxa"/>
            <w:vAlign w:val="center"/>
          </w:tcPr>
          <w:p w:rsidR="00F174C3" w:rsidRPr="00F174C3" w:rsidRDefault="00F174C3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t>18</w:t>
            </w:r>
          </w:p>
        </w:tc>
        <w:tc>
          <w:tcPr>
            <w:tcW w:w="3848" w:type="dxa"/>
            <w:vAlign w:val="center"/>
          </w:tcPr>
          <w:p w:rsidR="00F174C3" w:rsidRPr="00F174C3" w:rsidRDefault="00F174C3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RUT</w:t>
            </w:r>
          </w:p>
        </w:tc>
        <w:tc>
          <w:tcPr>
            <w:tcW w:w="4394" w:type="dxa"/>
            <w:vAlign w:val="center"/>
          </w:tcPr>
          <w:p w:rsidR="00F174C3" w:rsidRPr="00F174C3" w:rsidRDefault="00F174C3" w:rsidP="00601C3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:rsidR="00F174C3" w:rsidRPr="00F174C3" w:rsidRDefault="00F174C3" w:rsidP="00601C36">
            <w:pPr>
              <w:jc w:val="both"/>
              <w:rPr>
                <w:rFonts w:ascii="Arial" w:hAnsi="Arial" w:cs="Arial"/>
              </w:rPr>
            </w:pPr>
          </w:p>
        </w:tc>
      </w:tr>
      <w:tr w:rsidR="00F174C3" w:rsidRPr="00F174C3" w:rsidTr="00F174C3">
        <w:trPr>
          <w:jc w:val="center"/>
        </w:trPr>
        <w:tc>
          <w:tcPr>
            <w:tcW w:w="571" w:type="dxa"/>
            <w:vAlign w:val="center"/>
          </w:tcPr>
          <w:p w:rsidR="00F174C3" w:rsidRPr="00F174C3" w:rsidRDefault="00F174C3" w:rsidP="00601C36">
            <w:pPr>
              <w:jc w:val="center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848" w:type="dxa"/>
            <w:vAlign w:val="center"/>
          </w:tcPr>
          <w:p w:rsidR="00F174C3" w:rsidRPr="00F174C3" w:rsidRDefault="00F174C3" w:rsidP="00601C36">
            <w:pPr>
              <w:jc w:val="both"/>
              <w:rPr>
                <w:rFonts w:ascii="Arial" w:hAnsi="Arial" w:cs="Arial"/>
                <w:u w:val="single"/>
              </w:rPr>
            </w:pPr>
            <w:r w:rsidRPr="00F174C3">
              <w:rPr>
                <w:rFonts w:ascii="Arial" w:hAnsi="Arial" w:cs="Arial"/>
                <w:u w:val="single"/>
              </w:rPr>
              <w:t>Persona Jurídica</w:t>
            </w:r>
          </w:p>
          <w:p w:rsidR="00F174C3" w:rsidRPr="00F174C3" w:rsidRDefault="00F174C3" w:rsidP="00601C36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F174C3">
              <w:rPr>
                <w:rFonts w:ascii="Arial" w:hAnsi="Arial" w:cs="Arial"/>
                <w:u w:val="single"/>
              </w:rPr>
              <w:t>Rit</w:t>
            </w:r>
            <w:proofErr w:type="spellEnd"/>
          </w:p>
        </w:tc>
        <w:tc>
          <w:tcPr>
            <w:tcW w:w="4394" w:type="dxa"/>
            <w:vAlign w:val="center"/>
          </w:tcPr>
          <w:p w:rsidR="00F174C3" w:rsidRPr="00F174C3" w:rsidRDefault="00FC507F" w:rsidP="00601C36">
            <w:pPr>
              <w:jc w:val="both"/>
              <w:rPr>
                <w:rFonts w:ascii="Arial" w:hAnsi="Arial" w:cs="Arial"/>
              </w:rPr>
            </w:pPr>
            <w:hyperlink r:id="rId8" w:history="1">
              <w:r w:rsidR="00F174C3" w:rsidRPr="00F174C3">
                <w:rPr>
                  <w:rStyle w:val="Hipervnculo"/>
                  <w:rFonts w:ascii="Arial" w:hAnsi="Arial" w:cs="Arial"/>
                  <w:color w:val="auto"/>
                  <w:u w:val="none"/>
                </w:rPr>
                <w:t>https://www.itagui.gov.co/uploads/entidad/servicios/c708e-formulario-rit-1.0.pdf</w:t>
              </w:r>
            </w:hyperlink>
          </w:p>
          <w:p w:rsidR="00F174C3" w:rsidRPr="00F174C3" w:rsidRDefault="00F174C3" w:rsidP="00F174C3">
            <w:pPr>
              <w:jc w:val="both"/>
              <w:rPr>
                <w:rFonts w:ascii="Arial" w:hAnsi="Arial" w:cs="Arial"/>
              </w:rPr>
            </w:pPr>
            <w:r w:rsidRPr="00F174C3">
              <w:rPr>
                <w:rFonts w:ascii="Arial" w:hAnsi="Arial" w:cs="Arial"/>
                <w:b/>
              </w:rPr>
              <w:t>Entregar Diligenciado y firmado</w:t>
            </w:r>
          </w:p>
        </w:tc>
        <w:tc>
          <w:tcPr>
            <w:tcW w:w="1491" w:type="dxa"/>
            <w:vAlign w:val="center"/>
          </w:tcPr>
          <w:p w:rsidR="00F174C3" w:rsidRPr="00F174C3" w:rsidRDefault="00F174C3" w:rsidP="00601C36">
            <w:pPr>
              <w:jc w:val="both"/>
              <w:rPr>
                <w:rFonts w:ascii="Arial" w:hAnsi="Arial" w:cs="Arial"/>
              </w:rPr>
            </w:pPr>
          </w:p>
        </w:tc>
      </w:tr>
    </w:tbl>
    <w:p w:rsidR="006E4DD9" w:rsidRPr="00F174C3" w:rsidRDefault="006E4DD9" w:rsidP="00F174C3">
      <w:pPr>
        <w:spacing w:after="0" w:line="240" w:lineRule="auto"/>
        <w:jc w:val="both"/>
        <w:rPr>
          <w:rFonts w:ascii="Arial" w:hAnsi="Arial" w:cs="Arial"/>
        </w:rPr>
      </w:pPr>
    </w:p>
    <w:sectPr w:rsidR="006E4DD9" w:rsidRPr="00F174C3" w:rsidSect="004C3045">
      <w:headerReference w:type="default" r:id="rId9"/>
      <w:foot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C3" w:rsidRDefault="00F174C3" w:rsidP="004C3045">
      <w:pPr>
        <w:spacing w:after="0" w:line="240" w:lineRule="auto"/>
      </w:pPr>
      <w:r>
        <w:separator/>
      </w:r>
    </w:p>
  </w:endnote>
  <w:endnote w:type="continuationSeparator" w:id="0">
    <w:p w:rsidR="00F174C3" w:rsidRDefault="00F174C3" w:rsidP="004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112D7B" w:rsidRPr="00E25F48" w:rsidTr="00A93E89">
      <w:tc>
        <w:tcPr>
          <w:tcW w:w="5796" w:type="dxa"/>
          <w:shd w:val="clear" w:color="auto" w:fill="auto"/>
        </w:tcPr>
        <w:p w:rsidR="00112D7B" w:rsidRPr="00E25F48" w:rsidRDefault="00112D7B" w:rsidP="00A93E8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112D7B" w:rsidRPr="00E25F48" w:rsidRDefault="00112D7B" w:rsidP="00A93E89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CF7" w:rsidRDefault="00D75CF7" w:rsidP="00D75C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C3" w:rsidRDefault="00F174C3" w:rsidP="004C3045">
      <w:pPr>
        <w:spacing w:after="0" w:line="240" w:lineRule="auto"/>
      </w:pPr>
      <w:r>
        <w:separator/>
      </w:r>
    </w:p>
  </w:footnote>
  <w:footnote w:type="continuationSeparator" w:id="0">
    <w:p w:rsidR="00F174C3" w:rsidRDefault="00F174C3" w:rsidP="004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97"/>
      <w:gridCol w:w="4609"/>
      <w:gridCol w:w="2482"/>
    </w:tblGrid>
    <w:tr w:rsidR="00F174C3" w:rsidRPr="00FD5B01" w:rsidTr="004C3045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F174C3" w:rsidRPr="00FD5B01" w:rsidRDefault="00F83F6D" w:rsidP="00F053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83F6D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822167" cy="704850"/>
                <wp:effectExtent l="0" t="0" r="698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473" cy="70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F174C3" w:rsidRPr="00FD5B01" w:rsidRDefault="00ED38D0" w:rsidP="00F03EA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REQUISITOS </w:t>
          </w:r>
          <w:r w:rsidR="00F174C3">
            <w:rPr>
              <w:rFonts w:ascii="Arial" w:hAnsi="Arial" w:cs="Arial"/>
              <w:b/>
              <w:sz w:val="24"/>
              <w:szCs w:val="24"/>
            </w:rPr>
            <w:t xml:space="preserve"> PARA SUSCRIBIR UN CONTRATO</w:t>
          </w:r>
        </w:p>
      </w:tc>
      <w:tc>
        <w:tcPr>
          <w:tcW w:w="2623" w:type="dxa"/>
          <w:vAlign w:val="center"/>
        </w:tcPr>
        <w:p w:rsidR="00F174C3" w:rsidRPr="00FD5B01" w:rsidRDefault="00F174C3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D046D9">
            <w:rPr>
              <w:rFonts w:ascii="Arial" w:hAnsi="Arial" w:cs="Arial"/>
              <w:b/>
              <w:sz w:val="20"/>
              <w:szCs w:val="20"/>
            </w:rPr>
            <w:t>FBS-24</w:t>
          </w:r>
        </w:p>
      </w:tc>
    </w:tr>
    <w:tr w:rsidR="00F174C3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174C3" w:rsidRPr="00FD5B01" w:rsidRDefault="00F174C3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7E16E5"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F174C3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174C3" w:rsidRPr="00FD5B01" w:rsidRDefault="00F174C3" w:rsidP="007E16E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Pr="00FD5B0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7E16E5">
            <w:rPr>
              <w:rFonts w:ascii="Arial" w:hAnsi="Arial" w:cs="Arial"/>
              <w:b/>
              <w:sz w:val="20"/>
              <w:szCs w:val="20"/>
            </w:rPr>
            <w:t>24</w:t>
          </w:r>
          <w:r w:rsidR="00F83F6D">
            <w:rPr>
              <w:rFonts w:ascii="Arial" w:hAnsi="Arial" w:cs="Arial"/>
              <w:b/>
              <w:sz w:val="20"/>
              <w:szCs w:val="20"/>
            </w:rPr>
            <w:t>/0</w:t>
          </w:r>
          <w:r w:rsidR="007E16E5">
            <w:rPr>
              <w:rFonts w:ascii="Arial" w:hAnsi="Arial" w:cs="Arial"/>
              <w:b/>
              <w:sz w:val="20"/>
              <w:szCs w:val="20"/>
            </w:rPr>
            <w:t>2</w:t>
          </w:r>
          <w:r w:rsidR="00F83F6D">
            <w:rPr>
              <w:rFonts w:ascii="Arial" w:hAnsi="Arial" w:cs="Arial"/>
              <w:b/>
              <w:sz w:val="20"/>
              <w:szCs w:val="20"/>
            </w:rPr>
            <w:t>/202</w:t>
          </w:r>
          <w:r w:rsidR="007E16E5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:rsidR="00F174C3" w:rsidRDefault="00F174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5B9"/>
    <w:multiLevelType w:val="hybridMultilevel"/>
    <w:tmpl w:val="FCDE9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D2B53"/>
    <w:multiLevelType w:val="hybridMultilevel"/>
    <w:tmpl w:val="9458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A0626"/>
    <w:multiLevelType w:val="hybridMultilevel"/>
    <w:tmpl w:val="7A66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F5C51"/>
    <w:multiLevelType w:val="hybridMultilevel"/>
    <w:tmpl w:val="8E109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4D05"/>
    <w:multiLevelType w:val="hybridMultilevel"/>
    <w:tmpl w:val="FC9EDF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D4B5B"/>
    <w:multiLevelType w:val="hybridMultilevel"/>
    <w:tmpl w:val="78142C4C"/>
    <w:lvl w:ilvl="0" w:tplc="DD442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D8C6C93"/>
    <w:multiLevelType w:val="hybridMultilevel"/>
    <w:tmpl w:val="F86286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21248A"/>
    <w:multiLevelType w:val="hybridMultilevel"/>
    <w:tmpl w:val="F6189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3054F"/>
    <w:multiLevelType w:val="hybridMultilevel"/>
    <w:tmpl w:val="8A0C6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43958"/>
    <w:multiLevelType w:val="hybridMultilevel"/>
    <w:tmpl w:val="384C16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FB3A9D"/>
    <w:multiLevelType w:val="hybridMultilevel"/>
    <w:tmpl w:val="C68E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B2112"/>
    <w:rsid w:val="0002146A"/>
    <w:rsid w:val="00035C85"/>
    <w:rsid w:val="00037A73"/>
    <w:rsid w:val="00043C3D"/>
    <w:rsid w:val="00047D70"/>
    <w:rsid w:val="00077015"/>
    <w:rsid w:val="000D0655"/>
    <w:rsid w:val="000E166A"/>
    <w:rsid w:val="00112087"/>
    <w:rsid w:val="00112D7B"/>
    <w:rsid w:val="00123ED7"/>
    <w:rsid w:val="00131968"/>
    <w:rsid w:val="001347C3"/>
    <w:rsid w:val="00134D41"/>
    <w:rsid w:val="001B76C4"/>
    <w:rsid w:val="001D658D"/>
    <w:rsid w:val="001D7945"/>
    <w:rsid w:val="001E04F8"/>
    <w:rsid w:val="001F0DF6"/>
    <w:rsid w:val="001F1588"/>
    <w:rsid w:val="00223492"/>
    <w:rsid w:val="00231BB7"/>
    <w:rsid w:val="00272419"/>
    <w:rsid w:val="002849D6"/>
    <w:rsid w:val="0028756C"/>
    <w:rsid w:val="002D6D58"/>
    <w:rsid w:val="0036102F"/>
    <w:rsid w:val="00370E25"/>
    <w:rsid w:val="00391BB9"/>
    <w:rsid w:val="0039263C"/>
    <w:rsid w:val="003950B1"/>
    <w:rsid w:val="003A22BE"/>
    <w:rsid w:val="003D75A6"/>
    <w:rsid w:val="003E0B04"/>
    <w:rsid w:val="003F2AE2"/>
    <w:rsid w:val="003F78E3"/>
    <w:rsid w:val="00472CEB"/>
    <w:rsid w:val="00480F3D"/>
    <w:rsid w:val="00484387"/>
    <w:rsid w:val="004C3045"/>
    <w:rsid w:val="004D334F"/>
    <w:rsid w:val="004E5DB8"/>
    <w:rsid w:val="00516095"/>
    <w:rsid w:val="0053286B"/>
    <w:rsid w:val="00570BC1"/>
    <w:rsid w:val="005823BD"/>
    <w:rsid w:val="005B735D"/>
    <w:rsid w:val="005D1806"/>
    <w:rsid w:val="005D5157"/>
    <w:rsid w:val="005F33D3"/>
    <w:rsid w:val="00601C36"/>
    <w:rsid w:val="00607841"/>
    <w:rsid w:val="00636AA0"/>
    <w:rsid w:val="006432A5"/>
    <w:rsid w:val="006470B7"/>
    <w:rsid w:val="00661917"/>
    <w:rsid w:val="00694343"/>
    <w:rsid w:val="006A7698"/>
    <w:rsid w:val="006B2112"/>
    <w:rsid w:val="006B21E5"/>
    <w:rsid w:val="006E4DD9"/>
    <w:rsid w:val="0072678A"/>
    <w:rsid w:val="007666D0"/>
    <w:rsid w:val="00774E6A"/>
    <w:rsid w:val="007E00A1"/>
    <w:rsid w:val="007E16E5"/>
    <w:rsid w:val="007F1357"/>
    <w:rsid w:val="007F3A29"/>
    <w:rsid w:val="008258F7"/>
    <w:rsid w:val="00832DE0"/>
    <w:rsid w:val="008428DA"/>
    <w:rsid w:val="008518F3"/>
    <w:rsid w:val="008627A4"/>
    <w:rsid w:val="00865AA1"/>
    <w:rsid w:val="00876617"/>
    <w:rsid w:val="00897737"/>
    <w:rsid w:val="008B2B5A"/>
    <w:rsid w:val="008B5520"/>
    <w:rsid w:val="008D180C"/>
    <w:rsid w:val="008E1544"/>
    <w:rsid w:val="008E3C4B"/>
    <w:rsid w:val="00931A35"/>
    <w:rsid w:val="00944F1D"/>
    <w:rsid w:val="00952EE7"/>
    <w:rsid w:val="00956664"/>
    <w:rsid w:val="0096060E"/>
    <w:rsid w:val="009907AB"/>
    <w:rsid w:val="00994AD7"/>
    <w:rsid w:val="00995237"/>
    <w:rsid w:val="009A5464"/>
    <w:rsid w:val="009C4D1D"/>
    <w:rsid w:val="009D119F"/>
    <w:rsid w:val="009D79D5"/>
    <w:rsid w:val="009E32EC"/>
    <w:rsid w:val="00A32843"/>
    <w:rsid w:val="00A44DC6"/>
    <w:rsid w:val="00A77D8C"/>
    <w:rsid w:val="00A825D6"/>
    <w:rsid w:val="00AA5FA1"/>
    <w:rsid w:val="00B0368B"/>
    <w:rsid w:val="00B30C81"/>
    <w:rsid w:val="00B31264"/>
    <w:rsid w:val="00B413E1"/>
    <w:rsid w:val="00B505A6"/>
    <w:rsid w:val="00B66861"/>
    <w:rsid w:val="00B669F0"/>
    <w:rsid w:val="00B76D82"/>
    <w:rsid w:val="00B80077"/>
    <w:rsid w:val="00BD00DB"/>
    <w:rsid w:val="00BD13BF"/>
    <w:rsid w:val="00BD6FCB"/>
    <w:rsid w:val="00BE3F7A"/>
    <w:rsid w:val="00BE77C1"/>
    <w:rsid w:val="00BF2A4E"/>
    <w:rsid w:val="00C0025D"/>
    <w:rsid w:val="00C21D1A"/>
    <w:rsid w:val="00C30E5C"/>
    <w:rsid w:val="00C40BCD"/>
    <w:rsid w:val="00C41958"/>
    <w:rsid w:val="00C41BCD"/>
    <w:rsid w:val="00C451DA"/>
    <w:rsid w:val="00C61384"/>
    <w:rsid w:val="00C616A1"/>
    <w:rsid w:val="00C67C16"/>
    <w:rsid w:val="00C73D26"/>
    <w:rsid w:val="00D03755"/>
    <w:rsid w:val="00D03FAE"/>
    <w:rsid w:val="00D046D9"/>
    <w:rsid w:val="00D209AF"/>
    <w:rsid w:val="00D20A81"/>
    <w:rsid w:val="00D3058F"/>
    <w:rsid w:val="00D41B3E"/>
    <w:rsid w:val="00D4368F"/>
    <w:rsid w:val="00D57C7D"/>
    <w:rsid w:val="00D72C5F"/>
    <w:rsid w:val="00D73BC5"/>
    <w:rsid w:val="00D75CF7"/>
    <w:rsid w:val="00D92541"/>
    <w:rsid w:val="00DB42EA"/>
    <w:rsid w:val="00DC2CB3"/>
    <w:rsid w:val="00DC76C6"/>
    <w:rsid w:val="00DE55B0"/>
    <w:rsid w:val="00DE6FDB"/>
    <w:rsid w:val="00DF645E"/>
    <w:rsid w:val="00E07962"/>
    <w:rsid w:val="00E57733"/>
    <w:rsid w:val="00E96C6E"/>
    <w:rsid w:val="00EA21A9"/>
    <w:rsid w:val="00EC0BA6"/>
    <w:rsid w:val="00ED38D0"/>
    <w:rsid w:val="00F03EA4"/>
    <w:rsid w:val="00F0537E"/>
    <w:rsid w:val="00F17144"/>
    <w:rsid w:val="00F174C3"/>
    <w:rsid w:val="00F21721"/>
    <w:rsid w:val="00F23974"/>
    <w:rsid w:val="00F30CE7"/>
    <w:rsid w:val="00F53C0B"/>
    <w:rsid w:val="00F82D14"/>
    <w:rsid w:val="00F83F6D"/>
    <w:rsid w:val="00FA041D"/>
    <w:rsid w:val="00FC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  <w:style w:type="paragraph" w:customStyle="1" w:styleId="Default">
    <w:name w:val="Default"/>
    <w:rsid w:val="005D1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10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685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559">
                  <w:marLeft w:val="0"/>
                  <w:marRight w:val="0"/>
                  <w:marTop w:val="0"/>
                  <w:marBottom w:val="0"/>
                  <w:divBdr>
                    <w:top w:val="single" w:sz="2" w:space="11" w:color="9A9A9A"/>
                    <w:left w:val="single" w:sz="2" w:space="8" w:color="9A9A9A"/>
                    <w:bottom w:val="single" w:sz="2" w:space="8" w:color="9A9A9A"/>
                    <w:right w:val="single" w:sz="2" w:space="8" w:color="9A9A9A"/>
                  </w:divBdr>
                  <w:divsChild>
                    <w:div w:id="12819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2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agui.gov.co/uploads/entidad/servicios/c708e-formulario-rit-1.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F26C6-8785-480C-9C90-D0507CBB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htorres</dc:creator>
  <cp:lastModifiedBy>43079638</cp:lastModifiedBy>
  <cp:revision>5</cp:revision>
  <cp:lastPrinted>2013-06-11T20:59:00Z</cp:lastPrinted>
  <dcterms:created xsi:type="dcterms:W3CDTF">2023-09-04T19:06:00Z</dcterms:created>
  <dcterms:modified xsi:type="dcterms:W3CDTF">2023-09-04T19:08:00Z</dcterms:modified>
</cp:coreProperties>
</file>