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Default="005172C1"/>
    <w:p w:rsidR="00126D81" w:rsidRPr="00D95B2D" w:rsidRDefault="00126D81" w:rsidP="00D95B2D">
      <w:pPr>
        <w:spacing w:line="360" w:lineRule="auto"/>
        <w:rPr>
          <w:rFonts w:ascii="Arial" w:hAnsi="Arial" w:cs="Arial"/>
          <w:sz w:val="24"/>
          <w:szCs w:val="24"/>
        </w:rPr>
      </w:pPr>
      <w:r w:rsidRPr="00D95B2D">
        <w:rPr>
          <w:rFonts w:ascii="Arial" w:hAnsi="Arial" w:cs="Arial"/>
          <w:sz w:val="24"/>
          <w:szCs w:val="24"/>
        </w:rPr>
        <w:t xml:space="preserve">Itagüí, </w:t>
      </w:r>
      <w:r w:rsidR="00446FFA">
        <w:rPr>
          <w:rFonts w:ascii="Arial" w:hAnsi="Arial" w:cs="Arial"/>
          <w:sz w:val="24"/>
          <w:szCs w:val="24"/>
        </w:rPr>
        <w:t>mayo de 2024</w:t>
      </w:r>
    </w:p>
    <w:p w:rsidR="00126D81" w:rsidRPr="00D95B2D" w:rsidRDefault="00D95B2D" w:rsidP="00D95B2D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D95B2D">
        <w:rPr>
          <w:rFonts w:ascii="Arial" w:hAnsi="Arial" w:cs="Arial"/>
          <w:sz w:val="24"/>
          <w:szCs w:val="24"/>
        </w:rPr>
        <w:t>Doctor</w:t>
      </w:r>
    </w:p>
    <w:p w:rsidR="00D95B2D" w:rsidRPr="00D95B2D" w:rsidRDefault="00D95B2D" w:rsidP="00D95B2D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D95B2D">
        <w:rPr>
          <w:rFonts w:ascii="Arial" w:hAnsi="Arial" w:cs="Arial"/>
          <w:sz w:val="24"/>
          <w:szCs w:val="24"/>
        </w:rPr>
        <w:t>RUBÉN DARÍO OSPINA BETANCUR</w:t>
      </w:r>
    </w:p>
    <w:p w:rsidR="00D95B2D" w:rsidRPr="00D95B2D" w:rsidRDefault="00D95B2D" w:rsidP="00D95B2D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D95B2D">
        <w:rPr>
          <w:rFonts w:ascii="Arial" w:hAnsi="Arial" w:cs="Arial"/>
          <w:sz w:val="24"/>
          <w:szCs w:val="24"/>
        </w:rPr>
        <w:t>Secretario General</w:t>
      </w:r>
    </w:p>
    <w:p w:rsidR="00D95B2D" w:rsidRPr="00D95B2D" w:rsidRDefault="00D95B2D" w:rsidP="00D95B2D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D95B2D">
        <w:rPr>
          <w:rFonts w:ascii="Arial" w:hAnsi="Arial" w:cs="Arial"/>
          <w:sz w:val="24"/>
          <w:szCs w:val="24"/>
        </w:rPr>
        <w:t>Personería Itagüí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D95B2D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Asunto: Proceso auditor </w:t>
      </w:r>
      <w:r w:rsidR="00446FFA">
        <w:rPr>
          <w:rFonts w:ascii="Arial" w:hAnsi="Arial" w:cs="Arial"/>
          <w:sz w:val="24"/>
          <w:szCs w:val="24"/>
        </w:rPr>
        <w:t>ATENCIÓN AL USUARIO</w:t>
      </w:r>
    </w:p>
    <w:p w:rsidR="00D95B2D" w:rsidRDefault="00D95B2D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 xml:space="preserve">Yo </w:t>
      </w:r>
      <w:r w:rsidR="00D95B2D">
        <w:rPr>
          <w:rFonts w:ascii="Arial" w:hAnsi="Arial" w:cs="Arial"/>
          <w:sz w:val="24"/>
          <w:szCs w:val="24"/>
        </w:rPr>
        <w:t>Arley de Jesús Ramírez Patiño,</w:t>
      </w:r>
      <w:r w:rsidRPr="00126D81">
        <w:rPr>
          <w:rFonts w:ascii="Arial" w:hAnsi="Arial" w:cs="Arial"/>
          <w:sz w:val="24"/>
          <w:szCs w:val="24"/>
        </w:rPr>
        <w:t xml:space="preserve"> en calidad de</w:t>
      </w:r>
      <w:r w:rsidR="00D95B2D">
        <w:rPr>
          <w:rFonts w:ascii="Arial" w:hAnsi="Arial" w:cs="Arial"/>
          <w:sz w:val="24"/>
          <w:szCs w:val="24"/>
        </w:rPr>
        <w:t xml:space="preserve"> Jefe Oficina de Control Interno.</w:t>
      </w:r>
      <w:r>
        <w:rPr>
          <w:rFonts w:ascii="Arial" w:hAnsi="Arial" w:cs="Arial"/>
          <w:sz w:val="24"/>
          <w:szCs w:val="24"/>
        </w:rPr>
        <w:t xml:space="preserve"> </w:t>
      </w:r>
      <w:r w:rsidR="00D95B2D">
        <w:rPr>
          <w:rFonts w:ascii="Arial" w:hAnsi="Arial" w:cs="Arial"/>
          <w:sz w:val="24"/>
          <w:szCs w:val="24"/>
        </w:rPr>
        <w:t>A</w:t>
      </w:r>
      <w:r w:rsidRPr="00126D81">
        <w:rPr>
          <w:rFonts w:ascii="Arial" w:hAnsi="Arial" w:cs="Arial"/>
          <w:sz w:val="24"/>
          <w:szCs w:val="24"/>
        </w:rPr>
        <w:t>uditor Interno de la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PERSONERIA DE ITAGUI, certifico que conozco y entendí en su totalidad el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contenido del Código de Ética del Auditor Interno establecido en la Entidad y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me comprometo a cumplirlo, respetarlo y aplicarlo, además de velar porque los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comportamientos aquí establecidos orienten mi labor, de tal forma que se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fortalezca la transparencia, credibilidad, principios y reglas de conducta allí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establecidos, en el ejercicio de mi labor como auditor interno.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Firma del auditor</w:t>
      </w:r>
    </w:p>
    <w:p w:rsidR="00D95B2D" w:rsidRDefault="00D95B2D" w:rsidP="00126D81">
      <w:pPr>
        <w:rPr>
          <w:rFonts w:ascii="Arial" w:hAnsi="Arial" w:cs="Arial"/>
          <w:sz w:val="24"/>
          <w:szCs w:val="24"/>
        </w:rPr>
      </w:pPr>
    </w:p>
    <w:p w:rsidR="00D95B2D" w:rsidRPr="00D95B2D" w:rsidRDefault="00D95B2D" w:rsidP="00D95B2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ARLEY DE JE</w:t>
      </w:r>
      <w:r w:rsidRPr="00D95B2D">
        <w:rPr>
          <w:rFonts w:ascii="Arial" w:hAnsi="Arial" w:cs="Arial"/>
          <w:sz w:val="24"/>
          <w:szCs w:val="24"/>
        </w:rPr>
        <w:t>SÚS RAMÍREZ PATIÑO</w:t>
      </w:r>
    </w:p>
    <w:p w:rsidR="00D95B2D" w:rsidRPr="00D95B2D" w:rsidRDefault="00D95B2D" w:rsidP="00D95B2D">
      <w:pPr>
        <w:pStyle w:val="Sinespaciado"/>
        <w:rPr>
          <w:rFonts w:ascii="Arial" w:hAnsi="Arial" w:cs="Arial"/>
          <w:sz w:val="24"/>
          <w:szCs w:val="24"/>
        </w:rPr>
      </w:pPr>
      <w:r w:rsidRPr="00D95B2D">
        <w:rPr>
          <w:rFonts w:ascii="Arial" w:hAnsi="Arial" w:cs="Arial"/>
          <w:sz w:val="24"/>
          <w:szCs w:val="24"/>
        </w:rPr>
        <w:t>Jefe Oficina de Control Interno</w:t>
      </w:r>
    </w:p>
    <w:p w:rsidR="00D95B2D" w:rsidRPr="00D95B2D" w:rsidRDefault="00D95B2D" w:rsidP="00D95B2D">
      <w:pPr>
        <w:pStyle w:val="Sinespaciado"/>
        <w:rPr>
          <w:rFonts w:ascii="Arial" w:hAnsi="Arial" w:cs="Arial"/>
          <w:sz w:val="24"/>
          <w:szCs w:val="24"/>
        </w:rPr>
      </w:pPr>
      <w:r w:rsidRPr="00D95B2D">
        <w:rPr>
          <w:rFonts w:ascii="Arial" w:hAnsi="Arial" w:cs="Arial"/>
          <w:sz w:val="24"/>
          <w:szCs w:val="24"/>
        </w:rPr>
        <w:t>Personería de Itagüí</w:t>
      </w:r>
    </w:p>
    <w:p w:rsidR="00126D81" w:rsidRPr="00D95B2D" w:rsidRDefault="00126D81" w:rsidP="00D95B2D">
      <w:pPr>
        <w:pStyle w:val="Sinespaciado"/>
        <w:rPr>
          <w:rFonts w:ascii="Arial" w:hAnsi="Arial" w:cs="Arial"/>
          <w:sz w:val="24"/>
          <w:szCs w:val="24"/>
        </w:rPr>
      </w:pPr>
      <w:r w:rsidRPr="00D95B2D">
        <w:rPr>
          <w:rFonts w:ascii="Arial" w:hAnsi="Arial" w:cs="Arial"/>
          <w:sz w:val="24"/>
          <w:szCs w:val="24"/>
        </w:rPr>
        <w:t>Cédula</w:t>
      </w:r>
      <w:r w:rsidR="00D95B2D" w:rsidRPr="00D95B2D">
        <w:rPr>
          <w:rFonts w:ascii="Arial" w:hAnsi="Arial" w:cs="Arial"/>
          <w:sz w:val="24"/>
          <w:szCs w:val="24"/>
        </w:rPr>
        <w:t>: 98528554</w:t>
      </w:r>
    </w:p>
    <w:p w:rsidR="00D95B2D" w:rsidRDefault="00D95B2D" w:rsidP="00126D81">
      <w:pPr>
        <w:rPr>
          <w:rFonts w:ascii="Arial" w:hAnsi="Arial" w:cs="Arial"/>
          <w:sz w:val="18"/>
          <w:szCs w:val="18"/>
        </w:rPr>
      </w:pPr>
    </w:p>
    <w:p w:rsidR="00126D81" w:rsidRPr="00126D81" w:rsidRDefault="00126D81" w:rsidP="00126D81">
      <w:pPr>
        <w:rPr>
          <w:rFonts w:ascii="Arial" w:hAnsi="Arial" w:cs="Arial"/>
          <w:sz w:val="18"/>
          <w:szCs w:val="18"/>
        </w:rPr>
      </w:pPr>
      <w:r w:rsidRPr="00126D81">
        <w:rPr>
          <w:rFonts w:ascii="Arial" w:hAnsi="Arial" w:cs="Arial"/>
          <w:sz w:val="18"/>
          <w:szCs w:val="18"/>
        </w:rPr>
        <w:t>Nota: El presente documento reposará como anexo en la hoja de vida de cada auditor interno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sectPr w:rsidR="00126D81" w:rsidRPr="00126D81" w:rsidSect="00193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56" w:rsidRDefault="00F30756" w:rsidP="00126D81">
      <w:pPr>
        <w:spacing w:after="0" w:line="240" w:lineRule="auto"/>
      </w:pPr>
      <w:r>
        <w:separator/>
      </w:r>
    </w:p>
  </w:endnote>
  <w:endnote w:type="continuationSeparator" w:id="0">
    <w:p w:rsidR="00F30756" w:rsidRDefault="00F30756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93662" w:rsidRPr="00E25F48" w:rsidTr="008F0985">
      <w:tc>
        <w:tcPr>
          <w:tcW w:w="5796" w:type="dxa"/>
          <w:shd w:val="clear" w:color="auto" w:fill="auto"/>
        </w:tcPr>
        <w:p w:rsidR="00193662" w:rsidRPr="00E25F48" w:rsidRDefault="00193662" w:rsidP="008F098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93662" w:rsidRPr="00E25F48" w:rsidRDefault="00193662" w:rsidP="008F098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6D81" w:rsidRDefault="00126D81" w:rsidP="0019366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56" w:rsidRDefault="00F30756" w:rsidP="00126D81">
      <w:pPr>
        <w:spacing w:after="0" w:line="240" w:lineRule="auto"/>
      </w:pPr>
      <w:r>
        <w:separator/>
      </w:r>
    </w:p>
  </w:footnote>
  <w:footnote w:type="continuationSeparator" w:id="0">
    <w:p w:rsidR="00F30756" w:rsidRDefault="00F30756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193662">
            <w:rPr>
              <w:rFonts w:cs="Arial"/>
              <w:b/>
              <w:sz w:val="20"/>
            </w:rPr>
            <w:t xml:space="preserve">  02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93662">
            <w:rPr>
              <w:rFonts w:cs="Arial"/>
              <w:b/>
              <w:sz w:val="20"/>
            </w:rPr>
            <w:t xml:space="preserve">  24/02/2022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0D06A6"/>
    <w:rsid w:val="00126D81"/>
    <w:rsid w:val="00193662"/>
    <w:rsid w:val="00446FFA"/>
    <w:rsid w:val="004F7F24"/>
    <w:rsid w:val="005172C1"/>
    <w:rsid w:val="00521E92"/>
    <w:rsid w:val="00672AB6"/>
    <w:rsid w:val="00950085"/>
    <w:rsid w:val="00A22D05"/>
    <w:rsid w:val="00BB23E3"/>
    <w:rsid w:val="00D63BA7"/>
    <w:rsid w:val="00D95B2D"/>
    <w:rsid w:val="00F3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95B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6</cp:revision>
  <cp:lastPrinted>2024-08-21T18:45:00Z</cp:lastPrinted>
  <dcterms:created xsi:type="dcterms:W3CDTF">2021-03-16T19:15:00Z</dcterms:created>
  <dcterms:modified xsi:type="dcterms:W3CDTF">2024-08-21T18:48:00Z</dcterms:modified>
</cp:coreProperties>
</file>