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161DC" w:rsidRPr="00E675C5" w:rsidRDefault="00B161DC" w:rsidP="00B161DC">
      <w:pPr>
        <w:jc w:val="both"/>
        <w:rPr>
          <w:rFonts w:ascii="Arial" w:hAnsi="Arial" w:cs="Arial"/>
          <w:sz w:val="24"/>
          <w:szCs w:val="24"/>
        </w:rPr>
      </w:pPr>
      <w:bookmarkStart w:id="0" w:name="_GoBack"/>
      <w:bookmarkEnd w:id="0"/>
      <w:r w:rsidRPr="00E675C5">
        <w:rPr>
          <w:rFonts w:ascii="Arial" w:hAnsi="Arial" w:cs="Arial"/>
          <w:sz w:val="24"/>
          <w:szCs w:val="24"/>
        </w:rPr>
        <w:t xml:space="preserve">Itagüí, </w:t>
      </w:r>
      <w:r>
        <w:rPr>
          <w:rFonts w:ascii="Arial" w:hAnsi="Arial" w:cs="Arial"/>
          <w:sz w:val="24"/>
          <w:szCs w:val="24"/>
        </w:rPr>
        <w:t xml:space="preserve"> 10 de Octubre de 2024</w:t>
      </w:r>
    </w:p>
    <w:p w:rsidR="00B161DC" w:rsidRPr="00E675C5" w:rsidRDefault="00B161DC" w:rsidP="00B161DC">
      <w:pPr>
        <w:jc w:val="both"/>
        <w:rPr>
          <w:rFonts w:ascii="Arial" w:hAnsi="Arial" w:cs="Arial"/>
          <w:sz w:val="24"/>
          <w:szCs w:val="24"/>
        </w:rPr>
      </w:pPr>
    </w:p>
    <w:p w:rsidR="00B161DC" w:rsidRPr="00DF680E" w:rsidRDefault="00B161DC" w:rsidP="00B161DC">
      <w:pPr>
        <w:pStyle w:val="Sinespaciado"/>
        <w:jc w:val="both"/>
        <w:rPr>
          <w:rFonts w:ascii="Arial" w:hAnsi="Arial" w:cs="Arial"/>
          <w:sz w:val="24"/>
          <w:szCs w:val="24"/>
        </w:rPr>
      </w:pPr>
      <w:r>
        <w:rPr>
          <w:rFonts w:ascii="Arial" w:hAnsi="Arial" w:cs="Arial"/>
          <w:sz w:val="24"/>
          <w:szCs w:val="24"/>
        </w:rPr>
        <w:t xml:space="preserve">Doctora </w:t>
      </w:r>
    </w:p>
    <w:tbl>
      <w:tblPr>
        <w:tblW w:w="0" w:type="dxa"/>
        <w:shd w:val="clear" w:color="auto" w:fill="FFFFFF"/>
        <w:tblCellMar>
          <w:left w:w="0" w:type="dxa"/>
          <w:right w:w="0" w:type="dxa"/>
        </w:tblCellMar>
        <w:tblLook w:val="04A0"/>
      </w:tblPr>
      <w:tblGrid>
        <w:gridCol w:w="8838"/>
      </w:tblGrid>
      <w:tr w:rsidR="00B161DC" w:rsidRPr="00DF680E" w:rsidTr="00B161DC">
        <w:tc>
          <w:tcPr>
            <w:tcW w:w="17378" w:type="dxa"/>
            <w:shd w:val="clear" w:color="auto" w:fill="FFFFFF"/>
            <w:noWrap/>
            <w:hideMark/>
          </w:tcPr>
          <w:tbl>
            <w:tblPr>
              <w:tblW w:w="17378" w:type="dxa"/>
              <w:tblCellMar>
                <w:left w:w="0" w:type="dxa"/>
                <w:right w:w="0" w:type="dxa"/>
              </w:tblCellMar>
              <w:tblLook w:val="04A0"/>
            </w:tblPr>
            <w:tblGrid>
              <w:gridCol w:w="17378"/>
            </w:tblGrid>
            <w:tr w:rsidR="00B161DC" w:rsidRPr="00DF680E" w:rsidTr="00B161DC">
              <w:tc>
                <w:tcPr>
                  <w:tcW w:w="0" w:type="auto"/>
                  <w:vAlign w:val="center"/>
                  <w:hideMark/>
                </w:tcPr>
                <w:p w:rsidR="00B161DC" w:rsidRPr="00DF680E" w:rsidRDefault="00B161DC" w:rsidP="00B161DC">
                  <w:pPr>
                    <w:pStyle w:val="Sinespaciado"/>
                    <w:jc w:val="both"/>
                    <w:rPr>
                      <w:rFonts w:ascii="Arial" w:hAnsi="Arial" w:cs="Arial"/>
                      <w:b/>
                      <w:bCs/>
                      <w:sz w:val="24"/>
                      <w:szCs w:val="24"/>
                      <w:lang w:val="es-ES"/>
                    </w:rPr>
                  </w:pPr>
                  <w:r>
                    <w:rPr>
                      <w:rFonts w:ascii="Arial" w:hAnsi="Arial" w:cs="Arial"/>
                      <w:b/>
                      <w:bCs/>
                      <w:sz w:val="24"/>
                      <w:szCs w:val="24"/>
                      <w:lang w:val="es-ES"/>
                    </w:rPr>
                    <w:t xml:space="preserve">SARA NATALIA OCHOA </w:t>
                  </w:r>
                </w:p>
              </w:tc>
            </w:tr>
          </w:tbl>
          <w:p w:rsidR="00B161DC" w:rsidRPr="00DF680E" w:rsidRDefault="00B161DC" w:rsidP="00B161DC">
            <w:pPr>
              <w:pStyle w:val="Sinespaciado"/>
              <w:jc w:val="both"/>
              <w:rPr>
                <w:rFonts w:ascii="Arial" w:hAnsi="Arial" w:cs="Arial"/>
                <w:b/>
                <w:sz w:val="24"/>
                <w:szCs w:val="24"/>
                <w:lang w:val="es-ES"/>
              </w:rPr>
            </w:pPr>
          </w:p>
        </w:tc>
      </w:tr>
    </w:tbl>
    <w:p w:rsidR="00B161DC" w:rsidRPr="00E675C5" w:rsidRDefault="00B161DC" w:rsidP="00B161DC">
      <w:pPr>
        <w:pStyle w:val="Sinespaciado"/>
        <w:jc w:val="both"/>
        <w:rPr>
          <w:rFonts w:ascii="Arial" w:hAnsi="Arial" w:cs="Arial"/>
          <w:sz w:val="24"/>
          <w:szCs w:val="24"/>
        </w:rPr>
      </w:pPr>
      <w:r>
        <w:rPr>
          <w:rFonts w:ascii="Arial" w:hAnsi="Arial" w:cs="Arial"/>
          <w:sz w:val="24"/>
          <w:szCs w:val="24"/>
        </w:rPr>
        <w:t>Secretaria</w:t>
      </w:r>
      <w:r w:rsidRPr="00E675C5">
        <w:rPr>
          <w:rFonts w:ascii="Arial" w:hAnsi="Arial" w:cs="Arial"/>
          <w:sz w:val="24"/>
          <w:szCs w:val="24"/>
        </w:rPr>
        <w:t xml:space="preserve"> General</w:t>
      </w:r>
    </w:p>
    <w:p w:rsidR="00B161DC" w:rsidRPr="00E675C5" w:rsidRDefault="00B161DC" w:rsidP="00B161DC">
      <w:pPr>
        <w:pStyle w:val="Sinespaciado"/>
        <w:jc w:val="both"/>
        <w:rPr>
          <w:rFonts w:ascii="Arial" w:hAnsi="Arial" w:cs="Arial"/>
          <w:sz w:val="24"/>
          <w:szCs w:val="24"/>
        </w:rPr>
      </w:pPr>
      <w:r w:rsidRPr="00E675C5">
        <w:rPr>
          <w:rFonts w:ascii="Arial" w:hAnsi="Arial" w:cs="Arial"/>
          <w:sz w:val="24"/>
          <w:szCs w:val="24"/>
        </w:rPr>
        <w:t>Personería de Itagüí</w:t>
      </w:r>
    </w:p>
    <w:p w:rsidR="00B161DC" w:rsidRPr="00E675C5" w:rsidRDefault="00B161DC" w:rsidP="00B161DC">
      <w:pPr>
        <w:tabs>
          <w:tab w:val="left" w:pos="1410"/>
        </w:tabs>
        <w:jc w:val="both"/>
        <w:rPr>
          <w:rFonts w:ascii="Arial" w:hAnsi="Arial" w:cs="Arial"/>
          <w:sz w:val="24"/>
          <w:szCs w:val="24"/>
        </w:rPr>
      </w:pPr>
    </w:p>
    <w:p w:rsidR="00B161DC" w:rsidRPr="00E675C5" w:rsidRDefault="00B161DC" w:rsidP="00B161DC">
      <w:pPr>
        <w:tabs>
          <w:tab w:val="left" w:pos="1410"/>
        </w:tabs>
        <w:ind w:left="1410" w:hanging="1410"/>
        <w:jc w:val="both"/>
        <w:rPr>
          <w:rFonts w:ascii="Arial" w:hAnsi="Arial" w:cs="Arial"/>
          <w:sz w:val="24"/>
          <w:szCs w:val="24"/>
        </w:rPr>
      </w:pPr>
      <w:r w:rsidRPr="00E675C5">
        <w:rPr>
          <w:rFonts w:ascii="Arial" w:hAnsi="Arial" w:cs="Arial"/>
          <w:b/>
          <w:sz w:val="24"/>
          <w:szCs w:val="24"/>
        </w:rPr>
        <w:t>Asunto:</w:t>
      </w:r>
      <w:r>
        <w:rPr>
          <w:rFonts w:ascii="Arial" w:hAnsi="Arial" w:cs="Arial"/>
          <w:sz w:val="24"/>
          <w:szCs w:val="24"/>
        </w:rPr>
        <w:tab/>
      </w:r>
      <w:r w:rsidRPr="00E675C5">
        <w:rPr>
          <w:rFonts w:ascii="Arial" w:hAnsi="Arial" w:cs="Arial"/>
          <w:sz w:val="24"/>
          <w:szCs w:val="24"/>
        </w:rPr>
        <w:t xml:space="preserve">Avance </w:t>
      </w:r>
      <w:r>
        <w:rPr>
          <w:rFonts w:ascii="Arial" w:hAnsi="Arial" w:cs="Arial"/>
          <w:sz w:val="24"/>
          <w:szCs w:val="24"/>
        </w:rPr>
        <w:t xml:space="preserve">del Tercer trimestre 2024 del </w:t>
      </w:r>
      <w:r w:rsidRPr="00E675C5">
        <w:rPr>
          <w:rFonts w:ascii="Arial" w:hAnsi="Arial" w:cs="Arial"/>
          <w:sz w:val="24"/>
          <w:szCs w:val="24"/>
        </w:rPr>
        <w:t xml:space="preserve">Plan de Acción </w:t>
      </w:r>
      <w:r>
        <w:rPr>
          <w:rFonts w:ascii="Arial" w:hAnsi="Arial" w:cs="Arial"/>
          <w:sz w:val="24"/>
          <w:szCs w:val="24"/>
        </w:rPr>
        <w:t xml:space="preserve">de la </w:t>
      </w:r>
      <w:r w:rsidRPr="00E675C5">
        <w:rPr>
          <w:rFonts w:ascii="Arial" w:hAnsi="Arial" w:cs="Arial"/>
          <w:sz w:val="24"/>
          <w:szCs w:val="24"/>
        </w:rPr>
        <w:t>Delegatura para los Derechos Colectivos y del Ambiente.</w:t>
      </w:r>
    </w:p>
    <w:p w:rsidR="00B161DC" w:rsidRPr="00E675C5" w:rsidRDefault="00B161DC" w:rsidP="00B161DC">
      <w:pPr>
        <w:jc w:val="both"/>
        <w:rPr>
          <w:rFonts w:ascii="Arial" w:hAnsi="Arial" w:cs="Arial"/>
          <w:sz w:val="24"/>
          <w:szCs w:val="24"/>
        </w:rPr>
      </w:pPr>
    </w:p>
    <w:p w:rsidR="00B161DC" w:rsidRDefault="00B161DC" w:rsidP="00B161DC">
      <w:pPr>
        <w:jc w:val="both"/>
        <w:rPr>
          <w:rFonts w:ascii="Arial" w:hAnsi="Arial" w:cs="Arial"/>
          <w:sz w:val="24"/>
          <w:szCs w:val="24"/>
        </w:rPr>
      </w:pPr>
      <w:r w:rsidRPr="00E675C5">
        <w:rPr>
          <w:rFonts w:ascii="Arial" w:hAnsi="Arial" w:cs="Arial"/>
          <w:sz w:val="24"/>
          <w:szCs w:val="24"/>
        </w:rPr>
        <w:t>Cordial saludo,</w:t>
      </w:r>
    </w:p>
    <w:p w:rsidR="00B161DC" w:rsidRPr="00E675C5" w:rsidRDefault="00B161DC" w:rsidP="00B161DC">
      <w:pPr>
        <w:jc w:val="both"/>
        <w:rPr>
          <w:rFonts w:ascii="Arial" w:hAnsi="Arial" w:cs="Arial"/>
          <w:sz w:val="24"/>
          <w:szCs w:val="24"/>
        </w:rPr>
      </w:pPr>
    </w:p>
    <w:p w:rsidR="00B161DC" w:rsidRPr="00E675C5" w:rsidRDefault="00B161DC" w:rsidP="00B161DC">
      <w:pPr>
        <w:jc w:val="both"/>
        <w:rPr>
          <w:rFonts w:ascii="Arial" w:hAnsi="Arial" w:cs="Arial"/>
          <w:sz w:val="24"/>
          <w:szCs w:val="24"/>
        </w:rPr>
      </w:pPr>
      <w:r>
        <w:rPr>
          <w:rFonts w:ascii="Arial" w:hAnsi="Arial" w:cs="Arial"/>
          <w:sz w:val="24"/>
          <w:szCs w:val="24"/>
        </w:rPr>
        <w:t>En cumplimiento a los requerimientos de orden legal</w:t>
      </w:r>
      <w:r w:rsidRPr="00E675C5">
        <w:rPr>
          <w:rFonts w:ascii="Arial" w:hAnsi="Arial" w:cs="Arial"/>
          <w:sz w:val="24"/>
          <w:szCs w:val="24"/>
        </w:rPr>
        <w:t>, y en mi calidad de Personero Delegado para los Derechos Colectivos y del Ambiente, me permito hacer entrega del avance al Plan de Acción correspondient</w:t>
      </w:r>
      <w:r>
        <w:rPr>
          <w:rFonts w:ascii="Arial" w:hAnsi="Arial" w:cs="Arial"/>
          <w:sz w:val="24"/>
          <w:szCs w:val="24"/>
        </w:rPr>
        <w:t xml:space="preserve">e al período comprendido entre el 01/07/2024 al 30/09/2024, del cual detalló las </w:t>
      </w:r>
      <w:r w:rsidRPr="00E675C5">
        <w:rPr>
          <w:rFonts w:ascii="Arial" w:hAnsi="Arial" w:cs="Arial"/>
          <w:sz w:val="24"/>
          <w:szCs w:val="24"/>
        </w:rPr>
        <w:t>actividades realizadas.</w:t>
      </w:r>
    </w:p>
    <w:p w:rsidR="00B161DC" w:rsidRPr="00E675C5" w:rsidRDefault="00B161DC" w:rsidP="00B161DC">
      <w:pPr>
        <w:jc w:val="both"/>
        <w:rPr>
          <w:rFonts w:ascii="Arial" w:hAnsi="Arial" w:cs="Arial"/>
          <w:sz w:val="24"/>
          <w:szCs w:val="24"/>
        </w:rPr>
      </w:pPr>
    </w:p>
    <w:p w:rsidR="00B161DC" w:rsidRPr="00E675C5" w:rsidRDefault="00B161DC" w:rsidP="00B161DC">
      <w:pPr>
        <w:jc w:val="both"/>
        <w:rPr>
          <w:rFonts w:ascii="Arial" w:hAnsi="Arial" w:cs="Arial"/>
          <w:sz w:val="24"/>
          <w:szCs w:val="24"/>
        </w:rPr>
      </w:pPr>
      <w:r w:rsidRPr="00E675C5">
        <w:rPr>
          <w:rFonts w:ascii="Arial" w:hAnsi="Arial" w:cs="Arial"/>
          <w:sz w:val="24"/>
          <w:szCs w:val="24"/>
        </w:rPr>
        <w:t>Cordialmente,</w:t>
      </w:r>
    </w:p>
    <w:p w:rsidR="00B161DC" w:rsidRPr="00E675C5" w:rsidRDefault="00B161DC" w:rsidP="00B161DC">
      <w:pPr>
        <w:jc w:val="both"/>
        <w:rPr>
          <w:rFonts w:ascii="Arial" w:hAnsi="Arial" w:cs="Arial"/>
          <w:noProof/>
          <w:sz w:val="24"/>
          <w:szCs w:val="24"/>
          <w:lang w:val="es-ES" w:eastAsia="es-ES"/>
        </w:rPr>
      </w:pPr>
    </w:p>
    <w:p w:rsidR="00B161DC" w:rsidRPr="00E675C5" w:rsidRDefault="00B161DC" w:rsidP="00B161DC">
      <w:pPr>
        <w:jc w:val="both"/>
        <w:rPr>
          <w:rFonts w:ascii="Arial" w:hAnsi="Arial" w:cs="Arial"/>
          <w:sz w:val="24"/>
          <w:szCs w:val="24"/>
        </w:rPr>
      </w:pPr>
      <w:r>
        <w:rPr>
          <w:rFonts w:ascii="Arial" w:hAnsi="Arial" w:cs="Arial"/>
          <w:noProof/>
          <w:sz w:val="24"/>
          <w:szCs w:val="24"/>
          <w:lang w:val="es-ES" w:eastAsia="es-ES"/>
        </w:rPr>
        <w:drawing>
          <wp:inline distT="0" distB="0" distL="0" distR="0">
            <wp:extent cx="2447925" cy="482738"/>
            <wp:effectExtent l="19050" t="0" r="0" b="0"/>
            <wp:docPr id="1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srcRect/>
                    <a:stretch>
                      <a:fillRect/>
                    </a:stretch>
                  </pic:blipFill>
                  <pic:spPr bwMode="auto">
                    <a:xfrm>
                      <a:off x="0" y="0"/>
                      <a:ext cx="2451975" cy="483537"/>
                    </a:xfrm>
                    <a:prstGeom prst="rect">
                      <a:avLst/>
                    </a:prstGeom>
                    <a:noFill/>
                    <a:ln w="9525">
                      <a:noFill/>
                      <a:miter lim="800000"/>
                      <a:headEnd/>
                      <a:tailEnd/>
                    </a:ln>
                  </pic:spPr>
                </pic:pic>
              </a:graphicData>
            </a:graphic>
          </wp:inline>
        </w:drawing>
      </w:r>
    </w:p>
    <w:p w:rsidR="00B161DC" w:rsidRPr="00E675C5" w:rsidRDefault="00B161DC" w:rsidP="00B161DC">
      <w:pPr>
        <w:pStyle w:val="Sinespaciado"/>
        <w:rPr>
          <w:rFonts w:ascii="Arial" w:hAnsi="Arial" w:cs="Arial"/>
          <w:b/>
          <w:sz w:val="24"/>
          <w:szCs w:val="24"/>
        </w:rPr>
      </w:pPr>
      <w:r w:rsidRPr="00E675C5">
        <w:rPr>
          <w:rFonts w:ascii="Arial" w:hAnsi="Arial" w:cs="Arial"/>
          <w:b/>
          <w:sz w:val="24"/>
          <w:szCs w:val="24"/>
        </w:rPr>
        <w:t>JHON FREDY HERNÁNDEZ VALLEJO</w:t>
      </w:r>
    </w:p>
    <w:p w:rsidR="00B161DC" w:rsidRPr="00E675C5" w:rsidRDefault="00B161DC" w:rsidP="00B161DC">
      <w:pPr>
        <w:pStyle w:val="Sinespaciado"/>
        <w:rPr>
          <w:rFonts w:ascii="Arial" w:hAnsi="Arial" w:cs="Arial"/>
          <w:sz w:val="24"/>
          <w:szCs w:val="24"/>
        </w:rPr>
      </w:pPr>
      <w:r w:rsidRPr="00E675C5">
        <w:rPr>
          <w:rFonts w:ascii="Arial" w:hAnsi="Arial" w:cs="Arial"/>
          <w:sz w:val="24"/>
          <w:szCs w:val="24"/>
        </w:rPr>
        <w:t>Personero Delegado para los Derechos Colectivos y del Ambiente</w:t>
      </w:r>
    </w:p>
    <w:p w:rsidR="00B161DC" w:rsidRPr="00E675C5" w:rsidRDefault="00B161DC" w:rsidP="00B161DC">
      <w:pPr>
        <w:pStyle w:val="Sinespaciado"/>
        <w:rPr>
          <w:rFonts w:ascii="Arial" w:hAnsi="Arial" w:cs="Arial"/>
          <w:sz w:val="16"/>
          <w:szCs w:val="16"/>
        </w:rPr>
      </w:pPr>
    </w:p>
    <w:p w:rsidR="00B161DC" w:rsidRPr="00E675C5" w:rsidRDefault="00B161DC" w:rsidP="00B161DC">
      <w:pPr>
        <w:pStyle w:val="Sinespaciado"/>
        <w:rPr>
          <w:rFonts w:ascii="Arial" w:hAnsi="Arial" w:cs="Arial"/>
          <w:sz w:val="16"/>
          <w:szCs w:val="16"/>
        </w:rPr>
      </w:pPr>
    </w:p>
    <w:p w:rsidR="00B161DC" w:rsidRDefault="00B161DC" w:rsidP="00B161DC">
      <w:pPr>
        <w:jc w:val="both"/>
        <w:rPr>
          <w:rFonts w:ascii="Arial" w:hAnsi="Arial" w:cs="Arial"/>
          <w:i/>
          <w:sz w:val="16"/>
          <w:szCs w:val="16"/>
        </w:rPr>
      </w:pPr>
      <w:r w:rsidRPr="00E675C5">
        <w:rPr>
          <w:rFonts w:ascii="Arial" w:hAnsi="Arial" w:cs="Arial"/>
          <w:i/>
          <w:sz w:val="16"/>
          <w:szCs w:val="16"/>
        </w:rPr>
        <w:t xml:space="preserve">Proyectó </w:t>
      </w:r>
      <w:r>
        <w:rPr>
          <w:rFonts w:ascii="Arial" w:hAnsi="Arial" w:cs="Arial"/>
          <w:i/>
          <w:sz w:val="16"/>
          <w:szCs w:val="16"/>
        </w:rPr>
        <w:t xml:space="preserve">/ P.U Luisa Fernanda Ortiz Jaramillo </w:t>
      </w:r>
    </w:p>
    <w:p w:rsidR="00B161DC" w:rsidRDefault="00B161DC" w:rsidP="00B161DC">
      <w:pPr>
        <w:jc w:val="both"/>
        <w:rPr>
          <w:rFonts w:ascii="Arial" w:hAnsi="Arial" w:cs="Arial"/>
          <w:i/>
          <w:sz w:val="16"/>
          <w:szCs w:val="16"/>
        </w:rPr>
      </w:pPr>
    </w:p>
    <w:p w:rsidR="00B161DC" w:rsidRDefault="00B161DC" w:rsidP="00B161DC">
      <w:pPr>
        <w:jc w:val="both"/>
        <w:rPr>
          <w:rFonts w:ascii="Arial" w:hAnsi="Arial" w:cs="Arial"/>
          <w:i/>
          <w:sz w:val="16"/>
          <w:szCs w:val="16"/>
        </w:rPr>
      </w:pPr>
    </w:p>
    <w:p w:rsidR="00B161DC" w:rsidRDefault="00B161DC" w:rsidP="00B161DC">
      <w:pPr>
        <w:jc w:val="both"/>
        <w:rPr>
          <w:rFonts w:ascii="Arial" w:hAnsi="Arial" w:cs="Arial"/>
          <w:i/>
          <w:sz w:val="16"/>
          <w:szCs w:val="16"/>
        </w:rPr>
      </w:pPr>
    </w:p>
    <w:p w:rsidR="00B161DC" w:rsidRPr="007D5CF3" w:rsidRDefault="00B161DC" w:rsidP="00B161DC">
      <w:pPr>
        <w:spacing w:line="276" w:lineRule="auto"/>
        <w:jc w:val="center"/>
        <w:rPr>
          <w:rFonts w:ascii="Arial" w:hAnsi="Arial" w:cs="Arial"/>
          <w:b/>
          <w:sz w:val="24"/>
          <w:szCs w:val="24"/>
        </w:rPr>
      </w:pPr>
      <w:r>
        <w:rPr>
          <w:rFonts w:ascii="Arial" w:hAnsi="Arial" w:cs="Arial"/>
          <w:b/>
          <w:sz w:val="24"/>
          <w:szCs w:val="24"/>
        </w:rPr>
        <w:lastRenderedPageBreak/>
        <w:t>SEGUIMIENTO TERCER</w:t>
      </w:r>
      <w:r w:rsidRPr="007D5CF3">
        <w:rPr>
          <w:rFonts w:ascii="Arial" w:hAnsi="Arial" w:cs="Arial"/>
          <w:b/>
          <w:sz w:val="24"/>
          <w:szCs w:val="24"/>
        </w:rPr>
        <w:t xml:space="preserve"> T</w:t>
      </w:r>
      <w:r>
        <w:rPr>
          <w:rFonts w:ascii="Arial" w:hAnsi="Arial" w:cs="Arial"/>
          <w:b/>
          <w:sz w:val="24"/>
          <w:szCs w:val="24"/>
        </w:rPr>
        <w:t>RIMESTRE – PLAN DE ACCIÓN 2024</w:t>
      </w:r>
    </w:p>
    <w:p w:rsidR="00B161DC" w:rsidRPr="007D5CF3" w:rsidRDefault="00B161DC" w:rsidP="00B161DC">
      <w:pPr>
        <w:spacing w:line="240" w:lineRule="auto"/>
        <w:jc w:val="center"/>
        <w:rPr>
          <w:rFonts w:ascii="Arial" w:hAnsi="Arial" w:cs="Arial"/>
          <w:b/>
          <w:sz w:val="24"/>
          <w:szCs w:val="24"/>
        </w:rPr>
      </w:pPr>
    </w:p>
    <w:p w:rsidR="00B161DC" w:rsidRPr="005A0BB1" w:rsidRDefault="00B161DC" w:rsidP="00B161DC">
      <w:pPr>
        <w:pStyle w:val="Prrafodelista"/>
        <w:numPr>
          <w:ilvl w:val="0"/>
          <w:numId w:val="5"/>
        </w:numPr>
        <w:spacing w:after="0" w:line="240" w:lineRule="auto"/>
        <w:jc w:val="both"/>
        <w:rPr>
          <w:rFonts w:ascii="Arial" w:hAnsi="Arial" w:cs="Arial"/>
          <w:b/>
          <w:sz w:val="24"/>
          <w:szCs w:val="24"/>
        </w:rPr>
      </w:pPr>
      <w:r w:rsidRPr="005A0BB1">
        <w:rPr>
          <w:rFonts w:ascii="Arial" w:hAnsi="Arial" w:cs="Arial"/>
          <w:b/>
          <w:sz w:val="24"/>
          <w:szCs w:val="24"/>
        </w:rPr>
        <w:t xml:space="preserve">PERSPECTIVA ESTRATÉGICA: </w:t>
      </w:r>
      <w:r w:rsidRPr="005A0BB1">
        <w:rPr>
          <w:rFonts w:ascii="Arial" w:hAnsi="Arial" w:cs="Arial"/>
          <w:sz w:val="24"/>
          <w:szCs w:val="24"/>
        </w:rPr>
        <w:t>Comunidad e Inclusión</w:t>
      </w:r>
      <w:r>
        <w:rPr>
          <w:rFonts w:ascii="Arial" w:hAnsi="Arial" w:cs="Arial"/>
          <w:sz w:val="24"/>
          <w:szCs w:val="24"/>
        </w:rPr>
        <w:t>.</w:t>
      </w:r>
    </w:p>
    <w:p w:rsidR="00B161DC" w:rsidRPr="005A0BB1" w:rsidRDefault="00B161DC" w:rsidP="00B161DC">
      <w:pPr>
        <w:spacing w:line="240" w:lineRule="auto"/>
        <w:jc w:val="both"/>
        <w:rPr>
          <w:rFonts w:ascii="Arial" w:hAnsi="Arial" w:cs="Arial"/>
          <w:b/>
          <w:sz w:val="24"/>
          <w:szCs w:val="24"/>
        </w:rPr>
      </w:pPr>
    </w:p>
    <w:p w:rsidR="00B161DC" w:rsidRPr="005A0BB1" w:rsidRDefault="00B161DC" w:rsidP="00B161DC">
      <w:pPr>
        <w:spacing w:line="240" w:lineRule="auto"/>
        <w:jc w:val="both"/>
        <w:rPr>
          <w:rFonts w:ascii="Arial" w:hAnsi="Arial" w:cs="Arial"/>
          <w:sz w:val="24"/>
          <w:szCs w:val="24"/>
        </w:rPr>
      </w:pPr>
      <w:r w:rsidRPr="005A0BB1">
        <w:rPr>
          <w:rFonts w:ascii="Arial" w:hAnsi="Arial" w:cs="Arial"/>
          <w:b/>
          <w:sz w:val="24"/>
          <w:szCs w:val="24"/>
        </w:rPr>
        <w:t xml:space="preserve">OBJETIVO INSTITUCIONAL: </w:t>
      </w:r>
      <w:r w:rsidRPr="005A0BB1">
        <w:rPr>
          <w:rFonts w:ascii="Arial" w:hAnsi="Arial" w:cs="Arial"/>
          <w:sz w:val="24"/>
          <w:szCs w:val="24"/>
        </w:rPr>
        <w:t>Fortalecer la atención descentralizada, enfocando el quehacer institucional en pro de las necesidades de la comunidad, llevando la oferta institucional a todos los grupos poblacionales que requieren de los servicios de la entidad, especialmente aquellos con menos posibilidad de acercarse a la sede principal.</w:t>
      </w:r>
    </w:p>
    <w:p w:rsidR="00B161DC" w:rsidRPr="005A0BB1" w:rsidRDefault="00B161DC" w:rsidP="00B161DC">
      <w:pPr>
        <w:spacing w:line="240" w:lineRule="auto"/>
        <w:jc w:val="both"/>
        <w:rPr>
          <w:rFonts w:ascii="Arial" w:hAnsi="Arial" w:cs="Arial"/>
          <w:sz w:val="24"/>
          <w:szCs w:val="24"/>
        </w:rPr>
      </w:pPr>
      <w:r w:rsidRPr="005A0BB1">
        <w:rPr>
          <w:rFonts w:ascii="Arial" w:hAnsi="Arial" w:cs="Arial"/>
          <w:b/>
          <w:sz w:val="24"/>
          <w:szCs w:val="24"/>
        </w:rPr>
        <w:t xml:space="preserve">PROCESO: </w:t>
      </w:r>
      <w:r w:rsidRPr="005A0BB1">
        <w:rPr>
          <w:rFonts w:ascii="Arial" w:hAnsi="Arial" w:cs="Arial"/>
          <w:sz w:val="24"/>
          <w:szCs w:val="24"/>
        </w:rPr>
        <w:t>Promoción y Protección de los Derechos Colectivos y del Ambiente.</w:t>
      </w:r>
    </w:p>
    <w:p w:rsidR="00B161DC" w:rsidRPr="005A0BB1" w:rsidRDefault="00B161DC" w:rsidP="00B161DC">
      <w:pPr>
        <w:spacing w:line="240" w:lineRule="auto"/>
        <w:jc w:val="both"/>
        <w:rPr>
          <w:rFonts w:ascii="Arial" w:hAnsi="Arial" w:cs="Arial"/>
          <w:sz w:val="24"/>
          <w:szCs w:val="24"/>
        </w:rPr>
      </w:pPr>
      <w:r w:rsidRPr="005A0BB1">
        <w:rPr>
          <w:rFonts w:ascii="Arial" w:hAnsi="Arial" w:cs="Arial"/>
          <w:b/>
          <w:sz w:val="24"/>
          <w:szCs w:val="24"/>
        </w:rPr>
        <w:t xml:space="preserve">PROGRAMA: </w:t>
      </w:r>
      <w:r w:rsidRPr="005A0BB1">
        <w:rPr>
          <w:rFonts w:ascii="Arial" w:hAnsi="Arial" w:cs="Arial"/>
          <w:sz w:val="24"/>
          <w:szCs w:val="24"/>
        </w:rPr>
        <w:t>Veeduría Ciudadana y otras organizaciones.</w:t>
      </w:r>
    </w:p>
    <w:p w:rsidR="00B161DC" w:rsidRPr="005A0BB1" w:rsidRDefault="00B161DC" w:rsidP="00B161DC">
      <w:pPr>
        <w:spacing w:line="240" w:lineRule="auto"/>
        <w:jc w:val="both"/>
        <w:rPr>
          <w:rFonts w:ascii="Arial" w:hAnsi="Arial" w:cs="Arial"/>
          <w:b/>
          <w:sz w:val="24"/>
          <w:szCs w:val="24"/>
        </w:rPr>
      </w:pPr>
      <w:r w:rsidRPr="005A0BB1">
        <w:rPr>
          <w:rFonts w:ascii="Arial" w:hAnsi="Arial" w:cs="Arial"/>
          <w:b/>
          <w:sz w:val="24"/>
          <w:szCs w:val="24"/>
        </w:rPr>
        <w:t>PROYECTO:</w:t>
      </w:r>
      <w:r w:rsidRPr="005A0BB1">
        <w:rPr>
          <w:rFonts w:ascii="Arial" w:hAnsi="Arial" w:cs="Arial"/>
          <w:sz w:val="24"/>
          <w:szCs w:val="24"/>
        </w:rPr>
        <w:t xml:space="preserve"> fortalecimiento de las veedurías y demás organizaciones sociales y comunitarias.</w:t>
      </w:r>
    </w:p>
    <w:p w:rsidR="00B161DC" w:rsidRPr="005A0BB1" w:rsidRDefault="00B161DC" w:rsidP="00B161DC">
      <w:pPr>
        <w:spacing w:line="240" w:lineRule="auto"/>
        <w:jc w:val="both"/>
        <w:rPr>
          <w:rFonts w:ascii="Arial" w:hAnsi="Arial" w:cs="Arial"/>
          <w:b/>
          <w:sz w:val="24"/>
          <w:szCs w:val="24"/>
        </w:rPr>
      </w:pPr>
      <w:r w:rsidRPr="005A0BB1">
        <w:rPr>
          <w:rFonts w:ascii="Arial" w:hAnsi="Arial" w:cs="Arial"/>
          <w:b/>
          <w:sz w:val="24"/>
          <w:szCs w:val="24"/>
        </w:rPr>
        <w:t xml:space="preserve">ACTIVIDADES DEL PROCESO: </w:t>
      </w:r>
    </w:p>
    <w:p w:rsidR="00B161DC" w:rsidRDefault="00B161DC" w:rsidP="00B161DC">
      <w:pPr>
        <w:pStyle w:val="Prrafodelista"/>
        <w:numPr>
          <w:ilvl w:val="0"/>
          <w:numId w:val="6"/>
        </w:numPr>
        <w:spacing w:line="240" w:lineRule="auto"/>
        <w:jc w:val="both"/>
        <w:rPr>
          <w:rFonts w:ascii="Arial" w:hAnsi="Arial" w:cs="Arial"/>
          <w:color w:val="000000"/>
          <w:sz w:val="24"/>
          <w:szCs w:val="24"/>
        </w:rPr>
      </w:pPr>
      <w:r w:rsidRPr="005A0BB1">
        <w:rPr>
          <w:rFonts w:ascii="Arial" w:hAnsi="Arial" w:cs="Arial"/>
          <w:b/>
          <w:color w:val="000000"/>
          <w:sz w:val="24"/>
          <w:szCs w:val="24"/>
        </w:rPr>
        <w:t xml:space="preserve">ACTIVIDAD: </w:t>
      </w:r>
      <w:r w:rsidRPr="005A0BB1">
        <w:rPr>
          <w:rFonts w:ascii="Arial" w:hAnsi="Arial" w:cs="Arial"/>
          <w:color w:val="000000"/>
          <w:sz w:val="24"/>
          <w:szCs w:val="24"/>
        </w:rPr>
        <w:t>Capacitación a las veedurías del municipio de Itagüí.</w:t>
      </w:r>
    </w:p>
    <w:p w:rsidR="00B161DC" w:rsidRDefault="00B161DC" w:rsidP="00B161DC">
      <w:pPr>
        <w:pStyle w:val="Prrafodelista"/>
        <w:spacing w:line="240" w:lineRule="auto"/>
        <w:jc w:val="both"/>
        <w:rPr>
          <w:rFonts w:ascii="Arial" w:hAnsi="Arial" w:cs="Arial"/>
          <w:color w:val="000000"/>
          <w:sz w:val="24"/>
          <w:szCs w:val="24"/>
        </w:rPr>
      </w:pPr>
    </w:p>
    <w:p w:rsidR="00B161DC" w:rsidRPr="00DE5E80" w:rsidRDefault="00B161DC" w:rsidP="00B161DC">
      <w:pPr>
        <w:pStyle w:val="Prrafodelista"/>
        <w:numPr>
          <w:ilvl w:val="0"/>
          <w:numId w:val="7"/>
        </w:numPr>
        <w:spacing w:after="0" w:line="240" w:lineRule="auto"/>
        <w:contextualSpacing w:val="0"/>
        <w:jc w:val="both"/>
        <w:rPr>
          <w:rFonts w:ascii="Arial" w:hAnsi="Arial" w:cs="Arial"/>
          <w:sz w:val="24"/>
        </w:rPr>
      </w:pPr>
      <w:r w:rsidRPr="004F2D93">
        <w:rPr>
          <w:rFonts w:ascii="Arial" w:hAnsi="Arial" w:cs="Arial"/>
          <w:b/>
          <w:sz w:val="24"/>
          <w:szCs w:val="24"/>
        </w:rPr>
        <w:t>DESCRIPCIÓN</w:t>
      </w:r>
      <w:r>
        <w:rPr>
          <w:rFonts w:ascii="Arial" w:hAnsi="Arial" w:cs="Arial"/>
          <w:b/>
          <w:sz w:val="24"/>
          <w:szCs w:val="24"/>
        </w:rPr>
        <w:t xml:space="preserve">: </w:t>
      </w:r>
      <w:r w:rsidRPr="00C0046E">
        <w:rPr>
          <w:rFonts w:ascii="Arial" w:hAnsi="Arial" w:cs="Arial"/>
          <w:sz w:val="24"/>
        </w:rPr>
        <w:t>El día 24 de mayo, dando cumplimiento al plan de  acción de la Delegatura para los Derechos Colectivos y del Ambiente, en su proceso Promoción y protección de los derechos c</w:t>
      </w:r>
      <w:r>
        <w:rPr>
          <w:rFonts w:ascii="Arial" w:hAnsi="Arial" w:cs="Arial"/>
          <w:sz w:val="24"/>
        </w:rPr>
        <w:t>olectivos y del ambiente, en el marco</w:t>
      </w:r>
      <w:r w:rsidRPr="00C0046E">
        <w:rPr>
          <w:rFonts w:ascii="Arial" w:hAnsi="Arial" w:cs="Arial"/>
          <w:sz w:val="24"/>
        </w:rPr>
        <w:t xml:space="preserve"> del proyecto, Fortalecimiento de las veedurías y demás organizaciones sociales y comunitarias, se realizó</w:t>
      </w:r>
      <w:r>
        <w:rPr>
          <w:rFonts w:ascii="Arial" w:hAnsi="Arial" w:cs="Arial"/>
          <w:sz w:val="24"/>
        </w:rPr>
        <w:t xml:space="preserve"> capacitación, </w:t>
      </w:r>
      <w:r w:rsidRPr="00C0046E">
        <w:rPr>
          <w:rFonts w:ascii="Arial" w:hAnsi="Arial" w:cs="Arial"/>
          <w:sz w:val="24"/>
        </w:rPr>
        <w:t>en el tema  de MODELOS ALTERNATIVOS EN LA SOLUCIÓN DE CONFLICTOS (MASC), dirigido a las veedurías y demás organizaciones sociales y comunitarias del municipio de Itagüí</w:t>
      </w:r>
      <w:r>
        <w:rPr>
          <w:rFonts w:ascii="Arial" w:hAnsi="Arial" w:cs="Arial"/>
          <w:sz w:val="24"/>
        </w:rPr>
        <w:t xml:space="preserve">. Cabe resaltar que el tema de interés fue elegido por medio de una encuesta, la cual ofreció </w:t>
      </w:r>
      <w:r w:rsidRPr="00DE5E80">
        <w:rPr>
          <w:rFonts w:ascii="Arial" w:hAnsi="Arial" w:cs="Arial"/>
          <w:sz w:val="24"/>
          <w:szCs w:val="24"/>
          <w:lang w:val="es-ES"/>
        </w:rPr>
        <w:t xml:space="preserve"> diversas alternativas para la realización de la capacitación, abarcando temas como crecimiento personal, liderazgo, autoestima, motivación comunitaria, asertividad, </w:t>
      </w:r>
      <w:proofErr w:type="spellStart"/>
      <w:r w:rsidRPr="00DE5E80">
        <w:rPr>
          <w:rFonts w:ascii="Arial" w:hAnsi="Arial" w:cs="Arial"/>
          <w:sz w:val="24"/>
          <w:szCs w:val="24"/>
          <w:lang w:val="es-ES"/>
        </w:rPr>
        <w:t>resiliencia</w:t>
      </w:r>
      <w:proofErr w:type="spellEnd"/>
      <w:r w:rsidRPr="00DE5E80">
        <w:rPr>
          <w:rFonts w:ascii="Arial" w:hAnsi="Arial" w:cs="Arial"/>
          <w:sz w:val="24"/>
          <w:szCs w:val="24"/>
          <w:lang w:val="es-ES"/>
        </w:rPr>
        <w:t xml:space="preserve">, valores comunitarios, mecanismos de participación, uso de herramientas ofimáticas (Excel, PowerPoint, etc.), escritura y redacción de documentos, oratoria (expresión oral y corporal), y mecanismos alternativos de solución de conflictos (MASC). Además, se incluyeron aspectos como inteligencia emocional y rutas de apoyo proporcionadas por la Personería. </w:t>
      </w:r>
      <w:r w:rsidRPr="00DE5E80">
        <w:rPr>
          <w:rFonts w:ascii="Arial" w:hAnsi="Arial" w:cs="Arial"/>
          <w:sz w:val="24"/>
          <w:szCs w:val="24"/>
          <w:lang w:val="es-ES"/>
        </w:rPr>
        <w:lastRenderedPageBreak/>
        <w:t>También se les dio la oportunidad a los participantes de proponer temas de interés.</w:t>
      </w:r>
    </w:p>
    <w:p w:rsidR="00B161DC" w:rsidRPr="00DE5E80" w:rsidRDefault="00B161DC" w:rsidP="00B161DC">
      <w:pPr>
        <w:pStyle w:val="Prrafodelista"/>
        <w:spacing w:after="0" w:line="240" w:lineRule="auto"/>
        <w:contextualSpacing w:val="0"/>
        <w:jc w:val="both"/>
        <w:rPr>
          <w:rFonts w:ascii="Arial" w:hAnsi="Arial" w:cs="Arial"/>
          <w:sz w:val="24"/>
        </w:rPr>
      </w:pPr>
    </w:p>
    <w:p w:rsidR="00B161DC" w:rsidRDefault="00B161DC" w:rsidP="00B161DC">
      <w:pPr>
        <w:pStyle w:val="Prrafodelista"/>
        <w:spacing w:line="240" w:lineRule="auto"/>
        <w:jc w:val="both"/>
        <w:rPr>
          <w:rFonts w:ascii="Arial" w:hAnsi="Arial" w:cs="Arial"/>
          <w:sz w:val="24"/>
        </w:rPr>
      </w:pPr>
      <w:r w:rsidRPr="00C0046E">
        <w:rPr>
          <w:rFonts w:ascii="Arial" w:hAnsi="Arial" w:cs="Arial"/>
          <w:b/>
          <w:sz w:val="24"/>
        </w:rPr>
        <w:t>Asistentes</w:t>
      </w:r>
      <w:r>
        <w:rPr>
          <w:rFonts w:ascii="Arial" w:hAnsi="Arial" w:cs="Arial"/>
          <w:sz w:val="24"/>
        </w:rPr>
        <w:t>: 72</w:t>
      </w:r>
    </w:p>
    <w:p w:rsidR="00B161DC" w:rsidRDefault="00B161DC" w:rsidP="00B161DC">
      <w:pPr>
        <w:pStyle w:val="Prrafodelista"/>
        <w:spacing w:line="240" w:lineRule="auto"/>
        <w:jc w:val="both"/>
        <w:rPr>
          <w:rFonts w:ascii="Arial" w:hAnsi="Arial" w:cs="Arial"/>
          <w:b/>
          <w:sz w:val="24"/>
        </w:rPr>
      </w:pPr>
      <w:r>
        <w:rPr>
          <w:rFonts w:ascii="Arial" w:hAnsi="Arial" w:cs="Arial"/>
          <w:b/>
          <w:sz w:val="24"/>
        </w:rPr>
        <w:t>Capacitadores:</w:t>
      </w:r>
    </w:p>
    <w:p w:rsidR="00B161DC" w:rsidRPr="00C0046E" w:rsidRDefault="00B161DC" w:rsidP="00B161DC">
      <w:pPr>
        <w:pStyle w:val="Prrafodelista"/>
        <w:numPr>
          <w:ilvl w:val="0"/>
          <w:numId w:val="8"/>
        </w:numPr>
        <w:spacing w:after="0" w:line="240" w:lineRule="auto"/>
        <w:contextualSpacing w:val="0"/>
        <w:jc w:val="both"/>
        <w:rPr>
          <w:rFonts w:ascii="Arial" w:hAnsi="Arial" w:cs="Arial"/>
          <w:sz w:val="24"/>
        </w:rPr>
      </w:pPr>
      <w:r w:rsidRPr="00C0046E">
        <w:rPr>
          <w:rFonts w:ascii="Arial" w:hAnsi="Arial" w:cs="Arial"/>
          <w:sz w:val="24"/>
        </w:rPr>
        <w:t xml:space="preserve">Juan Carlos Torres </w:t>
      </w:r>
      <w:proofErr w:type="spellStart"/>
      <w:r w:rsidRPr="00C0046E">
        <w:rPr>
          <w:rFonts w:ascii="Arial" w:hAnsi="Arial" w:cs="Arial"/>
          <w:sz w:val="24"/>
        </w:rPr>
        <w:t>Mariaca</w:t>
      </w:r>
      <w:proofErr w:type="spellEnd"/>
      <w:r w:rsidRPr="00C0046E">
        <w:rPr>
          <w:rFonts w:ascii="Arial" w:hAnsi="Arial" w:cs="Arial"/>
          <w:sz w:val="24"/>
        </w:rPr>
        <w:t>, Director del Centro de Conciliación de la P</w:t>
      </w:r>
      <w:r>
        <w:rPr>
          <w:rFonts w:ascii="Arial" w:hAnsi="Arial" w:cs="Arial"/>
          <w:sz w:val="24"/>
        </w:rPr>
        <w:t>ersonería Municipal de Envigado.</w:t>
      </w:r>
    </w:p>
    <w:p w:rsidR="00B161DC" w:rsidRPr="00C0046E" w:rsidRDefault="00B161DC" w:rsidP="00B161DC">
      <w:pPr>
        <w:pStyle w:val="Prrafodelista"/>
        <w:numPr>
          <w:ilvl w:val="0"/>
          <w:numId w:val="8"/>
        </w:numPr>
        <w:spacing w:after="0" w:line="240" w:lineRule="auto"/>
        <w:contextualSpacing w:val="0"/>
        <w:jc w:val="both"/>
        <w:rPr>
          <w:rFonts w:ascii="Arial" w:hAnsi="Arial" w:cs="Arial"/>
          <w:sz w:val="24"/>
        </w:rPr>
      </w:pPr>
      <w:r w:rsidRPr="00C0046E">
        <w:rPr>
          <w:rStyle w:val="il"/>
          <w:rFonts w:ascii="Arial" w:hAnsi="Arial" w:cs="Arial"/>
          <w:color w:val="404040"/>
          <w:sz w:val="24"/>
          <w:bdr w:val="none" w:sz="0" w:space="0" w:color="auto" w:frame="1"/>
        </w:rPr>
        <w:t>Indira</w:t>
      </w:r>
      <w:r w:rsidRPr="00C0046E">
        <w:rPr>
          <w:rFonts w:ascii="Arial" w:hAnsi="Arial" w:cs="Arial"/>
          <w:bCs/>
          <w:color w:val="404040"/>
          <w:sz w:val="24"/>
          <w:bdr w:val="none" w:sz="0" w:space="0" w:color="auto" w:frame="1"/>
        </w:rPr>
        <w:t xml:space="preserve"> Patricia Barrios </w:t>
      </w:r>
      <w:proofErr w:type="spellStart"/>
      <w:r w:rsidRPr="00C0046E">
        <w:rPr>
          <w:rFonts w:ascii="Arial" w:hAnsi="Arial" w:cs="Arial"/>
          <w:bCs/>
          <w:color w:val="404040"/>
          <w:sz w:val="24"/>
          <w:bdr w:val="none" w:sz="0" w:space="0" w:color="auto" w:frame="1"/>
        </w:rPr>
        <w:t>Caraballo</w:t>
      </w:r>
      <w:proofErr w:type="spellEnd"/>
      <w:r w:rsidRPr="00C0046E">
        <w:rPr>
          <w:rFonts w:ascii="Arial" w:hAnsi="Arial" w:cs="Arial"/>
          <w:sz w:val="24"/>
        </w:rPr>
        <w:t>, directora del Centro de Conciliación de la Instit</w:t>
      </w:r>
      <w:r>
        <w:rPr>
          <w:rFonts w:ascii="Arial" w:hAnsi="Arial" w:cs="Arial"/>
          <w:sz w:val="24"/>
        </w:rPr>
        <w:t>ución Universitaria de Envigado.</w:t>
      </w:r>
    </w:p>
    <w:p w:rsidR="00B161DC" w:rsidRDefault="00B161DC" w:rsidP="00B161DC">
      <w:pPr>
        <w:pStyle w:val="Prrafodelista"/>
        <w:numPr>
          <w:ilvl w:val="0"/>
          <w:numId w:val="8"/>
        </w:numPr>
        <w:spacing w:after="0" w:line="240" w:lineRule="auto"/>
        <w:contextualSpacing w:val="0"/>
        <w:jc w:val="both"/>
        <w:rPr>
          <w:rFonts w:ascii="Arial" w:hAnsi="Arial" w:cs="Arial"/>
          <w:sz w:val="24"/>
        </w:rPr>
      </w:pPr>
      <w:r w:rsidRPr="00C0046E">
        <w:rPr>
          <w:rFonts w:ascii="Arial" w:hAnsi="Arial" w:cs="Arial"/>
          <w:color w:val="0D0D0D"/>
          <w:sz w:val="24"/>
          <w:shd w:val="clear" w:color="auto" w:fill="FFFFFF"/>
        </w:rPr>
        <w:t xml:space="preserve">Gabriel Jaime </w:t>
      </w:r>
      <w:proofErr w:type="spellStart"/>
      <w:r w:rsidRPr="00C0046E">
        <w:rPr>
          <w:rFonts w:ascii="Arial" w:hAnsi="Arial" w:cs="Arial"/>
          <w:color w:val="0D0D0D"/>
          <w:sz w:val="24"/>
          <w:shd w:val="clear" w:color="auto" w:fill="FFFFFF"/>
        </w:rPr>
        <w:t>Dereix</w:t>
      </w:r>
      <w:proofErr w:type="spellEnd"/>
      <w:r w:rsidRPr="00C0046E">
        <w:rPr>
          <w:rFonts w:ascii="Arial" w:hAnsi="Arial" w:cs="Arial"/>
          <w:color w:val="0D0D0D"/>
          <w:sz w:val="24"/>
          <w:shd w:val="clear" w:color="auto" w:fill="FFFFFF"/>
        </w:rPr>
        <w:t xml:space="preserve"> Restrepo</w:t>
      </w:r>
      <w:r w:rsidRPr="00C0046E">
        <w:rPr>
          <w:rFonts w:ascii="Arial" w:hAnsi="Arial" w:cs="Arial"/>
          <w:sz w:val="24"/>
        </w:rPr>
        <w:t>, docente del Politécnico Gran Colombiano</w:t>
      </w:r>
      <w:r>
        <w:rPr>
          <w:rFonts w:ascii="Arial" w:hAnsi="Arial" w:cs="Arial"/>
          <w:sz w:val="24"/>
        </w:rPr>
        <w:t>.</w:t>
      </w:r>
    </w:p>
    <w:p w:rsidR="00B161DC" w:rsidRDefault="00B161DC" w:rsidP="00B161DC">
      <w:pPr>
        <w:pStyle w:val="Prrafodelista"/>
        <w:spacing w:after="0" w:line="240" w:lineRule="auto"/>
        <w:ind w:left="1440"/>
        <w:contextualSpacing w:val="0"/>
        <w:jc w:val="both"/>
        <w:rPr>
          <w:rFonts w:ascii="Arial" w:hAnsi="Arial" w:cs="Arial"/>
          <w:sz w:val="24"/>
        </w:rPr>
      </w:pPr>
    </w:p>
    <w:p w:rsidR="00B161DC" w:rsidRPr="00F90D8E" w:rsidRDefault="00B161DC" w:rsidP="00B161DC">
      <w:pPr>
        <w:spacing w:line="240" w:lineRule="auto"/>
        <w:jc w:val="both"/>
        <w:rPr>
          <w:rFonts w:ascii="Arial" w:hAnsi="Arial" w:cs="Arial"/>
          <w:b/>
          <w:sz w:val="24"/>
          <w:szCs w:val="24"/>
        </w:rPr>
      </w:pPr>
      <w:r w:rsidRPr="00F90D8E">
        <w:rPr>
          <w:rFonts w:ascii="Arial" w:hAnsi="Arial" w:cs="Arial"/>
          <w:b/>
          <w:sz w:val="24"/>
          <w:szCs w:val="24"/>
        </w:rPr>
        <w:t>REGISTRO FOTOGRÁFICO:</w:t>
      </w:r>
    </w:p>
    <w:p w:rsidR="00B161DC" w:rsidRDefault="00B161DC" w:rsidP="00B161DC">
      <w:pPr>
        <w:pStyle w:val="Prrafodelista"/>
        <w:spacing w:line="240" w:lineRule="auto"/>
        <w:jc w:val="both"/>
        <w:rPr>
          <w:rFonts w:ascii="Arial" w:hAnsi="Arial" w:cs="Arial"/>
          <w:b/>
          <w:color w:val="000000"/>
          <w:sz w:val="24"/>
          <w:szCs w:val="24"/>
        </w:rPr>
      </w:pPr>
    </w:p>
    <w:p w:rsidR="00B161DC" w:rsidRDefault="00B161DC" w:rsidP="00B161DC">
      <w:pPr>
        <w:pStyle w:val="Prrafodelista"/>
        <w:spacing w:line="240" w:lineRule="auto"/>
        <w:jc w:val="both"/>
        <w:rPr>
          <w:rFonts w:ascii="Arial" w:hAnsi="Arial" w:cs="Arial"/>
          <w:i/>
          <w:sz w:val="16"/>
          <w:szCs w:val="16"/>
        </w:rPr>
      </w:pPr>
      <w:r w:rsidRPr="00B161DC">
        <w:rPr>
          <w:rFonts w:ascii="Arial" w:hAnsi="Arial" w:cs="Arial"/>
          <w:i/>
          <w:noProof/>
          <w:sz w:val="16"/>
          <w:szCs w:val="16"/>
          <w:lang w:val="es-ES" w:eastAsia="es-ES"/>
        </w:rPr>
        <w:drawing>
          <wp:inline distT="0" distB="0" distL="0" distR="0">
            <wp:extent cx="2337849" cy="2644722"/>
            <wp:effectExtent l="95250" t="95250" r="100551" b="98478"/>
            <wp:docPr id="2"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a:stretch>
                      <a:fillRect/>
                    </a:stretch>
                  </pic:blipFill>
                  <pic:spPr bwMode="auto">
                    <a:xfrm>
                      <a:off x="0" y="0"/>
                      <a:ext cx="2339817" cy="26469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161DC">
        <w:rPr>
          <w:rFonts w:ascii="Arial" w:hAnsi="Arial" w:cs="Arial"/>
          <w:i/>
          <w:noProof/>
          <w:sz w:val="16"/>
          <w:szCs w:val="16"/>
          <w:lang w:val="es-ES" w:eastAsia="es-ES"/>
        </w:rPr>
        <w:drawing>
          <wp:inline distT="0" distB="0" distL="0" distR="0">
            <wp:extent cx="2404800" cy="2645808"/>
            <wp:effectExtent l="95250" t="95250" r="90750" b="97392"/>
            <wp:docPr id="49" name="Imagen 3" descr="\\srv-pi-fs01\Publica\COMUNICACIONES\2024\3. BANCO DE IMÁGENES\5. MAYO\24-05-2024 Capacitación Metodos alternativos de solución de conlictos\IMG_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v-pi-fs01\Publica\COMUNICACIONES\2024\3. BANCO DE IMÁGENES\5. MAYO\24-05-2024 Capacitación Metodos alternativos de solución de conlictos\IMG_4672.JPG"/>
                    <pic:cNvPicPr>
                      <a:picLocks noChangeAspect="1" noChangeArrowheads="1"/>
                    </pic:cNvPicPr>
                  </pic:nvPicPr>
                  <pic:blipFill>
                    <a:blip r:embed="rId9" cstate="print"/>
                    <a:srcRect/>
                    <a:stretch>
                      <a:fillRect/>
                    </a:stretch>
                  </pic:blipFill>
                  <pic:spPr bwMode="auto">
                    <a:xfrm>
                      <a:off x="0" y="0"/>
                      <a:ext cx="2409120" cy="26505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161DC" w:rsidRPr="00F90D8E" w:rsidRDefault="00B161DC" w:rsidP="00B161DC">
      <w:pPr>
        <w:spacing w:line="240" w:lineRule="auto"/>
        <w:jc w:val="both"/>
        <w:rPr>
          <w:rFonts w:ascii="Arial" w:hAnsi="Arial" w:cs="Arial"/>
          <w:b/>
          <w:sz w:val="24"/>
          <w:szCs w:val="24"/>
        </w:rPr>
      </w:pPr>
      <w:r w:rsidRPr="00F90D8E">
        <w:rPr>
          <w:rFonts w:ascii="Arial" w:hAnsi="Arial" w:cs="Arial"/>
          <w:b/>
          <w:sz w:val="24"/>
          <w:szCs w:val="24"/>
        </w:rPr>
        <w:t xml:space="preserve">2.  ACTIVIDAD: </w:t>
      </w:r>
      <w:r w:rsidRPr="00F90D8E">
        <w:rPr>
          <w:rFonts w:ascii="Arial" w:hAnsi="Arial" w:cs="Arial"/>
          <w:sz w:val="24"/>
          <w:szCs w:val="24"/>
        </w:rPr>
        <w:t>Celebración día del veedor</w:t>
      </w:r>
    </w:p>
    <w:p w:rsidR="00B161DC" w:rsidRPr="00B161DC" w:rsidRDefault="00B161DC" w:rsidP="00B161DC">
      <w:pPr>
        <w:pStyle w:val="Prrafodelista"/>
        <w:numPr>
          <w:ilvl w:val="0"/>
          <w:numId w:val="7"/>
        </w:numPr>
        <w:spacing w:line="240" w:lineRule="auto"/>
        <w:jc w:val="both"/>
        <w:rPr>
          <w:rFonts w:ascii="Arial" w:hAnsi="Arial" w:cs="Arial"/>
          <w:b/>
          <w:sz w:val="24"/>
          <w:szCs w:val="24"/>
        </w:rPr>
      </w:pPr>
      <w:r w:rsidRPr="00F90D8E">
        <w:rPr>
          <w:rFonts w:ascii="Arial" w:hAnsi="Arial" w:cs="Arial"/>
          <w:b/>
          <w:sz w:val="24"/>
          <w:szCs w:val="24"/>
        </w:rPr>
        <w:t xml:space="preserve">DESCRIPCIÓN: </w:t>
      </w:r>
      <w:r w:rsidRPr="00F90D8E">
        <w:rPr>
          <w:rFonts w:ascii="Arial" w:hAnsi="Arial" w:cs="Arial"/>
          <w:sz w:val="24"/>
          <w:szCs w:val="24"/>
        </w:rPr>
        <w:t xml:space="preserve">El 11 de septiembre de 2024 se conmemoró el Día del Veedor con una serie de actividades destacadas. La jornada inició con la Conferencia-Taller titulada "El Veedor como Sujeto de Derechos y Deberes en el Rol del Control Social", dirigida por el especialista Daniel Orozco Córdoba. Este tema fue seleccionado previamente por los participantes a </w:t>
      </w:r>
      <w:r w:rsidRPr="00F90D8E">
        <w:rPr>
          <w:rFonts w:ascii="Arial" w:hAnsi="Arial" w:cs="Arial"/>
          <w:sz w:val="24"/>
          <w:szCs w:val="24"/>
        </w:rPr>
        <w:lastRenderedPageBreak/>
        <w:t xml:space="preserve">través de una encuesta. Además, se llevó a cabo un concierto a cargo de dos artistas locales, seguido de una sesión de relajación, coordinada por el Instituto de Deportes. La conmemoración comenzó con una copa de champán o vino de bienvenida, y culminó con un almuerzo que incluyó un brindis. Al final del evento, se entregaron a los asistentes un </w:t>
      </w:r>
      <w:proofErr w:type="spellStart"/>
      <w:r w:rsidRPr="00F90D8E">
        <w:rPr>
          <w:rFonts w:ascii="Arial" w:hAnsi="Arial" w:cs="Arial"/>
          <w:sz w:val="24"/>
          <w:szCs w:val="24"/>
        </w:rPr>
        <w:t>souvenir</w:t>
      </w:r>
      <w:proofErr w:type="spellEnd"/>
      <w:r w:rsidRPr="00F90D8E">
        <w:rPr>
          <w:rFonts w:ascii="Arial" w:hAnsi="Arial" w:cs="Arial"/>
          <w:sz w:val="24"/>
          <w:szCs w:val="24"/>
        </w:rPr>
        <w:t xml:space="preserve">, que consistía en una agenda, y un certificado en conmemoración del día. En total, participaron 90 veedores, quienes tuvieron un papel activo en la planificación del evento, eligiendo tanto el tema de la capacitación como el tipo de </w:t>
      </w:r>
      <w:proofErr w:type="spellStart"/>
      <w:r w:rsidRPr="00F90D8E">
        <w:rPr>
          <w:rFonts w:ascii="Arial" w:hAnsi="Arial" w:cs="Arial"/>
          <w:sz w:val="24"/>
          <w:szCs w:val="24"/>
        </w:rPr>
        <w:t>souvenir</w:t>
      </w:r>
      <w:proofErr w:type="spellEnd"/>
      <w:r w:rsidRPr="00F90D8E">
        <w:rPr>
          <w:rFonts w:ascii="Arial" w:hAnsi="Arial" w:cs="Arial"/>
          <w:sz w:val="24"/>
          <w:szCs w:val="24"/>
        </w:rPr>
        <w:t xml:space="preserve"> a través de una encuesta realizada previamente.</w:t>
      </w:r>
    </w:p>
    <w:p w:rsidR="00B161DC" w:rsidRDefault="00B161DC" w:rsidP="00B161DC">
      <w:pPr>
        <w:pStyle w:val="Prrafodelista"/>
        <w:spacing w:line="240" w:lineRule="auto"/>
        <w:jc w:val="both"/>
        <w:rPr>
          <w:rFonts w:ascii="Arial" w:hAnsi="Arial" w:cs="Arial"/>
          <w:b/>
          <w:sz w:val="24"/>
          <w:szCs w:val="24"/>
        </w:rPr>
      </w:pPr>
    </w:p>
    <w:p w:rsidR="00B161DC" w:rsidRDefault="00B161DC" w:rsidP="00B161DC">
      <w:pPr>
        <w:pStyle w:val="Prrafodelista"/>
        <w:spacing w:line="240" w:lineRule="auto"/>
        <w:jc w:val="both"/>
        <w:rPr>
          <w:rFonts w:ascii="Arial" w:hAnsi="Arial" w:cs="Arial"/>
          <w:b/>
          <w:sz w:val="24"/>
          <w:szCs w:val="24"/>
        </w:rPr>
      </w:pPr>
    </w:p>
    <w:p w:rsidR="00B161DC" w:rsidRDefault="00B161DC" w:rsidP="00B161DC">
      <w:pPr>
        <w:pStyle w:val="Prrafodelista"/>
        <w:spacing w:line="240" w:lineRule="auto"/>
        <w:jc w:val="both"/>
        <w:rPr>
          <w:rFonts w:ascii="Arial" w:hAnsi="Arial" w:cs="Arial"/>
          <w:b/>
          <w:sz w:val="24"/>
          <w:szCs w:val="24"/>
        </w:rPr>
      </w:pPr>
      <w:r w:rsidRPr="00B161DC">
        <w:rPr>
          <w:rFonts w:ascii="Arial" w:hAnsi="Arial" w:cs="Arial"/>
          <w:b/>
          <w:noProof/>
          <w:sz w:val="24"/>
          <w:szCs w:val="24"/>
          <w:lang w:val="es-ES" w:eastAsia="es-ES"/>
        </w:rPr>
        <w:drawing>
          <wp:inline distT="0" distB="0" distL="0" distR="0">
            <wp:extent cx="3406058" cy="1932167"/>
            <wp:effectExtent l="19050" t="0" r="3892"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3409361" cy="1934041"/>
                    </a:xfrm>
                    <a:prstGeom prst="rect">
                      <a:avLst/>
                    </a:prstGeom>
                    <a:noFill/>
                    <a:ln w="9525">
                      <a:noFill/>
                      <a:miter lim="800000"/>
                      <a:headEnd/>
                      <a:tailEnd/>
                    </a:ln>
                  </pic:spPr>
                </pic:pic>
              </a:graphicData>
            </a:graphic>
          </wp:inline>
        </w:drawing>
      </w:r>
    </w:p>
    <w:p w:rsidR="00B161DC" w:rsidRPr="00B161DC" w:rsidRDefault="00B161DC" w:rsidP="00B161DC">
      <w:pPr>
        <w:pStyle w:val="Prrafodelista"/>
        <w:spacing w:line="240" w:lineRule="auto"/>
        <w:jc w:val="both"/>
        <w:rPr>
          <w:rFonts w:ascii="Arial" w:hAnsi="Arial" w:cs="Arial"/>
          <w:i/>
          <w:sz w:val="12"/>
          <w:szCs w:val="24"/>
        </w:rPr>
      </w:pPr>
      <w:r w:rsidRPr="00B161DC">
        <w:rPr>
          <w:rFonts w:ascii="Arial" w:hAnsi="Arial" w:cs="Arial"/>
          <w:i/>
          <w:sz w:val="12"/>
          <w:szCs w:val="24"/>
        </w:rPr>
        <w:t xml:space="preserve">Actividad ganadora día del veedor </w:t>
      </w:r>
    </w:p>
    <w:p w:rsidR="00B161DC" w:rsidRDefault="00B161DC" w:rsidP="00B161DC">
      <w:pPr>
        <w:spacing w:line="240" w:lineRule="auto"/>
        <w:jc w:val="both"/>
        <w:rPr>
          <w:rFonts w:ascii="Arial" w:hAnsi="Arial" w:cs="Arial"/>
          <w:b/>
          <w:sz w:val="24"/>
          <w:szCs w:val="24"/>
        </w:rPr>
      </w:pPr>
    </w:p>
    <w:p w:rsidR="00B161DC" w:rsidRDefault="00B161DC" w:rsidP="00B161DC">
      <w:pPr>
        <w:spacing w:line="240" w:lineRule="auto"/>
        <w:jc w:val="both"/>
        <w:rPr>
          <w:rFonts w:ascii="Arial" w:hAnsi="Arial" w:cs="Arial"/>
          <w:b/>
          <w:sz w:val="24"/>
          <w:szCs w:val="24"/>
        </w:rPr>
      </w:pPr>
      <w:r w:rsidRPr="00B161DC">
        <w:rPr>
          <w:rFonts w:ascii="Arial" w:hAnsi="Arial" w:cs="Arial"/>
          <w:b/>
          <w:noProof/>
          <w:sz w:val="24"/>
          <w:szCs w:val="24"/>
          <w:lang w:val="es-ES" w:eastAsia="es-ES"/>
        </w:rPr>
        <w:drawing>
          <wp:inline distT="0" distB="0" distL="0" distR="0">
            <wp:extent cx="3827736" cy="2049517"/>
            <wp:effectExtent l="19050" t="0" r="1314"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3837765" cy="2054887"/>
                    </a:xfrm>
                    <a:prstGeom prst="rect">
                      <a:avLst/>
                    </a:prstGeom>
                    <a:noFill/>
                    <a:ln w="9525">
                      <a:noFill/>
                      <a:miter lim="800000"/>
                      <a:headEnd/>
                      <a:tailEnd/>
                    </a:ln>
                  </pic:spPr>
                </pic:pic>
              </a:graphicData>
            </a:graphic>
          </wp:inline>
        </w:drawing>
      </w:r>
    </w:p>
    <w:p w:rsidR="00B161DC" w:rsidRDefault="00B161DC" w:rsidP="00B161DC">
      <w:pPr>
        <w:pStyle w:val="Prrafodelista"/>
        <w:spacing w:line="240" w:lineRule="auto"/>
        <w:jc w:val="both"/>
        <w:rPr>
          <w:rFonts w:ascii="Arial" w:hAnsi="Arial" w:cs="Arial"/>
          <w:i/>
          <w:sz w:val="12"/>
          <w:szCs w:val="24"/>
        </w:rPr>
      </w:pPr>
      <w:proofErr w:type="spellStart"/>
      <w:r>
        <w:rPr>
          <w:rFonts w:ascii="Arial" w:hAnsi="Arial" w:cs="Arial"/>
          <w:i/>
          <w:sz w:val="12"/>
          <w:szCs w:val="24"/>
        </w:rPr>
        <w:t>Souvenir</w:t>
      </w:r>
      <w:proofErr w:type="spellEnd"/>
      <w:r>
        <w:rPr>
          <w:rFonts w:ascii="Arial" w:hAnsi="Arial" w:cs="Arial"/>
          <w:i/>
          <w:sz w:val="12"/>
          <w:szCs w:val="24"/>
        </w:rPr>
        <w:t xml:space="preserve"> ganador </w:t>
      </w:r>
      <w:r w:rsidRPr="00B161DC">
        <w:rPr>
          <w:rFonts w:ascii="Arial" w:hAnsi="Arial" w:cs="Arial"/>
          <w:i/>
          <w:sz w:val="12"/>
          <w:szCs w:val="24"/>
        </w:rPr>
        <w:t xml:space="preserve">día del veedor </w:t>
      </w:r>
    </w:p>
    <w:p w:rsidR="00B161DC" w:rsidRPr="00B161DC" w:rsidRDefault="00B161DC" w:rsidP="00B161DC">
      <w:pPr>
        <w:pStyle w:val="Prrafodelista"/>
        <w:spacing w:line="240" w:lineRule="auto"/>
        <w:jc w:val="both"/>
        <w:rPr>
          <w:rFonts w:ascii="Arial" w:hAnsi="Arial" w:cs="Arial"/>
          <w:i/>
          <w:sz w:val="12"/>
          <w:szCs w:val="24"/>
        </w:rPr>
      </w:pPr>
      <w:r w:rsidRPr="00B161DC">
        <w:rPr>
          <w:rFonts w:ascii="Arial" w:hAnsi="Arial" w:cs="Arial"/>
          <w:i/>
          <w:noProof/>
          <w:sz w:val="12"/>
          <w:szCs w:val="24"/>
          <w:lang w:val="es-ES" w:eastAsia="es-ES"/>
        </w:rPr>
        <w:lastRenderedPageBreak/>
        <w:drawing>
          <wp:inline distT="0" distB="0" distL="0" distR="0">
            <wp:extent cx="4298509" cy="2282024"/>
            <wp:effectExtent l="19050" t="0" r="6791" b="0"/>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4305512" cy="2285742"/>
                    </a:xfrm>
                    <a:prstGeom prst="rect">
                      <a:avLst/>
                    </a:prstGeom>
                    <a:noFill/>
                    <a:ln w="9525">
                      <a:noFill/>
                      <a:miter lim="800000"/>
                      <a:headEnd/>
                      <a:tailEnd/>
                    </a:ln>
                  </pic:spPr>
                </pic:pic>
              </a:graphicData>
            </a:graphic>
          </wp:inline>
        </w:drawing>
      </w:r>
    </w:p>
    <w:p w:rsidR="00B161DC" w:rsidRDefault="00B161DC" w:rsidP="00B161DC">
      <w:pPr>
        <w:pStyle w:val="Prrafodelista"/>
        <w:spacing w:line="240" w:lineRule="auto"/>
        <w:jc w:val="both"/>
        <w:rPr>
          <w:rFonts w:ascii="Arial" w:hAnsi="Arial" w:cs="Arial"/>
          <w:i/>
          <w:sz w:val="12"/>
          <w:szCs w:val="24"/>
        </w:rPr>
      </w:pPr>
      <w:r>
        <w:rPr>
          <w:rFonts w:ascii="Arial" w:hAnsi="Arial" w:cs="Arial"/>
          <w:i/>
          <w:sz w:val="16"/>
          <w:szCs w:val="16"/>
        </w:rPr>
        <w:t>Tema</w:t>
      </w:r>
      <w:r>
        <w:rPr>
          <w:rFonts w:ascii="Arial" w:hAnsi="Arial" w:cs="Arial"/>
          <w:i/>
          <w:sz w:val="12"/>
          <w:szCs w:val="24"/>
        </w:rPr>
        <w:t xml:space="preserve"> ganador </w:t>
      </w:r>
      <w:r w:rsidRPr="00B161DC">
        <w:rPr>
          <w:rFonts w:ascii="Arial" w:hAnsi="Arial" w:cs="Arial"/>
          <w:i/>
          <w:sz w:val="12"/>
          <w:szCs w:val="24"/>
        </w:rPr>
        <w:t xml:space="preserve">día del veedor </w:t>
      </w:r>
    </w:p>
    <w:p w:rsidR="00B161DC" w:rsidRPr="00B161DC" w:rsidRDefault="00B161DC" w:rsidP="00B161DC">
      <w:pPr>
        <w:pStyle w:val="Prrafodelista"/>
        <w:spacing w:line="240" w:lineRule="auto"/>
        <w:jc w:val="both"/>
        <w:rPr>
          <w:rFonts w:ascii="Arial" w:hAnsi="Arial" w:cs="Arial"/>
          <w:i/>
          <w:sz w:val="16"/>
          <w:szCs w:val="16"/>
        </w:rPr>
      </w:pPr>
    </w:p>
    <w:p w:rsidR="00B161DC" w:rsidRPr="00F90D8E" w:rsidRDefault="00B161DC" w:rsidP="00B161DC">
      <w:pPr>
        <w:spacing w:line="240" w:lineRule="auto"/>
        <w:jc w:val="both"/>
        <w:rPr>
          <w:rFonts w:ascii="Arial" w:hAnsi="Arial" w:cs="Arial"/>
          <w:b/>
          <w:sz w:val="24"/>
          <w:szCs w:val="24"/>
        </w:rPr>
      </w:pPr>
      <w:r w:rsidRPr="00F90D8E">
        <w:rPr>
          <w:rFonts w:ascii="Arial" w:hAnsi="Arial" w:cs="Arial"/>
          <w:b/>
          <w:sz w:val="24"/>
          <w:szCs w:val="24"/>
        </w:rPr>
        <w:t>REGISTRO FOTOGRÁFICO:</w:t>
      </w:r>
    </w:p>
    <w:p w:rsidR="00B161DC" w:rsidRDefault="00B161DC" w:rsidP="00B161DC">
      <w:pPr>
        <w:rPr>
          <w:rFonts w:ascii="Arial" w:hAnsi="Arial" w:cs="Arial"/>
          <w:noProof/>
          <w:sz w:val="24"/>
          <w:lang w:val="es-ES" w:eastAsia="es-ES"/>
        </w:rPr>
      </w:pPr>
      <w:r>
        <w:rPr>
          <w:rFonts w:ascii="Arial" w:hAnsi="Arial" w:cs="Arial"/>
          <w:noProof/>
          <w:sz w:val="24"/>
          <w:lang w:val="es-ES" w:eastAsia="es-ES"/>
        </w:rPr>
        <w:t xml:space="preserve">       </w:t>
      </w:r>
      <w:r>
        <w:rPr>
          <w:rFonts w:ascii="Arial" w:hAnsi="Arial" w:cs="Arial"/>
          <w:noProof/>
          <w:sz w:val="24"/>
          <w:lang w:val="es-ES" w:eastAsia="es-ES"/>
        </w:rPr>
        <w:drawing>
          <wp:inline distT="0" distB="0" distL="0" distR="0">
            <wp:extent cx="2182593" cy="1685676"/>
            <wp:effectExtent l="76200" t="76200" r="122457" b="85974"/>
            <wp:docPr id="6" name="Imagen 1" descr="\\srv-pi-fs01\Publica\COMUNICACIONES\2024\3. BANCO DE IMÁGENES\9. SEPTIEMBRE\11-09-2024 celebración del día del veedor ciudadano\250D\2\IMG_4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pi-fs01\Publica\COMUNICACIONES\2024\3. BANCO DE IMÁGENES\9. SEPTIEMBRE\11-09-2024 celebración del día del veedor ciudadano\250D\2\IMG_4461.JPG"/>
                    <pic:cNvPicPr>
                      <a:picLocks noChangeAspect="1" noChangeArrowheads="1"/>
                    </pic:cNvPicPr>
                  </pic:nvPicPr>
                  <pic:blipFill>
                    <a:blip r:embed="rId13" cstate="print"/>
                    <a:srcRect/>
                    <a:stretch>
                      <a:fillRect/>
                    </a:stretch>
                  </pic:blipFill>
                  <pic:spPr bwMode="auto">
                    <a:xfrm>
                      <a:off x="0" y="0"/>
                      <a:ext cx="2182593" cy="1685676"/>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noProof/>
          <w:sz w:val="24"/>
          <w:lang w:val="es-ES" w:eastAsia="es-ES"/>
        </w:rPr>
        <w:drawing>
          <wp:inline distT="0" distB="0" distL="0" distR="0">
            <wp:extent cx="2246163" cy="1685676"/>
            <wp:effectExtent l="76200" t="76200" r="116037" b="85974"/>
            <wp:docPr id="8" name="Imagen 2" descr="\\srv-pi-fs01\Publica\COMUNICACIONES\2024\3. BANCO DE IMÁGENES\9. SEPTIEMBRE\11-09-2024 celebración del día del veedor ciudadano\250D\Selección 4\IMG_3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v-pi-fs01\Publica\COMUNICACIONES\2024\3. BANCO DE IMÁGENES\9. SEPTIEMBRE\11-09-2024 celebración del día del veedor ciudadano\250D\Selección 4\IMG_3589.JPG"/>
                    <pic:cNvPicPr>
                      <a:picLocks noChangeAspect="1" noChangeArrowheads="1"/>
                    </pic:cNvPicPr>
                  </pic:nvPicPr>
                  <pic:blipFill>
                    <a:blip r:embed="rId14" cstate="print"/>
                    <a:srcRect/>
                    <a:stretch>
                      <a:fillRect/>
                    </a:stretch>
                  </pic:blipFill>
                  <pic:spPr bwMode="auto">
                    <a:xfrm>
                      <a:off x="0" y="0"/>
                      <a:ext cx="2246163" cy="1685676"/>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179F7" w:rsidRDefault="00D179F7" w:rsidP="00B161DC">
      <w:pPr>
        <w:rPr>
          <w:rFonts w:ascii="Arial" w:hAnsi="Arial" w:cs="Arial"/>
          <w:noProof/>
          <w:sz w:val="24"/>
          <w:lang w:val="es-ES" w:eastAsia="es-ES"/>
        </w:rPr>
      </w:pPr>
      <w:r>
        <w:rPr>
          <w:rFonts w:ascii="Arial" w:hAnsi="Arial" w:cs="Arial"/>
          <w:noProof/>
          <w:sz w:val="24"/>
          <w:lang w:val="es-ES" w:eastAsia="es-ES"/>
        </w:rPr>
        <w:t xml:space="preserve">                                </w:t>
      </w:r>
      <w:r w:rsidRPr="00D179F7">
        <w:rPr>
          <w:rFonts w:ascii="Arial" w:hAnsi="Arial" w:cs="Arial"/>
          <w:noProof/>
          <w:sz w:val="24"/>
          <w:lang w:val="es-ES" w:eastAsia="es-ES"/>
        </w:rPr>
        <w:drawing>
          <wp:inline distT="0" distB="0" distL="0" distR="0">
            <wp:extent cx="2527666" cy="1629913"/>
            <wp:effectExtent l="95250" t="76200" r="101234" b="84587"/>
            <wp:docPr id="4268354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35410" name=""/>
                    <pic:cNvPicPr/>
                  </pic:nvPicPr>
                  <pic:blipFill>
                    <a:blip r:embed="rId15" cstate="print"/>
                    <a:stretch>
                      <a:fillRect/>
                    </a:stretch>
                  </pic:blipFill>
                  <pic:spPr>
                    <a:xfrm>
                      <a:off x="0" y="0"/>
                      <a:ext cx="2549964" cy="1644291"/>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161DC" w:rsidRPr="00E675C5" w:rsidRDefault="00B161DC" w:rsidP="00B161DC">
      <w:pPr>
        <w:jc w:val="both"/>
        <w:rPr>
          <w:rFonts w:ascii="Arial" w:hAnsi="Arial" w:cs="Arial"/>
          <w:i/>
          <w:sz w:val="16"/>
          <w:szCs w:val="16"/>
        </w:rPr>
      </w:pPr>
    </w:p>
    <w:p w:rsidR="00B161DC" w:rsidRPr="005A0BB1" w:rsidRDefault="00B161DC" w:rsidP="00B161DC">
      <w:pPr>
        <w:spacing w:line="276" w:lineRule="auto"/>
        <w:jc w:val="both"/>
        <w:rPr>
          <w:rFonts w:ascii="Arial" w:hAnsi="Arial" w:cs="Arial"/>
          <w:sz w:val="24"/>
          <w:szCs w:val="24"/>
        </w:rPr>
      </w:pPr>
      <w:r w:rsidRPr="005A0BB1">
        <w:rPr>
          <w:rFonts w:ascii="Arial" w:hAnsi="Arial" w:cs="Arial"/>
          <w:b/>
          <w:sz w:val="24"/>
          <w:szCs w:val="24"/>
        </w:rPr>
        <w:t xml:space="preserve">PROCESO: </w:t>
      </w:r>
      <w:r w:rsidRPr="005A0BB1">
        <w:rPr>
          <w:rFonts w:ascii="Arial" w:hAnsi="Arial" w:cs="Arial"/>
          <w:sz w:val="24"/>
          <w:szCs w:val="24"/>
        </w:rPr>
        <w:t>Promoción y Protección de los Derechos Colectivos y del Ambiente.</w:t>
      </w:r>
    </w:p>
    <w:p w:rsidR="00B161DC" w:rsidRPr="005A0BB1" w:rsidRDefault="00B161DC" w:rsidP="00B161DC">
      <w:pPr>
        <w:spacing w:line="276" w:lineRule="auto"/>
        <w:jc w:val="both"/>
        <w:rPr>
          <w:rFonts w:ascii="Arial" w:hAnsi="Arial" w:cs="Arial"/>
          <w:sz w:val="24"/>
          <w:szCs w:val="24"/>
        </w:rPr>
      </w:pPr>
      <w:r w:rsidRPr="005A0BB1">
        <w:rPr>
          <w:rFonts w:ascii="Arial" w:hAnsi="Arial" w:cs="Arial"/>
          <w:b/>
          <w:sz w:val="24"/>
          <w:szCs w:val="24"/>
        </w:rPr>
        <w:t xml:space="preserve">PROGRAMA: </w:t>
      </w:r>
      <w:r w:rsidRPr="005A0BB1">
        <w:rPr>
          <w:rFonts w:ascii="Arial" w:hAnsi="Arial" w:cs="Arial"/>
          <w:sz w:val="24"/>
          <w:szCs w:val="24"/>
        </w:rPr>
        <w:t>Convivencia Ciudadana y Escolar.</w:t>
      </w:r>
    </w:p>
    <w:p w:rsidR="00B161DC" w:rsidRPr="005A0BB1" w:rsidRDefault="00B161DC" w:rsidP="00B161DC">
      <w:pPr>
        <w:spacing w:line="276" w:lineRule="auto"/>
        <w:jc w:val="both"/>
        <w:rPr>
          <w:rFonts w:ascii="Arial" w:hAnsi="Arial" w:cs="Arial"/>
          <w:sz w:val="24"/>
          <w:szCs w:val="24"/>
        </w:rPr>
      </w:pPr>
      <w:r w:rsidRPr="005A0BB1">
        <w:rPr>
          <w:rFonts w:ascii="Arial" w:hAnsi="Arial" w:cs="Arial"/>
          <w:b/>
          <w:sz w:val="24"/>
          <w:szCs w:val="24"/>
        </w:rPr>
        <w:t xml:space="preserve">PROYECTO: </w:t>
      </w:r>
      <w:r w:rsidRPr="005A0BB1">
        <w:rPr>
          <w:rFonts w:ascii="Arial" w:hAnsi="Arial" w:cs="Arial"/>
          <w:sz w:val="24"/>
          <w:szCs w:val="24"/>
        </w:rPr>
        <w:t>orientación a la comunidad en los Derechos Colectivos y del Ambiente.</w:t>
      </w:r>
    </w:p>
    <w:p w:rsidR="00B161DC" w:rsidRPr="005A0BB1" w:rsidRDefault="00B161DC" w:rsidP="00B161DC">
      <w:pPr>
        <w:jc w:val="both"/>
        <w:rPr>
          <w:rFonts w:ascii="Arial" w:hAnsi="Arial" w:cs="Arial"/>
          <w:b/>
          <w:sz w:val="24"/>
          <w:szCs w:val="24"/>
        </w:rPr>
      </w:pPr>
      <w:r w:rsidRPr="005A0BB1">
        <w:rPr>
          <w:rFonts w:ascii="Arial" w:hAnsi="Arial" w:cs="Arial"/>
          <w:b/>
          <w:sz w:val="24"/>
          <w:szCs w:val="24"/>
        </w:rPr>
        <w:t>ACTIVIDADES DEL PROCESO:</w:t>
      </w:r>
    </w:p>
    <w:p w:rsidR="00B161DC" w:rsidRPr="00574419" w:rsidRDefault="00574419" w:rsidP="00574419">
      <w:pPr>
        <w:jc w:val="both"/>
        <w:rPr>
          <w:rFonts w:ascii="Arial" w:hAnsi="Arial" w:cs="Arial"/>
          <w:b/>
          <w:sz w:val="24"/>
          <w:szCs w:val="24"/>
        </w:rPr>
      </w:pPr>
      <w:r>
        <w:rPr>
          <w:rFonts w:ascii="Arial" w:hAnsi="Arial" w:cs="Arial"/>
          <w:b/>
          <w:sz w:val="24"/>
          <w:szCs w:val="24"/>
        </w:rPr>
        <w:t xml:space="preserve">1. </w:t>
      </w:r>
      <w:r w:rsidR="00B161DC" w:rsidRPr="00574419">
        <w:rPr>
          <w:rFonts w:ascii="Arial" w:hAnsi="Arial" w:cs="Arial"/>
          <w:b/>
          <w:sz w:val="24"/>
          <w:szCs w:val="24"/>
        </w:rPr>
        <w:t>ACTIVIDAD:</w:t>
      </w:r>
      <w:r w:rsidR="00B161DC" w:rsidRPr="00574419">
        <w:rPr>
          <w:rFonts w:ascii="Arial" w:eastAsia="Times New Roman" w:hAnsi="Arial" w:cs="Arial"/>
          <w:color w:val="000000"/>
          <w:sz w:val="24"/>
          <w:szCs w:val="24"/>
          <w:lang w:val="es-ES" w:eastAsia="es-ES"/>
        </w:rPr>
        <w:t xml:space="preserve"> Brindar acompañamiento y asesoría a la comunidad en convivencia ciudadana.</w:t>
      </w:r>
    </w:p>
    <w:p w:rsidR="00B161DC" w:rsidRPr="00852925" w:rsidRDefault="00B161DC" w:rsidP="00B161DC">
      <w:pPr>
        <w:pStyle w:val="Prrafodelista"/>
        <w:ind w:left="1080"/>
        <w:jc w:val="both"/>
        <w:rPr>
          <w:rFonts w:ascii="Arial" w:hAnsi="Arial" w:cs="Arial"/>
          <w:b/>
          <w:sz w:val="24"/>
          <w:szCs w:val="24"/>
        </w:rPr>
      </w:pPr>
    </w:p>
    <w:p w:rsidR="00B161DC" w:rsidRPr="00574419" w:rsidRDefault="00B161DC" w:rsidP="00574419">
      <w:pPr>
        <w:jc w:val="both"/>
        <w:rPr>
          <w:rFonts w:ascii="Arial" w:hAnsi="Arial" w:cs="Arial"/>
          <w:sz w:val="24"/>
        </w:rPr>
      </w:pPr>
      <w:r w:rsidRPr="00574419">
        <w:rPr>
          <w:rFonts w:ascii="Arial" w:hAnsi="Arial" w:cs="Arial"/>
          <w:b/>
          <w:sz w:val="24"/>
          <w:szCs w:val="24"/>
        </w:rPr>
        <w:t xml:space="preserve">DESCRIPCIÓN: </w:t>
      </w:r>
      <w:r w:rsidRPr="00574419">
        <w:rPr>
          <w:rFonts w:ascii="Arial" w:hAnsi="Arial" w:cs="Arial"/>
          <w:sz w:val="24"/>
        </w:rPr>
        <w:t xml:space="preserve">Se ha brindado acompañamiento a los ciudadanos en sus requerimientos relacionados con audiencias. Estos se han enfocado en procesos verbales abreviados por posibles comportamientos contrarios a la integridad urbanística, así como en procesos contrarios a la convivencia (Ley 1801 de 2016). También se ha proporcionado acompañamiento en audiencias de procesos </w:t>
      </w:r>
      <w:proofErr w:type="spellStart"/>
      <w:r w:rsidRPr="00574419">
        <w:rPr>
          <w:rFonts w:ascii="Arial" w:hAnsi="Arial" w:cs="Arial"/>
          <w:sz w:val="24"/>
        </w:rPr>
        <w:t>contravencionales</w:t>
      </w:r>
      <w:proofErr w:type="spellEnd"/>
      <w:r w:rsidRPr="00574419">
        <w:rPr>
          <w:rFonts w:ascii="Arial" w:hAnsi="Arial" w:cs="Arial"/>
          <w:sz w:val="24"/>
        </w:rPr>
        <w:t xml:space="preserve"> por incidentes viales con lesiones, audiencias públicas por comparendos simples y </w:t>
      </w:r>
      <w:proofErr w:type="spellStart"/>
      <w:r w:rsidRPr="00574419">
        <w:rPr>
          <w:rFonts w:ascii="Arial" w:hAnsi="Arial" w:cs="Arial"/>
          <w:sz w:val="24"/>
        </w:rPr>
        <w:t>fotodetecciones</w:t>
      </w:r>
      <w:proofErr w:type="spellEnd"/>
      <w:r w:rsidRPr="00574419">
        <w:rPr>
          <w:rFonts w:ascii="Arial" w:hAnsi="Arial" w:cs="Arial"/>
          <w:sz w:val="24"/>
        </w:rPr>
        <w:t xml:space="preserve">, en colaboración con la Secretaría de Movilidad (Ley 769 de 2002). </w:t>
      </w:r>
    </w:p>
    <w:p w:rsidR="00B161DC" w:rsidRPr="00574419" w:rsidRDefault="00B161DC" w:rsidP="00574419">
      <w:pPr>
        <w:jc w:val="both"/>
        <w:rPr>
          <w:rFonts w:ascii="Arial" w:hAnsi="Arial" w:cs="Arial"/>
          <w:sz w:val="24"/>
          <w:szCs w:val="24"/>
        </w:rPr>
      </w:pPr>
      <w:r w:rsidRPr="00574419">
        <w:rPr>
          <w:rFonts w:ascii="Arial" w:hAnsi="Arial" w:cs="Arial"/>
          <w:sz w:val="24"/>
          <w:szCs w:val="24"/>
        </w:rPr>
        <w:t>Además, la Delegatura ha brindado asesorías presenciales a la comunidad sobre temas de interés que hayan presentado. Cabe destacar que, a través de la plataforma SISGED, se atienden los diferentes requerimientos y se proporciona una respuesta de fondo y oportuna, en los siguientes temas:</w:t>
      </w:r>
    </w:p>
    <w:p w:rsidR="00B161DC" w:rsidRPr="00B161DC" w:rsidRDefault="00B161DC" w:rsidP="00B161DC">
      <w:pPr>
        <w:pStyle w:val="Prrafodelista"/>
        <w:spacing w:line="240" w:lineRule="auto"/>
        <w:jc w:val="both"/>
        <w:rPr>
          <w:rFonts w:ascii="Arial" w:hAnsi="Arial" w:cs="Arial"/>
          <w:sz w:val="24"/>
          <w:szCs w:val="24"/>
        </w:rPr>
      </w:pPr>
    </w:p>
    <w:p w:rsidR="00B161DC" w:rsidRPr="00574419" w:rsidRDefault="00B161DC" w:rsidP="00574419">
      <w:pPr>
        <w:pStyle w:val="Prrafodelista"/>
        <w:numPr>
          <w:ilvl w:val="0"/>
          <w:numId w:val="10"/>
        </w:numPr>
        <w:spacing w:after="0" w:line="240" w:lineRule="auto"/>
        <w:contextualSpacing w:val="0"/>
        <w:jc w:val="both"/>
        <w:rPr>
          <w:rFonts w:ascii="Arial" w:hAnsi="Arial" w:cs="Arial"/>
          <w:bCs/>
          <w:sz w:val="24"/>
        </w:rPr>
      </w:pPr>
      <w:r w:rsidRPr="00574419">
        <w:rPr>
          <w:rFonts w:ascii="Arial" w:hAnsi="Arial" w:cs="Arial"/>
          <w:bCs/>
          <w:sz w:val="24"/>
        </w:rPr>
        <w:t>Asesoría Ley 1801 de 2016: Código de Convivencia y Seguridad Ciudadana.</w:t>
      </w:r>
    </w:p>
    <w:p w:rsidR="00B161DC" w:rsidRPr="00574419" w:rsidRDefault="00B161DC" w:rsidP="00574419">
      <w:pPr>
        <w:pStyle w:val="Prrafodelista"/>
        <w:numPr>
          <w:ilvl w:val="0"/>
          <w:numId w:val="10"/>
        </w:numPr>
        <w:spacing w:after="0" w:line="240" w:lineRule="auto"/>
        <w:contextualSpacing w:val="0"/>
        <w:jc w:val="both"/>
        <w:rPr>
          <w:rFonts w:ascii="Arial" w:hAnsi="Arial" w:cs="Arial"/>
          <w:bCs/>
          <w:sz w:val="24"/>
        </w:rPr>
      </w:pPr>
      <w:r w:rsidRPr="00574419">
        <w:rPr>
          <w:rFonts w:ascii="Arial" w:hAnsi="Arial" w:cs="Arial"/>
          <w:bCs/>
          <w:sz w:val="24"/>
        </w:rPr>
        <w:t>Asesoría Ley 675 de 2001: Régimen de Propiedad Horizontal.</w:t>
      </w:r>
    </w:p>
    <w:p w:rsidR="00B161DC" w:rsidRPr="00574419" w:rsidRDefault="00B161DC" w:rsidP="00574419">
      <w:pPr>
        <w:pStyle w:val="Prrafodelista"/>
        <w:numPr>
          <w:ilvl w:val="0"/>
          <w:numId w:val="10"/>
        </w:numPr>
        <w:spacing w:after="0" w:line="240" w:lineRule="auto"/>
        <w:contextualSpacing w:val="0"/>
        <w:jc w:val="both"/>
        <w:rPr>
          <w:rFonts w:ascii="Arial" w:hAnsi="Arial" w:cs="Arial"/>
          <w:bCs/>
          <w:sz w:val="24"/>
        </w:rPr>
      </w:pPr>
      <w:r w:rsidRPr="00574419">
        <w:rPr>
          <w:rFonts w:ascii="Arial" w:hAnsi="Arial" w:cs="Arial"/>
          <w:bCs/>
          <w:sz w:val="24"/>
        </w:rPr>
        <w:t>Asesoría Ley 820 de 2003: Régimen de Vivienda Urbana.</w:t>
      </w:r>
    </w:p>
    <w:p w:rsidR="00B161DC" w:rsidRPr="00574419" w:rsidRDefault="00B161DC" w:rsidP="00574419">
      <w:pPr>
        <w:pStyle w:val="Prrafodelista"/>
        <w:numPr>
          <w:ilvl w:val="0"/>
          <w:numId w:val="10"/>
        </w:numPr>
        <w:spacing w:after="0" w:line="240" w:lineRule="auto"/>
        <w:contextualSpacing w:val="0"/>
        <w:jc w:val="both"/>
        <w:rPr>
          <w:rFonts w:ascii="Arial" w:hAnsi="Arial" w:cs="Arial"/>
          <w:bCs/>
          <w:sz w:val="24"/>
        </w:rPr>
      </w:pPr>
      <w:r w:rsidRPr="00574419">
        <w:rPr>
          <w:rFonts w:ascii="Arial" w:hAnsi="Arial" w:cs="Arial"/>
          <w:bCs/>
          <w:sz w:val="24"/>
        </w:rPr>
        <w:t xml:space="preserve">Ley 142 de 1994: Régimen de los Servicios Públicos Domiciliarios. </w:t>
      </w:r>
    </w:p>
    <w:p w:rsidR="00B161DC" w:rsidRPr="00574419" w:rsidRDefault="00B161DC" w:rsidP="00574419">
      <w:pPr>
        <w:pStyle w:val="Prrafodelista"/>
        <w:numPr>
          <w:ilvl w:val="0"/>
          <w:numId w:val="10"/>
        </w:numPr>
        <w:spacing w:after="0" w:line="240" w:lineRule="auto"/>
        <w:contextualSpacing w:val="0"/>
        <w:jc w:val="both"/>
        <w:rPr>
          <w:rFonts w:ascii="Arial" w:hAnsi="Arial" w:cs="Arial"/>
          <w:bCs/>
          <w:sz w:val="24"/>
        </w:rPr>
      </w:pPr>
      <w:r w:rsidRPr="00574419">
        <w:rPr>
          <w:rFonts w:ascii="Arial" w:hAnsi="Arial" w:cs="Arial"/>
          <w:bCs/>
          <w:sz w:val="24"/>
        </w:rPr>
        <w:t>Ley 1480 de 2011: Estatuto del Consumidor.</w:t>
      </w:r>
    </w:p>
    <w:p w:rsidR="00574419" w:rsidRDefault="00574419" w:rsidP="00574419">
      <w:pPr>
        <w:pStyle w:val="Prrafodelista"/>
        <w:ind w:left="1800"/>
        <w:jc w:val="both"/>
        <w:rPr>
          <w:rFonts w:ascii="Arial" w:hAnsi="Arial" w:cs="Arial"/>
          <w:sz w:val="24"/>
          <w:szCs w:val="24"/>
        </w:rPr>
      </w:pPr>
    </w:p>
    <w:p w:rsidR="00574419" w:rsidRDefault="00574419" w:rsidP="00574419">
      <w:pPr>
        <w:spacing w:after="0" w:line="240" w:lineRule="auto"/>
        <w:jc w:val="both"/>
        <w:rPr>
          <w:rFonts w:ascii="Arial" w:hAnsi="Arial" w:cs="Arial"/>
          <w:sz w:val="24"/>
        </w:rPr>
      </w:pPr>
      <w:r>
        <w:rPr>
          <w:rFonts w:ascii="Arial" w:hAnsi="Arial" w:cs="Arial"/>
          <w:sz w:val="24"/>
        </w:rPr>
        <w:t xml:space="preserve">Algunos temas de gran relevancia son: </w:t>
      </w:r>
    </w:p>
    <w:p w:rsidR="00574419" w:rsidRDefault="00574419" w:rsidP="00574419">
      <w:pPr>
        <w:pStyle w:val="Prrafodelista"/>
        <w:ind w:left="1800"/>
        <w:jc w:val="both"/>
        <w:rPr>
          <w:rFonts w:ascii="Arial" w:hAnsi="Arial" w:cs="Arial"/>
          <w:sz w:val="24"/>
          <w:szCs w:val="24"/>
        </w:rPr>
      </w:pPr>
    </w:p>
    <w:p w:rsidR="00574419" w:rsidRPr="004A4F73" w:rsidRDefault="00574419" w:rsidP="00574419">
      <w:pPr>
        <w:pStyle w:val="Prrafodelista"/>
        <w:numPr>
          <w:ilvl w:val="0"/>
          <w:numId w:val="10"/>
        </w:numPr>
        <w:spacing w:after="0" w:line="240" w:lineRule="auto"/>
        <w:contextualSpacing w:val="0"/>
        <w:jc w:val="both"/>
        <w:rPr>
          <w:rFonts w:ascii="Arial" w:hAnsi="Arial" w:cs="Arial"/>
          <w:bCs/>
          <w:sz w:val="24"/>
        </w:rPr>
      </w:pPr>
      <w:r w:rsidRPr="004A4F73">
        <w:rPr>
          <w:rFonts w:ascii="Arial" w:hAnsi="Arial" w:cs="Arial"/>
          <w:bCs/>
          <w:sz w:val="24"/>
        </w:rPr>
        <w:t xml:space="preserve">Seguimiento a solicitudes de invasión del espacio público y parqueo indiscriminado en algunas vías de nuestra ciudad. </w:t>
      </w:r>
    </w:p>
    <w:p w:rsidR="00574419" w:rsidRPr="004A4F73" w:rsidRDefault="00574419" w:rsidP="00574419">
      <w:pPr>
        <w:pStyle w:val="Prrafodelista"/>
        <w:numPr>
          <w:ilvl w:val="0"/>
          <w:numId w:val="10"/>
        </w:numPr>
        <w:spacing w:after="0" w:line="240" w:lineRule="auto"/>
        <w:contextualSpacing w:val="0"/>
        <w:jc w:val="both"/>
        <w:rPr>
          <w:rFonts w:ascii="Arial" w:hAnsi="Arial" w:cs="Arial"/>
          <w:bCs/>
          <w:sz w:val="24"/>
        </w:rPr>
      </w:pPr>
      <w:r w:rsidRPr="004A4F73">
        <w:rPr>
          <w:rFonts w:ascii="Arial" w:hAnsi="Arial" w:cs="Arial"/>
          <w:bCs/>
          <w:sz w:val="24"/>
        </w:rPr>
        <w:t>Problemáticas en relación a la disposición de residuos sólidos.</w:t>
      </w:r>
    </w:p>
    <w:p w:rsidR="00574419" w:rsidRPr="004A4F73" w:rsidRDefault="00574419" w:rsidP="00574419">
      <w:pPr>
        <w:pStyle w:val="Prrafodelista"/>
        <w:numPr>
          <w:ilvl w:val="0"/>
          <w:numId w:val="10"/>
        </w:numPr>
        <w:spacing w:after="0" w:line="240" w:lineRule="auto"/>
        <w:contextualSpacing w:val="0"/>
        <w:jc w:val="both"/>
        <w:rPr>
          <w:rFonts w:ascii="Arial" w:hAnsi="Arial" w:cs="Arial"/>
          <w:bCs/>
          <w:sz w:val="24"/>
        </w:rPr>
      </w:pPr>
      <w:r w:rsidRPr="004A4F73">
        <w:rPr>
          <w:rFonts w:ascii="Arial" w:hAnsi="Arial" w:cs="Arial"/>
          <w:bCs/>
          <w:sz w:val="24"/>
        </w:rPr>
        <w:t>Control a establecimientos de comercio por altos ruidos.</w:t>
      </w:r>
    </w:p>
    <w:p w:rsidR="00574419" w:rsidRPr="004A4F73" w:rsidRDefault="00574419" w:rsidP="00574419">
      <w:pPr>
        <w:pStyle w:val="Prrafodelista"/>
        <w:numPr>
          <w:ilvl w:val="0"/>
          <w:numId w:val="10"/>
        </w:numPr>
        <w:spacing w:after="0" w:line="240" w:lineRule="auto"/>
        <w:contextualSpacing w:val="0"/>
        <w:jc w:val="both"/>
        <w:rPr>
          <w:rFonts w:ascii="Arial" w:hAnsi="Arial" w:cs="Arial"/>
          <w:bCs/>
          <w:sz w:val="24"/>
        </w:rPr>
      </w:pPr>
      <w:r w:rsidRPr="004A4F73">
        <w:rPr>
          <w:rFonts w:ascii="Arial" w:hAnsi="Arial" w:cs="Arial"/>
          <w:bCs/>
          <w:sz w:val="24"/>
        </w:rPr>
        <w:t>Acompañamiento a problemáticas de orden ambiental por contaminación atmosférica. Extractores que no cumple con las normas técnicas y generar perjuicios a las comunidades</w:t>
      </w:r>
    </w:p>
    <w:p w:rsidR="00574419" w:rsidRPr="004A4F73" w:rsidRDefault="00574419" w:rsidP="00574419">
      <w:pPr>
        <w:pStyle w:val="Prrafodelista"/>
        <w:numPr>
          <w:ilvl w:val="0"/>
          <w:numId w:val="10"/>
        </w:numPr>
        <w:spacing w:after="0" w:line="240" w:lineRule="auto"/>
        <w:contextualSpacing w:val="0"/>
        <w:jc w:val="both"/>
        <w:rPr>
          <w:rFonts w:ascii="Arial" w:hAnsi="Arial" w:cs="Arial"/>
          <w:bCs/>
          <w:sz w:val="24"/>
        </w:rPr>
      </w:pPr>
      <w:r w:rsidRPr="004A4F73">
        <w:rPr>
          <w:rFonts w:ascii="Arial" w:hAnsi="Arial" w:cs="Arial"/>
          <w:bCs/>
          <w:sz w:val="24"/>
        </w:rPr>
        <w:t>Temas relacionados con la prestación del servicio públicos A</w:t>
      </w:r>
      <w:r>
        <w:rPr>
          <w:rFonts w:ascii="Arial" w:hAnsi="Arial" w:cs="Arial"/>
          <w:bCs/>
          <w:sz w:val="24"/>
        </w:rPr>
        <w:t>cueducto y alcantarillado de EPM</w:t>
      </w:r>
    </w:p>
    <w:p w:rsidR="00574419" w:rsidRPr="004A4F73" w:rsidRDefault="00574419" w:rsidP="00574419">
      <w:pPr>
        <w:pStyle w:val="Prrafodelista"/>
        <w:numPr>
          <w:ilvl w:val="0"/>
          <w:numId w:val="10"/>
        </w:numPr>
        <w:spacing w:after="0" w:line="240" w:lineRule="auto"/>
        <w:contextualSpacing w:val="0"/>
        <w:jc w:val="both"/>
        <w:rPr>
          <w:rFonts w:ascii="Arial" w:hAnsi="Arial" w:cs="Arial"/>
          <w:bCs/>
          <w:sz w:val="24"/>
        </w:rPr>
      </w:pPr>
      <w:r w:rsidRPr="004A4F73">
        <w:rPr>
          <w:rFonts w:ascii="Arial" w:hAnsi="Arial" w:cs="Arial"/>
          <w:bCs/>
          <w:sz w:val="24"/>
        </w:rPr>
        <w:t>Solicitud de poda de árboles</w:t>
      </w:r>
      <w:r>
        <w:rPr>
          <w:rFonts w:ascii="Arial" w:hAnsi="Arial" w:cs="Arial"/>
          <w:bCs/>
          <w:sz w:val="24"/>
        </w:rPr>
        <w:t>.</w:t>
      </w:r>
    </w:p>
    <w:p w:rsidR="00574419" w:rsidRDefault="00574419" w:rsidP="00574419">
      <w:pPr>
        <w:pStyle w:val="Prrafodelista"/>
        <w:ind w:left="1800"/>
        <w:jc w:val="both"/>
        <w:rPr>
          <w:rFonts w:ascii="Arial" w:hAnsi="Arial" w:cs="Arial"/>
          <w:sz w:val="24"/>
          <w:szCs w:val="24"/>
        </w:rPr>
      </w:pPr>
    </w:p>
    <w:p w:rsidR="00574419" w:rsidRPr="0066261C" w:rsidRDefault="00574419" w:rsidP="00574419">
      <w:pPr>
        <w:jc w:val="both"/>
        <w:rPr>
          <w:rFonts w:ascii="Arial" w:hAnsi="Arial" w:cs="Arial"/>
          <w:sz w:val="24"/>
        </w:rPr>
      </w:pPr>
      <w:r w:rsidRPr="0066261C">
        <w:rPr>
          <w:rFonts w:ascii="Arial" w:hAnsi="Arial" w:cs="Arial"/>
          <w:sz w:val="24"/>
        </w:rPr>
        <w:t>Estos acompañamientos y asesorías se desglosan en tres ítems, de la siguiente manera:</w:t>
      </w:r>
    </w:p>
    <w:p w:rsidR="00574419" w:rsidRDefault="00574419" w:rsidP="00574419">
      <w:pPr>
        <w:pStyle w:val="Prrafodelista"/>
        <w:numPr>
          <w:ilvl w:val="0"/>
          <w:numId w:val="12"/>
        </w:numPr>
        <w:spacing w:after="0" w:line="240" w:lineRule="auto"/>
        <w:contextualSpacing w:val="0"/>
        <w:jc w:val="both"/>
        <w:rPr>
          <w:rFonts w:ascii="Arial" w:hAnsi="Arial" w:cs="Arial"/>
          <w:sz w:val="24"/>
        </w:rPr>
      </w:pPr>
      <w:r>
        <w:rPr>
          <w:rFonts w:ascii="Arial" w:hAnsi="Arial" w:cs="Arial"/>
          <w:b/>
          <w:bCs/>
          <w:sz w:val="24"/>
        </w:rPr>
        <w:t xml:space="preserve">Atenciones presenciales: </w:t>
      </w:r>
      <w:r w:rsidRPr="00A31E94">
        <w:rPr>
          <w:rFonts w:ascii="Arial" w:hAnsi="Arial" w:cs="Arial"/>
          <w:bCs/>
          <w:sz w:val="24"/>
        </w:rPr>
        <w:t xml:space="preserve">Durante </w:t>
      </w:r>
      <w:r>
        <w:rPr>
          <w:rFonts w:ascii="Arial" w:hAnsi="Arial" w:cs="Arial"/>
          <w:sz w:val="24"/>
        </w:rPr>
        <w:t>el tercer periodo que comprende desde el 1 de Julio, hasta el 30 de septiembr</w:t>
      </w:r>
      <w:r w:rsidR="00D179F7">
        <w:rPr>
          <w:rFonts w:ascii="Arial" w:hAnsi="Arial" w:cs="Arial"/>
          <w:sz w:val="24"/>
        </w:rPr>
        <w:t>e, se realizaron un total de (32</w:t>
      </w:r>
      <w:r>
        <w:rPr>
          <w:rFonts w:ascii="Arial" w:hAnsi="Arial" w:cs="Arial"/>
          <w:sz w:val="24"/>
        </w:rPr>
        <w:t xml:space="preserve">) </w:t>
      </w:r>
      <w:r w:rsidRPr="00345FCC">
        <w:rPr>
          <w:rFonts w:ascii="Arial" w:hAnsi="Arial" w:cs="Arial"/>
          <w:sz w:val="24"/>
        </w:rPr>
        <w:t xml:space="preserve">treinta y </w:t>
      </w:r>
      <w:r w:rsidR="00D179F7">
        <w:rPr>
          <w:rFonts w:ascii="Arial" w:hAnsi="Arial" w:cs="Arial"/>
          <w:sz w:val="24"/>
        </w:rPr>
        <w:t>dos</w:t>
      </w:r>
      <w:r>
        <w:rPr>
          <w:rFonts w:ascii="Arial" w:hAnsi="Arial" w:cs="Arial"/>
          <w:sz w:val="24"/>
        </w:rPr>
        <w:t xml:space="preserve"> </w:t>
      </w:r>
      <w:r w:rsidRPr="00345FCC">
        <w:rPr>
          <w:rFonts w:ascii="Arial" w:hAnsi="Arial" w:cs="Arial"/>
          <w:sz w:val="24"/>
        </w:rPr>
        <w:t xml:space="preserve"> </w:t>
      </w:r>
      <w:r w:rsidRPr="00E77FAA">
        <w:rPr>
          <w:rFonts w:ascii="Arial" w:hAnsi="Arial" w:cs="Arial"/>
          <w:sz w:val="24"/>
        </w:rPr>
        <w:t>asesorías presenciales sobre los temas mencionados anteriormente. La evidencia de estas atenciones se encuentra en los informes mensuales de las encuestas de percepción del usuario</w:t>
      </w:r>
      <w:r>
        <w:rPr>
          <w:rFonts w:ascii="Arial" w:hAnsi="Arial" w:cs="Arial"/>
          <w:sz w:val="24"/>
        </w:rPr>
        <w:t>.</w:t>
      </w:r>
    </w:p>
    <w:p w:rsidR="00574419" w:rsidRPr="00574419" w:rsidRDefault="00574419" w:rsidP="007B5F88">
      <w:pPr>
        <w:ind w:left="360"/>
        <w:jc w:val="both"/>
        <w:rPr>
          <w:rFonts w:ascii="Arial" w:hAnsi="Arial" w:cs="Arial"/>
          <w:sz w:val="24"/>
          <w:szCs w:val="24"/>
        </w:rPr>
      </w:pPr>
    </w:p>
    <w:p w:rsidR="00B161DC" w:rsidRDefault="007B5F88" w:rsidP="007B5F88">
      <w:pPr>
        <w:pStyle w:val="Prrafodelista"/>
        <w:numPr>
          <w:ilvl w:val="0"/>
          <w:numId w:val="14"/>
        </w:numPr>
        <w:spacing w:after="0" w:line="240" w:lineRule="auto"/>
        <w:contextualSpacing w:val="0"/>
        <w:jc w:val="both"/>
        <w:rPr>
          <w:rFonts w:ascii="Arial" w:hAnsi="Arial" w:cs="Arial"/>
          <w:bCs/>
          <w:sz w:val="24"/>
        </w:rPr>
      </w:pPr>
      <w:r w:rsidRPr="007B5F88">
        <w:rPr>
          <w:rFonts w:ascii="Arial" w:hAnsi="Arial" w:cs="Arial"/>
          <w:b/>
          <w:sz w:val="24"/>
        </w:rPr>
        <w:t>9 de julio de 2024</w:t>
      </w:r>
      <w:r w:rsidRPr="007B5F88">
        <w:rPr>
          <w:rFonts w:ascii="Arial" w:hAnsi="Arial" w:cs="Arial"/>
          <w:b/>
          <w:bCs/>
          <w:sz w:val="24"/>
        </w:rPr>
        <w:t xml:space="preserve">: </w:t>
      </w:r>
      <w:r w:rsidRPr="007B5F88">
        <w:rPr>
          <w:rFonts w:ascii="Arial" w:hAnsi="Arial" w:cs="Arial"/>
          <w:bCs/>
          <w:sz w:val="24"/>
        </w:rPr>
        <w:t>Asesoría a la Sra. Gabriela de Jesús Monsalve Rodas (68 años) sobre el impago del canon de arrendamiento, en el contexto de una amenaza de desalojo por parte de la propietaria.</w:t>
      </w:r>
    </w:p>
    <w:p w:rsidR="007B5F88" w:rsidRDefault="007B5F88" w:rsidP="007B5F88">
      <w:pPr>
        <w:pStyle w:val="Prrafodelista"/>
        <w:spacing w:after="0" w:line="240" w:lineRule="auto"/>
        <w:ind w:left="1440"/>
        <w:contextualSpacing w:val="0"/>
        <w:jc w:val="both"/>
        <w:rPr>
          <w:rFonts w:ascii="Arial" w:hAnsi="Arial" w:cs="Arial"/>
          <w:bCs/>
          <w:sz w:val="24"/>
        </w:rPr>
      </w:pPr>
    </w:p>
    <w:p w:rsidR="007B5F88" w:rsidRDefault="007B5F88" w:rsidP="007B5F88">
      <w:pPr>
        <w:pStyle w:val="Prrafodelista"/>
        <w:spacing w:after="0" w:line="240" w:lineRule="auto"/>
        <w:ind w:left="1440"/>
        <w:contextualSpacing w:val="0"/>
        <w:jc w:val="center"/>
        <w:rPr>
          <w:rFonts w:ascii="Arial" w:hAnsi="Arial" w:cs="Arial"/>
          <w:bCs/>
          <w:sz w:val="24"/>
        </w:rPr>
      </w:pPr>
      <w:r w:rsidRPr="007B5F88">
        <w:rPr>
          <w:rFonts w:ascii="Arial" w:hAnsi="Arial" w:cs="Arial"/>
          <w:bCs/>
          <w:noProof/>
          <w:sz w:val="24"/>
          <w:lang w:val="es-ES" w:eastAsia="es-ES"/>
        </w:rPr>
        <w:drawing>
          <wp:inline distT="0" distB="0" distL="0" distR="0">
            <wp:extent cx="1659024" cy="1105319"/>
            <wp:effectExtent l="19050" t="0" r="0" b="0"/>
            <wp:docPr id="1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6" cstate="print"/>
                    <a:srcRect/>
                    <a:stretch>
                      <a:fillRect/>
                    </a:stretch>
                  </pic:blipFill>
                  <pic:spPr bwMode="auto">
                    <a:xfrm>
                      <a:off x="0" y="0"/>
                      <a:ext cx="1670271" cy="1112812"/>
                    </a:xfrm>
                    <a:prstGeom prst="rect">
                      <a:avLst/>
                    </a:prstGeom>
                    <a:noFill/>
                    <a:ln w="9525">
                      <a:noFill/>
                      <a:miter lim="800000"/>
                      <a:headEnd/>
                      <a:tailEnd/>
                    </a:ln>
                  </pic:spPr>
                </pic:pic>
              </a:graphicData>
            </a:graphic>
          </wp:inline>
        </w:drawing>
      </w:r>
    </w:p>
    <w:p w:rsidR="007B5F88" w:rsidRPr="007B5F88" w:rsidRDefault="007B5F88" w:rsidP="007B5F88">
      <w:pPr>
        <w:spacing w:after="0" w:line="240" w:lineRule="auto"/>
        <w:rPr>
          <w:rFonts w:ascii="Arial" w:hAnsi="Arial" w:cs="Arial"/>
          <w:bCs/>
          <w:sz w:val="24"/>
        </w:rPr>
      </w:pPr>
    </w:p>
    <w:p w:rsidR="00DA0057" w:rsidRDefault="007B5F88" w:rsidP="007B5F88">
      <w:pPr>
        <w:pStyle w:val="Prrafodelista"/>
        <w:numPr>
          <w:ilvl w:val="0"/>
          <w:numId w:val="14"/>
        </w:numPr>
        <w:jc w:val="both"/>
        <w:rPr>
          <w:rFonts w:ascii="Arial" w:hAnsi="Arial" w:cs="Arial"/>
          <w:sz w:val="24"/>
          <w:szCs w:val="24"/>
        </w:rPr>
      </w:pPr>
      <w:r w:rsidRPr="007B5F88">
        <w:rPr>
          <w:rFonts w:ascii="Arial" w:hAnsi="Arial" w:cs="Arial"/>
          <w:b/>
          <w:bCs/>
          <w:sz w:val="24"/>
          <w:szCs w:val="24"/>
        </w:rPr>
        <w:t>11 de julio de 2024</w:t>
      </w:r>
      <w:r w:rsidRPr="007B5F88">
        <w:rPr>
          <w:rFonts w:ascii="Arial" w:hAnsi="Arial" w:cs="Arial"/>
          <w:sz w:val="24"/>
          <w:szCs w:val="24"/>
        </w:rPr>
        <w:t xml:space="preserve">: Asesoría a Adriana San Martín, presidenta de la Junta de Acción Comunal Santa María #1, para la presentación de </w:t>
      </w:r>
      <w:r w:rsidRPr="007B5F88">
        <w:rPr>
          <w:rFonts w:ascii="Arial" w:hAnsi="Arial" w:cs="Arial"/>
          <w:sz w:val="24"/>
          <w:szCs w:val="24"/>
        </w:rPr>
        <w:lastRenderedPageBreak/>
        <w:t>una solicitud ante EPM y Serviaseo, solicitando una tarifa preferencial para los servicios públicos del salón comunal.</w:t>
      </w:r>
    </w:p>
    <w:p w:rsidR="007B5F88" w:rsidRDefault="007B5F88" w:rsidP="007B5F88">
      <w:pPr>
        <w:pStyle w:val="Prrafodelista"/>
        <w:ind w:left="1440"/>
        <w:jc w:val="both"/>
        <w:rPr>
          <w:rFonts w:ascii="Arial" w:hAnsi="Arial" w:cs="Arial"/>
          <w:b/>
          <w:bCs/>
          <w:sz w:val="24"/>
          <w:szCs w:val="24"/>
        </w:rPr>
      </w:pPr>
    </w:p>
    <w:p w:rsidR="007B5F88" w:rsidRDefault="007B5F88" w:rsidP="007B5F88">
      <w:pPr>
        <w:pStyle w:val="Prrafodelista"/>
        <w:ind w:left="1440"/>
        <w:jc w:val="center"/>
        <w:rPr>
          <w:rFonts w:ascii="Arial" w:hAnsi="Arial" w:cs="Arial"/>
          <w:sz w:val="24"/>
          <w:szCs w:val="24"/>
        </w:rPr>
      </w:pPr>
      <w:r w:rsidRPr="007B5F88">
        <w:rPr>
          <w:rFonts w:ascii="Arial" w:hAnsi="Arial" w:cs="Arial"/>
          <w:noProof/>
          <w:sz w:val="24"/>
          <w:szCs w:val="24"/>
          <w:lang w:val="es-ES" w:eastAsia="es-ES"/>
        </w:rPr>
        <w:drawing>
          <wp:inline distT="0" distB="0" distL="0" distR="0">
            <wp:extent cx="1618831" cy="1175658"/>
            <wp:effectExtent l="19050" t="0" r="419" b="0"/>
            <wp:docPr id="11" name="Imagen 2"/>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1623371" cy="1178955"/>
                    </a:xfrm>
                    <a:prstGeom prst="rect">
                      <a:avLst/>
                    </a:prstGeom>
                    <a:noFill/>
                    <a:ln w="9525">
                      <a:noFill/>
                      <a:miter lim="800000"/>
                      <a:headEnd/>
                      <a:tailEnd/>
                    </a:ln>
                  </pic:spPr>
                </pic:pic>
              </a:graphicData>
            </a:graphic>
          </wp:inline>
        </w:drawing>
      </w:r>
    </w:p>
    <w:p w:rsidR="007B5F88" w:rsidRPr="007B5F88" w:rsidRDefault="007B5F88" w:rsidP="007B5F88">
      <w:pPr>
        <w:pStyle w:val="Prrafodelista"/>
        <w:numPr>
          <w:ilvl w:val="0"/>
          <w:numId w:val="14"/>
        </w:numPr>
        <w:jc w:val="both"/>
        <w:rPr>
          <w:rFonts w:ascii="Arial" w:hAnsi="Arial" w:cs="Arial"/>
          <w:bCs/>
          <w:sz w:val="24"/>
          <w:szCs w:val="24"/>
        </w:rPr>
      </w:pPr>
      <w:r w:rsidRPr="007B5F88">
        <w:rPr>
          <w:rFonts w:ascii="Arial" w:hAnsi="Arial" w:cs="Arial"/>
          <w:b/>
          <w:sz w:val="24"/>
          <w:szCs w:val="24"/>
        </w:rPr>
        <w:t>12 de julio de 2024</w:t>
      </w:r>
      <w:r w:rsidRPr="007B5F88">
        <w:rPr>
          <w:rFonts w:ascii="Arial" w:hAnsi="Arial" w:cs="Arial"/>
          <w:b/>
          <w:bCs/>
          <w:sz w:val="24"/>
          <w:szCs w:val="24"/>
        </w:rPr>
        <w:t xml:space="preserve">: </w:t>
      </w:r>
      <w:r w:rsidRPr="007B5F88">
        <w:rPr>
          <w:rFonts w:ascii="Arial" w:hAnsi="Arial" w:cs="Arial"/>
          <w:bCs/>
          <w:sz w:val="24"/>
          <w:szCs w:val="24"/>
        </w:rPr>
        <w:t>Asesoría al Sr. Arcadio Taborda sobre la problemática de residuos de escombros depositados en las canecas de su barrio.</w:t>
      </w:r>
    </w:p>
    <w:p w:rsidR="007B5F88" w:rsidRDefault="007B5F88" w:rsidP="007B5F88">
      <w:pPr>
        <w:pStyle w:val="Prrafodelista"/>
        <w:ind w:left="1440"/>
        <w:jc w:val="center"/>
        <w:rPr>
          <w:rFonts w:ascii="Arial" w:hAnsi="Arial" w:cs="Arial"/>
          <w:sz w:val="24"/>
          <w:szCs w:val="24"/>
        </w:rPr>
      </w:pPr>
      <w:r w:rsidRPr="007B5F88">
        <w:rPr>
          <w:rFonts w:ascii="Arial" w:hAnsi="Arial" w:cs="Arial"/>
          <w:noProof/>
          <w:sz w:val="24"/>
          <w:szCs w:val="24"/>
          <w:lang w:val="es-ES" w:eastAsia="es-ES"/>
        </w:rPr>
        <w:drawing>
          <wp:inline distT="0" distB="0" distL="0" distR="0">
            <wp:extent cx="1668027" cy="1125415"/>
            <wp:effectExtent l="19050" t="0" r="8373" b="0"/>
            <wp:docPr id="1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8" cstate="print"/>
                    <a:srcRect/>
                    <a:stretch>
                      <a:fillRect/>
                    </a:stretch>
                  </pic:blipFill>
                  <pic:spPr bwMode="auto">
                    <a:xfrm>
                      <a:off x="0" y="0"/>
                      <a:ext cx="1666619" cy="1124465"/>
                    </a:xfrm>
                    <a:prstGeom prst="rect">
                      <a:avLst/>
                    </a:prstGeom>
                    <a:noFill/>
                    <a:ln w="9525">
                      <a:noFill/>
                      <a:miter lim="800000"/>
                      <a:headEnd/>
                      <a:tailEnd/>
                    </a:ln>
                  </pic:spPr>
                </pic:pic>
              </a:graphicData>
            </a:graphic>
          </wp:inline>
        </w:drawing>
      </w:r>
    </w:p>
    <w:p w:rsidR="007B5F88" w:rsidRDefault="007B5F88" w:rsidP="007B5F88">
      <w:pPr>
        <w:pStyle w:val="Prrafodelista"/>
        <w:ind w:left="1440"/>
        <w:jc w:val="center"/>
        <w:rPr>
          <w:rFonts w:ascii="Arial" w:hAnsi="Arial" w:cs="Arial"/>
          <w:sz w:val="24"/>
          <w:szCs w:val="24"/>
        </w:rPr>
      </w:pPr>
    </w:p>
    <w:p w:rsidR="007B5F88" w:rsidRDefault="007B5F88" w:rsidP="007B5F88">
      <w:pPr>
        <w:pStyle w:val="Prrafodelista"/>
        <w:numPr>
          <w:ilvl w:val="0"/>
          <w:numId w:val="14"/>
        </w:numPr>
        <w:jc w:val="both"/>
        <w:rPr>
          <w:rFonts w:ascii="Arial" w:hAnsi="Arial" w:cs="Arial"/>
          <w:b/>
          <w:sz w:val="24"/>
          <w:szCs w:val="24"/>
        </w:rPr>
      </w:pPr>
      <w:r w:rsidRPr="007B5F88">
        <w:rPr>
          <w:rFonts w:ascii="Arial" w:hAnsi="Arial" w:cs="Arial"/>
          <w:b/>
          <w:bCs/>
          <w:sz w:val="24"/>
          <w:szCs w:val="24"/>
        </w:rPr>
        <w:t>16 de julio de 2024</w:t>
      </w:r>
      <w:r w:rsidRPr="007B5F88">
        <w:rPr>
          <w:rFonts w:ascii="Arial" w:hAnsi="Arial" w:cs="Arial"/>
          <w:b/>
          <w:sz w:val="24"/>
          <w:szCs w:val="24"/>
        </w:rPr>
        <w:t>:</w:t>
      </w:r>
      <w:r w:rsidRPr="007B5F88">
        <w:rPr>
          <w:rFonts w:ascii="Arial" w:hAnsi="Arial" w:cs="Arial"/>
          <w:sz w:val="24"/>
          <w:szCs w:val="24"/>
        </w:rPr>
        <w:t xml:space="preserve"> Asesoría a la Sra. </w:t>
      </w:r>
      <w:proofErr w:type="spellStart"/>
      <w:r w:rsidRPr="007B5F88">
        <w:rPr>
          <w:rFonts w:ascii="Arial" w:hAnsi="Arial" w:cs="Arial"/>
          <w:sz w:val="24"/>
          <w:szCs w:val="24"/>
        </w:rPr>
        <w:t>Amilbia</w:t>
      </w:r>
      <w:proofErr w:type="spellEnd"/>
      <w:r w:rsidRPr="007B5F88">
        <w:rPr>
          <w:rFonts w:ascii="Arial" w:hAnsi="Arial" w:cs="Arial"/>
          <w:sz w:val="24"/>
          <w:szCs w:val="24"/>
        </w:rPr>
        <w:t xml:space="preserve"> Gómez en relación con un árbol que afecta su vivienda</w:t>
      </w:r>
      <w:r w:rsidRPr="007B5F88">
        <w:rPr>
          <w:rFonts w:ascii="Arial" w:hAnsi="Arial" w:cs="Arial"/>
          <w:b/>
          <w:sz w:val="24"/>
          <w:szCs w:val="24"/>
        </w:rPr>
        <w:t>.</w:t>
      </w:r>
    </w:p>
    <w:p w:rsidR="00196807" w:rsidRDefault="00196807" w:rsidP="00196807">
      <w:pPr>
        <w:pStyle w:val="Prrafodelista"/>
        <w:ind w:left="1440"/>
        <w:jc w:val="both"/>
        <w:rPr>
          <w:rFonts w:ascii="Arial" w:hAnsi="Arial" w:cs="Arial"/>
          <w:b/>
          <w:sz w:val="24"/>
          <w:szCs w:val="24"/>
        </w:rPr>
      </w:pPr>
    </w:p>
    <w:p w:rsidR="007B5F88" w:rsidRPr="007B5F88" w:rsidRDefault="007B5F88" w:rsidP="007B5F88">
      <w:pPr>
        <w:pStyle w:val="Prrafodelista"/>
        <w:numPr>
          <w:ilvl w:val="0"/>
          <w:numId w:val="14"/>
        </w:numPr>
        <w:jc w:val="both"/>
        <w:rPr>
          <w:rFonts w:ascii="Arial" w:hAnsi="Arial" w:cs="Arial"/>
          <w:b/>
          <w:sz w:val="24"/>
          <w:szCs w:val="24"/>
        </w:rPr>
      </w:pPr>
      <w:r w:rsidRPr="007B5F88">
        <w:rPr>
          <w:rFonts w:ascii="Arial" w:hAnsi="Arial" w:cs="Arial"/>
          <w:b/>
          <w:bCs/>
          <w:sz w:val="24"/>
          <w:szCs w:val="24"/>
        </w:rPr>
        <w:t>23 de julio de 2024</w:t>
      </w:r>
      <w:r w:rsidRPr="007B5F88">
        <w:rPr>
          <w:rFonts w:ascii="Arial" w:hAnsi="Arial" w:cs="Arial"/>
          <w:b/>
          <w:sz w:val="24"/>
          <w:szCs w:val="24"/>
        </w:rPr>
        <w:t xml:space="preserve">: </w:t>
      </w:r>
      <w:r w:rsidRPr="007B5F88">
        <w:rPr>
          <w:rFonts w:ascii="Arial" w:hAnsi="Arial" w:cs="Arial"/>
          <w:sz w:val="24"/>
          <w:szCs w:val="24"/>
        </w:rPr>
        <w:t xml:space="preserve">Atención a Yeison </w:t>
      </w:r>
      <w:proofErr w:type="spellStart"/>
      <w:r w:rsidRPr="007B5F88">
        <w:rPr>
          <w:rFonts w:ascii="Arial" w:hAnsi="Arial" w:cs="Arial"/>
          <w:sz w:val="24"/>
          <w:szCs w:val="24"/>
        </w:rPr>
        <w:t>Chalarca</w:t>
      </w:r>
      <w:proofErr w:type="spellEnd"/>
      <w:r w:rsidRPr="007B5F88">
        <w:rPr>
          <w:rFonts w:ascii="Arial" w:hAnsi="Arial" w:cs="Arial"/>
          <w:sz w:val="24"/>
          <w:szCs w:val="24"/>
        </w:rPr>
        <w:t xml:space="preserve"> sobre un acto administrativo sancionatorio que no ha sido cumplido por Wilson de Jesús Suaza, quien no ha realizado la demolición ordenada ni pagado la sanción correspondiente.</w:t>
      </w:r>
    </w:p>
    <w:p w:rsidR="007B5F88" w:rsidRDefault="007B5F88" w:rsidP="007B5F88">
      <w:pPr>
        <w:pStyle w:val="Prrafodelista"/>
        <w:ind w:left="1440"/>
        <w:jc w:val="both"/>
        <w:rPr>
          <w:rFonts w:ascii="Arial" w:hAnsi="Arial" w:cs="Arial"/>
          <w:b/>
          <w:sz w:val="24"/>
          <w:szCs w:val="24"/>
        </w:rPr>
      </w:pPr>
    </w:p>
    <w:p w:rsidR="007B5F88" w:rsidRDefault="007B5F88" w:rsidP="007B5F88">
      <w:pPr>
        <w:pStyle w:val="Prrafodelista"/>
        <w:ind w:left="1440"/>
        <w:jc w:val="center"/>
        <w:rPr>
          <w:rFonts w:ascii="Arial" w:hAnsi="Arial" w:cs="Arial"/>
          <w:b/>
          <w:sz w:val="24"/>
          <w:szCs w:val="24"/>
        </w:rPr>
      </w:pPr>
      <w:r w:rsidRPr="007B5F88">
        <w:rPr>
          <w:rFonts w:ascii="Arial" w:hAnsi="Arial" w:cs="Arial"/>
          <w:b/>
          <w:noProof/>
          <w:sz w:val="24"/>
          <w:szCs w:val="24"/>
          <w:lang w:val="es-ES" w:eastAsia="es-ES"/>
        </w:rPr>
        <w:drawing>
          <wp:inline distT="0" distB="0" distL="0" distR="0">
            <wp:extent cx="1517301" cy="1135464"/>
            <wp:effectExtent l="19050" t="0" r="6699" b="0"/>
            <wp:docPr id="13" name="Imagen 30" descr="Un grupo de personas en una habit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Un grupo de personas en una habitación&#10;&#10;Descripción generada automáticamente con confianza media"/>
                    <pic:cNvPicPr>
                      <a:picLocks noChangeAspect="1" noChangeArrowheads="1"/>
                    </pic:cNvPicPr>
                  </pic:nvPicPr>
                  <pic:blipFill>
                    <a:blip r:embed="rId19" cstate="print"/>
                    <a:srcRect/>
                    <a:stretch>
                      <a:fillRect/>
                    </a:stretch>
                  </pic:blipFill>
                  <pic:spPr bwMode="auto">
                    <a:xfrm>
                      <a:off x="0" y="0"/>
                      <a:ext cx="1518021" cy="1136003"/>
                    </a:xfrm>
                    <a:prstGeom prst="rect">
                      <a:avLst/>
                    </a:prstGeom>
                    <a:noFill/>
                    <a:ln w="9525">
                      <a:noFill/>
                      <a:miter lim="800000"/>
                      <a:headEnd/>
                      <a:tailEnd/>
                    </a:ln>
                  </pic:spPr>
                </pic:pic>
              </a:graphicData>
            </a:graphic>
          </wp:inline>
        </w:drawing>
      </w:r>
    </w:p>
    <w:p w:rsidR="007B5F88" w:rsidRDefault="007B5F88" w:rsidP="007B5F88">
      <w:pPr>
        <w:pStyle w:val="Prrafodelista"/>
        <w:ind w:left="1440"/>
        <w:jc w:val="center"/>
        <w:rPr>
          <w:rFonts w:ascii="Arial" w:hAnsi="Arial" w:cs="Arial"/>
          <w:b/>
          <w:sz w:val="24"/>
          <w:szCs w:val="24"/>
        </w:rPr>
      </w:pPr>
    </w:p>
    <w:p w:rsidR="007B5F88" w:rsidRDefault="007B5F88" w:rsidP="007B5F88">
      <w:pPr>
        <w:pStyle w:val="Prrafodelista"/>
        <w:numPr>
          <w:ilvl w:val="0"/>
          <w:numId w:val="14"/>
        </w:numPr>
        <w:jc w:val="both"/>
        <w:rPr>
          <w:rFonts w:ascii="Arial" w:hAnsi="Arial" w:cs="Arial"/>
          <w:b/>
          <w:bCs/>
          <w:sz w:val="24"/>
          <w:szCs w:val="24"/>
        </w:rPr>
      </w:pPr>
      <w:r w:rsidRPr="007B5F88">
        <w:rPr>
          <w:rFonts w:ascii="Arial" w:hAnsi="Arial" w:cs="Arial"/>
          <w:b/>
          <w:bCs/>
          <w:sz w:val="24"/>
          <w:szCs w:val="24"/>
        </w:rPr>
        <w:lastRenderedPageBreak/>
        <w:t xml:space="preserve">23 de julio de 2024: </w:t>
      </w:r>
      <w:r w:rsidRPr="007B5F88">
        <w:rPr>
          <w:rFonts w:ascii="Arial" w:hAnsi="Arial" w:cs="Arial"/>
          <w:bCs/>
          <w:sz w:val="24"/>
          <w:szCs w:val="24"/>
        </w:rPr>
        <w:t>Atención a Víctor Alfonso Rodríguez sobre un problema de embargo por su rol como fiador</w:t>
      </w:r>
      <w:r w:rsidRPr="007B5F88">
        <w:rPr>
          <w:rFonts w:ascii="Arial" w:hAnsi="Arial" w:cs="Arial"/>
          <w:b/>
          <w:bCs/>
          <w:sz w:val="24"/>
          <w:szCs w:val="24"/>
        </w:rPr>
        <w:t>.</w:t>
      </w:r>
    </w:p>
    <w:p w:rsidR="007B5F88" w:rsidRDefault="007B5F88" w:rsidP="007B5F88">
      <w:pPr>
        <w:pStyle w:val="Prrafodelista"/>
        <w:ind w:left="1440"/>
        <w:jc w:val="both"/>
        <w:rPr>
          <w:rFonts w:ascii="Arial" w:hAnsi="Arial" w:cs="Arial"/>
          <w:b/>
          <w:bCs/>
          <w:sz w:val="24"/>
          <w:szCs w:val="24"/>
        </w:rPr>
      </w:pPr>
    </w:p>
    <w:p w:rsidR="007B5F88" w:rsidRDefault="007B5F88" w:rsidP="007B5F88">
      <w:pPr>
        <w:pStyle w:val="Prrafodelista"/>
        <w:ind w:left="1440"/>
        <w:jc w:val="center"/>
        <w:rPr>
          <w:rFonts w:ascii="Arial" w:hAnsi="Arial" w:cs="Arial"/>
          <w:b/>
          <w:bCs/>
          <w:sz w:val="24"/>
          <w:szCs w:val="24"/>
        </w:rPr>
      </w:pPr>
      <w:r w:rsidRPr="007B5F88">
        <w:rPr>
          <w:rFonts w:ascii="Arial" w:hAnsi="Arial" w:cs="Arial"/>
          <w:b/>
          <w:bCs/>
          <w:noProof/>
          <w:sz w:val="24"/>
          <w:szCs w:val="24"/>
          <w:lang w:val="es-ES" w:eastAsia="es-ES"/>
        </w:rPr>
        <w:drawing>
          <wp:inline distT="0" distB="0" distL="0" distR="0">
            <wp:extent cx="1507252" cy="1104826"/>
            <wp:effectExtent l="19050" t="0" r="0" b="0"/>
            <wp:docPr id="15" name="Imagen 32" descr="Un par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Un par de personas de pie&#10;&#10;Descripción generada automáticamente con confianza media"/>
                    <pic:cNvPicPr>
                      <a:picLocks noChangeAspect="1" noChangeArrowheads="1"/>
                    </pic:cNvPicPr>
                  </pic:nvPicPr>
                  <pic:blipFill>
                    <a:blip r:embed="rId20" cstate="print"/>
                    <a:srcRect/>
                    <a:stretch>
                      <a:fillRect/>
                    </a:stretch>
                  </pic:blipFill>
                  <pic:spPr bwMode="auto">
                    <a:xfrm>
                      <a:off x="0" y="0"/>
                      <a:ext cx="1517685" cy="1112473"/>
                    </a:xfrm>
                    <a:prstGeom prst="rect">
                      <a:avLst/>
                    </a:prstGeom>
                    <a:noFill/>
                    <a:ln w="9525">
                      <a:noFill/>
                      <a:miter lim="800000"/>
                      <a:headEnd/>
                      <a:tailEnd/>
                    </a:ln>
                  </pic:spPr>
                </pic:pic>
              </a:graphicData>
            </a:graphic>
          </wp:inline>
        </w:drawing>
      </w:r>
    </w:p>
    <w:p w:rsidR="007B5F88" w:rsidRDefault="007B5F88" w:rsidP="007B5F88">
      <w:pPr>
        <w:pStyle w:val="Prrafodelista"/>
        <w:ind w:left="1440"/>
        <w:jc w:val="center"/>
        <w:rPr>
          <w:rFonts w:ascii="Arial" w:hAnsi="Arial" w:cs="Arial"/>
          <w:b/>
          <w:bCs/>
          <w:sz w:val="24"/>
          <w:szCs w:val="24"/>
        </w:rPr>
      </w:pPr>
    </w:p>
    <w:p w:rsidR="007B5F88" w:rsidRPr="00196807" w:rsidRDefault="007B5F88" w:rsidP="00196807">
      <w:pPr>
        <w:pStyle w:val="Prrafodelista"/>
        <w:numPr>
          <w:ilvl w:val="0"/>
          <w:numId w:val="14"/>
        </w:numPr>
        <w:jc w:val="both"/>
        <w:rPr>
          <w:rFonts w:ascii="Arial" w:hAnsi="Arial" w:cs="Arial"/>
          <w:b/>
          <w:bCs/>
          <w:sz w:val="24"/>
          <w:szCs w:val="24"/>
        </w:rPr>
      </w:pPr>
      <w:r w:rsidRPr="007B5F88">
        <w:rPr>
          <w:rFonts w:ascii="Arial" w:hAnsi="Arial" w:cs="Arial"/>
          <w:b/>
          <w:bCs/>
          <w:sz w:val="24"/>
          <w:szCs w:val="24"/>
        </w:rPr>
        <w:t>24 de julio de 2024</w:t>
      </w:r>
      <w:r w:rsidRPr="00196807">
        <w:rPr>
          <w:rFonts w:ascii="Arial" w:hAnsi="Arial" w:cs="Arial"/>
          <w:b/>
          <w:bCs/>
          <w:sz w:val="24"/>
          <w:szCs w:val="24"/>
        </w:rPr>
        <w:t xml:space="preserve">: </w:t>
      </w:r>
      <w:r w:rsidRPr="00196807">
        <w:rPr>
          <w:rFonts w:ascii="Arial" w:hAnsi="Arial" w:cs="Arial"/>
          <w:bCs/>
          <w:sz w:val="24"/>
          <w:szCs w:val="24"/>
        </w:rPr>
        <w:t xml:space="preserve">Atención a </w:t>
      </w:r>
      <w:proofErr w:type="spellStart"/>
      <w:r w:rsidRPr="00196807">
        <w:rPr>
          <w:rFonts w:ascii="Arial" w:hAnsi="Arial" w:cs="Arial"/>
          <w:bCs/>
          <w:sz w:val="24"/>
          <w:szCs w:val="24"/>
        </w:rPr>
        <w:t>Yesenia</w:t>
      </w:r>
      <w:proofErr w:type="spellEnd"/>
      <w:r w:rsidRPr="00196807">
        <w:rPr>
          <w:rFonts w:ascii="Arial" w:hAnsi="Arial" w:cs="Arial"/>
          <w:bCs/>
          <w:sz w:val="24"/>
          <w:szCs w:val="24"/>
        </w:rPr>
        <w:t xml:space="preserve"> Gil </w:t>
      </w:r>
      <w:proofErr w:type="spellStart"/>
      <w:r w:rsidRPr="00196807">
        <w:rPr>
          <w:rFonts w:ascii="Arial" w:hAnsi="Arial" w:cs="Arial"/>
          <w:bCs/>
          <w:sz w:val="24"/>
          <w:szCs w:val="24"/>
        </w:rPr>
        <w:t>Yepes</w:t>
      </w:r>
      <w:proofErr w:type="spellEnd"/>
      <w:r w:rsidRPr="00196807">
        <w:rPr>
          <w:rFonts w:ascii="Arial" w:hAnsi="Arial" w:cs="Arial"/>
          <w:bCs/>
          <w:sz w:val="24"/>
          <w:szCs w:val="24"/>
        </w:rPr>
        <w:t>, edil de la Comuna 3, quien expone la problemática de filtración de agua en la vivienda de un vecino</w:t>
      </w:r>
      <w:r w:rsidRPr="00196807">
        <w:rPr>
          <w:rFonts w:ascii="Arial" w:hAnsi="Arial" w:cs="Arial"/>
          <w:b/>
          <w:bCs/>
          <w:sz w:val="24"/>
          <w:szCs w:val="24"/>
        </w:rPr>
        <w:t>.</w:t>
      </w:r>
    </w:p>
    <w:p w:rsidR="00196807" w:rsidRDefault="00196807" w:rsidP="007B5F88">
      <w:pPr>
        <w:pStyle w:val="Prrafodelista"/>
        <w:ind w:left="1440"/>
        <w:jc w:val="both"/>
        <w:rPr>
          <w:rFonts w:ascii="Arial" w:hAnsi="Arial" w:cs="Arial"/>
          <w:sz w:val="24"/>
          <w:szCs w:val="24"/>
        </w:rPr>
      </w:pPr>
    </w:p>
    <w:p w:rsidR="00196807" w:rsidRDefault="00196807" w:rsidP="00196807">
      <w:pPr>
        <w:pStyle w:val="Prrafodelista"/>
        <w:ind w:left="1440"/>
        <w:jc w:val="center"/>
        <w:rPr>
          <w:rFonts w:ascii="Arial" w:hAnsi="Arial" w:cs="Arial"/>
          <w:b/>
          <w:sz w:val="24"/>
          <w:szCs w:val="24"/>
        </w:rPr>
      </w:pPr>
      <w:r w:rsidRPr="00196807">
        <w:rPr>
          <w:rFonts w:ascii="Arial" w:hAnsi="Arial" w:cs="Arial"/>
          <w:b/>
          <w:noProof/>
          <w:sz w:val="24"/>
          <w:szCs w:val="24"/>
          <w:lang w:val="es-ES" w:eastAsia="es-ES"/>
        </w:rPr>
        <w:drawing>
          <wp:inline distT="0" distB="0" distL="0" distR="0">
            <wp:extent cx="1528029" cy="1105319"/>
            <wp:effectExtent l="19050" t="0" r="0" b="0"/>
            <wp:docPr id="16" name="Imagen 34" descr="Hombre sentado en un escr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Hombre sentado en un escritorio&#10;&#10;Descripción generada automáticamente"/>
                    <pic:cNvPicPr>
                      <a:picLocks noChangeAspect="1" noChangeArrowheads="1"/>
                    </pic:cNvPicPr>
                  </pic:nvPicPr>
                  <pic:blipFill>
                    <a:blip r:embed="rId21" cstate="print"/>
                    <a:srcRect/>
                    <a:stretch>
                      <a:fillRect/>
                    </a:stretch>
                  </pic:blipFill>
                  <pic:spPr bwMode="auto">
                    <a:xfrm>
                      <a:off x="0" y="0"/>
                      <a:ext cx="1539118" cy="1113341"/>
                    </a:xfrm>
                    <a:prstGeom prst="rect">
                      <a:avLst/>
                    </a:prstGeom>
                    <a:noFill/>
                    <a:ln w="9525">
                      <a:noFill/>
                      <a:miter lim="800000"/>
                      <a:headEnd/>
                      <a:tailEnd/>
                    </a:ln>
                  </pic:spPr>
                </pic:pic>
              </a:graphicData>
            </a:graphic>
          </wp:inline>
        </w:drawing>
      </w:r>
    </w:p>
    <w:p w:rsidR="00196807" w:rsidRPr="00196807" w:rsidRDefault="00196807" w:rsidP="00196807">
      <w:pPr>
        <w:pStyle w:val="Prrafodelista"/>
        <w:ind w:left="1440"/>
        <w:jc w:val="both"/>
        <w:rPr>
          <w:rFonts w:ascii="Arial" w:hAnsi="Arial" w:cs="Arial"/>
          <w:b/>
          <w:bCs/>
          <w:sz w:val="24"/>
          <w:szCs w:val="24"/>
        </w:rPr>
      </w:pPr>
    </w:p>
    <w:p w:rsidR="00196807" w:rsidRPr="00196807" w:rsidRDefault="00196807" w:rsidP="00196807">
      <w:pPr>
        <w:pStyle w:val="Prrafodelista"/>
        <w:numPr>
          <w:ilvl w:val="0"/>
          <w:numId w:val="14"/>
        </w:numPr>
        <w:jc w:val="both"/>
        <w:rPr>
          <w:rFonts w:ascii="Arial" w:hAnsi="Arial" w:cs="Arial"/>
          <w:b/>
          <w:bCs/>
          <w:sz w:val="24"/>
          <w:szCs w:val="24"/>
        </w:rPr>
      </w:pPr>
      <w:r w:rsidRPr="00196807">
        <w:rPr>
          <w:rFonts w:ascii="Arial" w:hAnsi="Arial" w:cs="Arial"/>
          <w:b/>
          <w:bCs/>
          <w:sz w:val="24"/>
          <w:szCs w:val="24"/>
        </w:rPr>
        <w:t xml:space="preserve">29 de julio de 2024: </w:t>
      </w:r>
      <w:r w:rsidRPr="00196807">
        <w:rPr>
          <w:rFonts w:ascii="Arial" w:hAnsi="Arial" w:cs="Arial"/>
          <w:bCs/>
          <w:sz w:val="24"/>
          <w:szCs w:val="24"/>
        </w:rPr>
        <w:t>Atención a Reynaldo Restrepo, veedor ciudadano de la veeduría corredor metropolitano, sobre problemas en su sector.</w:t>
      </w:r>
    </w:p>
    <w:p w:rsidR="00196807" w:rsidRDefault="00196807" w:rsidP="00196807">
      <w:pPr>
        <w:pStyle w:val="Prrafodelista"/>
        <w:ind w:left="1440"/>
        <w:jc w:val="both"/>
        <w:rPr>
          <w:rFonts w:ascii="Arial" w:hAnsi="Arial" w:cs="Arial"/>
          <w:b/>
          <w:bCs/>
          <w:sz w:val="24"/>
          <w:szCs w:val="24"/>
        </w:rPr>
      </w:pPr>
    </w:p>
    <w:p w:rsidR="00196807" w:rsidRDefault="00196807" w:rsidP="00196807">
      <w:pPr>
        <w:pStyle w:val="Prrafodelista"/>
        <w:ind w:left="1440"/>
        <w:jc w:val="center"/>
        <w:rPr>
          <w:rFonts w:ascii="Arial" w:hAnsi="Arial" w:cs="Arial"/>
          <w:b/>
          <w:bCs/>
          <w:sz w:val="24"/>
          <w:szCs w:val="24"/>
        </w:rPr>
      </w:pPr>
      <w:r w:rsidRPr="00196807">
        <w:rPr>
          <w:rFonts w:ascii="Arial" w:hAnsi="Arial" w:cs="Arial"/>
          <w:b/>
          <w:bCs/>
          <w:noProof/>
          <w:sz w:val="24"/>
          <w:szCs w:val="24"/>
          <w:lang w:val="es-ES" w:eastAsia="es-ES"/>
        </w:rPr>
        <w:drawing>
          <wp:inline distT="0" distB="0" distL="0" distR="0">
            <wp:extent cx="1729363" cy="1135464"/>
            <wp:effectExtent l="19050" t="0" r="4187" b="0"/>
            <wp:docPr id="17" name="Imagen 36" descr="Hombre parado en una caja de cart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Hombre parado en una caja de cartón&#10;&#10;Descripción generada automáticamente con confianza media"/>
                    <pic:cNvPicPr>
                      <a:picLocks noChangeAspect="1" noChangeArrowheads="1"/>
                    </pic:cNvPicPr>
                  </pic:nvPicPr>
                  <pic:blipFill>
                    <a:blip r:embed="rId22" cstate="print"/>
                    <a:srcRect/>
                    <a:stretch>
                      <a:fillRect/>
                    </a:stretch>
                  </pic:blipFill>
                  <pic:spPr bwMode="auto">
                    <a:xfrm>
                      <a:off x="0" y="0"/>
                      <a:ext cx="1735720" cy="1139638"/>
                    </a:xfrm>
                    <a:prstGeom prst="rect">
                      <a:avLst/>
                    </a:prstGeom>
                    <a:noFill/>
                    <a:ln w="9525">
                      <a:noFill/>
                      <a:miter lim="800000"/>
                      <a:headEnd/>
                      <a:tailEnd/>
                    </a:ln>
                  </pic:spPr>
                </pic:pic>
              </a:graphicData>
            </a:graphic>
          </wp:inline>
        </w:drawing>
      </w:r>
    </w:p>
    <w:p w:rsidR="00196807" w:rsidRDefault="00196807" w:rsidP="00196807">
      <w:pPr>
        <w:pStyle w:val="Prrafodelista"/>
        <w:ind w:left="1440"/>
        <w:jc w:val="both"/>
        <w:rPr>
          <w:rFonts w:ascii="Arial" w:hAnsi="Arial" w:cs="Arial"/>
          <w:b/>
          <w:bCs/>
          <w:sz w:val="24"/>
          <w:szCs w:val="24"/>
        </w:rPr>
      </w:pPr>
    </w:p>
    <w:p w:rsidR="00196807" w:rsidRPr="00196807" w:rsidRDefault="00196807" w:rsidP="00196807">
      <w:pPr>
        <w:pStyle w:val="Prrafodelista"/>
        <w:numPr>
          <w:ilvl w:val="0"/>
          <w:numId w:val="14"/>
        </w:numPr>
        <w:jc w:val="both"/>
        <w:rPr>
          <w:rFonts w:ascii="Arial" w:hAnsi="Arial" w:cs="Arial"/>
          <w:b/>
          <w:bCs/>
          <w:sz w:val="24"/>
          <w:szCs w:val="24"/>
        </w:rPr>
      </w:pPr>
      <w:r w:rsidRPr="00196807">
        <w:rPr>
          <w:rFonts w:ascii="Arial" w:hAnsi="Arial" w:cs="Arial"/>
          <w:b/>
          <w:bCs/>
          <w:sz w:val="24"/>
          <w:szCs w:val="24"/>
        </w:rPr>
        <w:t xml:space="preserve">30 de julio de 2024: </w:t>
      </w:r>
      <w:r w:rsidRPr="00196807">
        <w:rPr>
          <w:rFonts w:ascii="Arial" w:hAnsi="Arial" w:cs="Arial"/>
          <w:bCs/>
          <w:sz w:val="24"/>
          <w:szCs w:val="24"/>
        </w:rPr>
        <w:t xml:space="preserve">Atención a María Oliva Loaiza relacionada con un inconveniente con </w:t>
      </w:r>
      <w:proofErr w:type="spellStart"/>
      <w:r w:rsidRPr="00196807">
        <w:rPr>
          <w:rFonts w:ascii="Arial" w:hAnsi="Arial" w:cs="Arial"/>
          <w:bCs/>
          <w:sz w:val="24"/>
          <w:szCs w:val="24"/>
        </w:rPr>
        <w:t>Colpensiones</w:t>
      </w:r>
      <w:proofErr w:type="spellEnd"/>
      <w:r w:rsidRPr="00196807">
        <w:rPr>
          <w:rFonts w:ascii="Arial" w:hAnsi="Arial" w:cs="Arial"/>
          <w:bCs/>
          <w:sz w:val="24"/>
          <w:szCs w:val="24"/>
        </w:rPr>
        <w:t xml:space="preserve">. </w:t>
      </w:r>
    </w:p>
    <w:p w:rsidR="00196807" w:rsidRDefault="00196807" w:rsidP="00196807">
      <w:pPr>
        <w:pStyle w:val="Prrafodelista"/>
        <w:ind w:left="1440"/>
        <w:jc w:val="both"/>
        <w:rPr>
          <w:rFonts w:ascii="Arial" w:hAnsi="Arial" w:cs="Arial"/>
          <w:b/>
          <w:bCs/>
          <w:sz w:val="24"/>
          <w:szCs w:val="24"/>
        </w:rPr>
      </w:pPr>
    </w:p>
    <w:p w:rsidR="00196807" w:rsidRDefault="00196807" w:rsidP="00196807">
      <w:pPr>
        <w:pStyle w:val="Prrafodelista"/>
        <w:ind w:left="1440"/>
        <w:jc w:val="center"/>
        <w:rPr>
          <w:rFonts w:ascii="Arial" w:hAnsi="Arial" w:cs="Arial"/>
          <w:b/>
          <w:bCs/>
          <w:sz w:val="24"/>
          <w:szCs w:val="24"/>
        </w:rPr>
      </w:pPr>
      <w:r w:rsidRPr="00196807">
        <w:rPr>
          <w:rFonts w:ascii="Arial" w:hAnsi="Arial" w:cs="Arial"/>
          <w:b/>
          <w:bCs/>
          <w:noProof/>
          <w:sz w:val="24"/>
          <w:szCs w:val="24"/>
          <w:lang w:val="es-ES" w:eastAsia="es-ES"/>
        </w:rPr>
        <w:lastRenderedPageBreak/>
        <w:drawing>
          <wp:inline distT="0" distB="0" distL="0" distR="0">
            <wp:extent cx="1719314" cy="1366575"/>
            <wp:effectExtent l="19050" t="0" r="0" b="0"/>
            <wp:docPr id="19" name="Imagen 38" descr="Un grupo de person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Un grupo de personas en una oficina&#10;&#10;Descripción generada automáticamente"/>
                    <pic:cNvPicPr>
                      <a:picLocks noChangeAspect="1" noChangeArrowheads="1"/>
                    </pic:cNvPicPr>
                  </pic:nvPicPr>
                  <pic:blipFill>
                    <a:blip r:embed="rId23" cstate="print"/>
                    <a:srcRect/>
                    <a:stretch>
                      <a:fillRect/>
                    </a:stretch>
                  </pic:blipFill>
                  <pic:spPr bwMode="auto">
                    <a:xfrm>
                      <a:off x="0" y="0"/>
                      <a:ext cx="1722642" cy="1369220"/>
                    </a:xfrm>
                    <a:prstGeom prst="rect">
                      <a:avLst/>
                    </a:prstGeom>
                    <a:noFill/>
                    <a:ln w="9525">
                      <a:noFill/>
                      <a:miter lim="800000"/>
                      <a:headEnd/>
                      <a:tailEnd/>
                    </a:ln>
                  </pic:spPr>
                </pic:pic>
              </a:graphicData>
            </a:graphic>
          </wp:inline>
        </w:drawing>
      </w:r>
    </w:p>
    <w:p w:rsidR="00196807" w:rsidRDefault="00196807" w:rsidP="00196807">
      <w:pPr>
        <w:pStyle w:val="Prrafodelista"/>
        <w:ind w:left="1440"/>
        <w:jc w:val="center"/>
        <w:rPr>
          <w:rFonts w:ascii="Arial" w:hAnsi="Arial" w:cs="Arial"/>
          <w:b/>
          <w:bCs/>
          <w:sz w:val="24"/>
          <w:szCs w:val="24"/>
        </w:rPr>
      </w:pPr>
    </w:p>
    <w:p w:rsidR="00196807" w:rsidRDefault="00196807" w:rsidP="00196807">
      <w:pPr>
        <w:pStyle w:val="Prrafodelista"/>
        <w:numPr>
          <w:ilvl w:val="0"/>
          <w:numId w:val="14"/>
        </w:numPr>
        <w:jc w:val="both"/>
        <w:rPr>
          <w:rFonts w:ascii="Arial" w:hAnsi="Arial" w:cs="Arial"/>
          <w:bCs/>
          <w:sz w:val="24"/>
          <w:szCs w:val="24"/>
        </w:rPr>
      </w:pPr>
      <w:r w:rsidRPr="00196807">
        <w:rPr>
          <w:rFonts w:ascii="Arial" w:hAnsi="Arial" w:cs="Arial"/>
          <w:b/>
          <w:sz w:val="24"/>
          <w:szCs w:val="24"/>
        </w:rPr>
        <w:t>9 de agosto de 2024</w:t>
      </w:r>
      <w:r w:rsidRPr="00196807">
        <w:rPr>
          <w:rFonts w:ascii="Arial" w:hAnsi="Arial" w:cs="Arial"/>
          <w:b/>
          <w:bCs/>
          <w:sz w:val="24"/>
          <w:szCs w:val="24"/>
        </w:rPr>
        <w:t xml:space="preserve">: </w:t>
      </w:r>
      <w:r w:rsidRPr="00196807">
        <w:rPr>
          <w:rFonts w:ascii="Arial" w:hAnsi="Arial" w:cs="Arial"/>
          <w:bCs/>
          <w:sz w:val="24"/>
          <w:szCs w:val="24"/>
        </w:rPr>
        <w:t xml:space="preserve">Atención a </w:t>
      </w:r>
      <w:proofErr w:type="spellStart"/>
      <w:r w:rsidRPr="00196807">
        <w:rPr>
          <w:rFonts w:ascii="Arial" w:hAnsi="Arial" w:cs="Arial"/>
          <w:bCs/>
          <w:sz w:val="24"/>
          <w:szCs w:val="24"/>
        </w:rPr>
        <w:t>Nohelia</w:t>
      </w:r>
      <w:proofErr w:type="spellEnd"/>
      <w:r w:rsidRPr="00196807">
        <w:rPr>
          <w:rFonts w:ascii="Arial" w:hAnsi="Arial" w:cs="Arial"/>
          <w:bCs/>
          <w:sz w:val="24"/>
          <w:szCs w:val="24"/>
        </w:rPr>
        <w:t xml:space="preserve"> Vélez sobre una problemática de vivienda.</w:t>
      </w:r>
    </w:p>
    <w:p w:rsidR="00196807" w:rsidRDefault="00196807" w:rsidP="00196807">
      <w:pPr>
        <w:pStyle w:val="Prrafodelista"/>
        <w:ind w:left="1440"/>
        <w:jc w:val="both"/>
        <w:rPr>
          <w:rFonts w:ascii="Arial" w:hAnsi="Arial" w:cs="Arial"/>
          <w:bCs/>
          <w:sz w:val="24"/>
          <w:szCs w:val="24"/>
        </w:rPr>
      </w:pPr>
    </w:p>
    <w:p w:rsidR="00196807" w:rsidRDefault="00196807" w:rsidP="00196807">
      <w:pPr>
        <w:pStyle w:val="Prrafodelista"/>
        <w:ind w:left="1440"/>
        <w:jc w:val="center"/>
        <w:rPr>
          <w:rFonts w:ascii="Arial" w:hAnsi="Arial" w:cs="Arial"/>
          <w:bCs/>
          <w:sz w:val="24"/>
          <w:szCs w:val="24"/>
        </w:rPr>
      </w:pPr>
      <w:r w:rsidRPr="00196807">
        <w:rPr>
          <w:rFonts w:ascii="Arial" w:hAnsi="Arial" w:cs="Arial"/>
          <w:bCs/>
          <w:noProof/>
          <w:sz w:val="24"/>
          <w:szCs w:val="24"/>
          <w:lang w:val="es-ES" w:eastAsia="es-ES"/>
        </w:rPr>
        <w:drawing>
          <wp:inline distT="0" distB="0" distL="0" distR="0">
            <wp:extent cx="1863690" cy="1235947"/>
            <wp:effectExtent l="19050" t="0" r="3210" b="0"/>
            <wp:docPr id="20" name="Imagen 40" descr="Mujer sonriendo con len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043772" name="Imagen 40" descr="Mujer sonriendo con lentes&#10;&#10;Descripción generada automáticamente"/>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879283" cy="1246288"/>
                    </a:xfrm>
                    <a:prstGeom prst="rect">
                      <a:avLst/>
                    </a:prstGeom>
                    <a:noFill/>
                  </pic:spPr>
                </pic:pic>
              </a:graphicData>
            </a:graphic>
          </wp:inline>
        </w:drawing>
      </w:r>
    </w:p>
    <w:p w:rsidR="00196807" w:rsidRDefault="00196807" w:rsidP="00196807">
      <w:pPr>
        <w:pStyle w:val="Prrafodelista"/>
        <w:ind w:left="1440"/>
        <w:jc w:val="both"/>
        <w:rPr>
          <w:rFonts w:ascii="Arial" w:hAnsi="Arial" w:cs="Arial"/>
          <w:bCs/>
          <w:sz w:val="24"/>
          <w:szCs w:val="24"/>
        </w:rPr>
      </w:pPr>
    </w:p>
    <w:p w:rsidR="00196807" w:rsidRPr="00196807" w:rsidRDefault="00196807" w:rsidP="00196807">
      <w:pPr>
        <w:pStyle w:val="Prrafodelista"/>
        <w:numPr>
          <w:ilvl w:val="0"/>
          <w:numId w:val="14"/>
        </w:numPr>
        <w:jc w:val="both"/>
        <w:rPr>
          <w:rFonts w:ascii="Arial" w:hAnsi="Arial" w:cs="Arial"/>
          <w:bCs/>
          <w:sz w:val="24"/>
          <w:szCs w:val="24"/>
        </w:rPr>
      </w:pPr>
      <w:r w:rsidRPr="00196807">
        <w:rPr>
          <w:rFonts w:ascii="Arial" w:hAnsi="Arial" w:cs="Arial"/>
          <w:b/>
          <w:bCs/>
          <w:sz w:val="24"/>
          <w:szCs w:val="24"/>
        </w:rPr>
        <w:t>12 de agosto de 2024</w:t>
      </w:r>
      <w:r w:rsidRPr="00196807">
        <w:rPr>
          <w:rFonts w:ascii="Arial" w:hAnsi="Arial" w:cs="Arial"/>
          <w:bCs/>
          <w:sz w:val="24"/>
          <w:szCs w:val="24"/>
        </w:rPr>
        <w:t xml:space="preserve">: Atención a </w:t>
      </w:r>
      <w:proofErr w:type="spellStart"/>
      <w:r w:rsidRPr="00196807">
        <w:rPr>
          <w:rFonts w:ascii="Arial" w:hAnsi="Arial" w:cs="Arial"/>
          <w:bCs/>
          <w:sz w:val="24"/>
          <w:szCs w:val="24"/>
        </w:rPr>
        <w:t>Edy</w:t>
      </w:r>
      <w:proofErr w:type="spellEnd"/>
      <w:r w:rsidRPr="00196807">
        <w:rPr>
          <w:rFonts w:ascii="Arial" w:hAnsi="Arial" w:cs="Arial"/>
          <w:bCs/>
          <w:sz w:val="24"/>
          <w:szCs w:val="24"/>
        </w:rPr>
        <w:t xml:space="preserve"> Alexander Gutiérrez sobre un problema relacionado con la banca. Se cierra el caso en el sistema SISGED.</w:t>
      </w:r>
    </w:p>
    <w:p w:rsidR="00196807" w:rsidRDefault="00196807" w:rsidP="00196807">
      <w:pPr>
        <w:pStyle w:val="Prrafodelista"/>
        <w:ind w:left="1440"/>
        <w:jc w:val="center"/>
        <w:rPr>
          <w:rFonts w:ascii="Arial" w:hAnsi="Arial" w:cs="Arial"/>
          <w:b/>
          <w:bCs/>
          <w:sz w:val="24"/>
          <w:szCs w:val="24"/>
        </w:rPr>
      </w:pPr>
    </w:p>
    <w:p w:rsidR="00196807" w:rsidRDefault="00196807" w:rsidP="00196807">
      <w:pPr>
        <w:pStyle w:val="Prrafodelista"/>
        <w:ind w:left="1440"/>
        <w:jc w:val="center"/>
        <w:rPr>
          <w:rFonts w:ascii="Arial" w:hAnsi="Arial" w:cs="Arial"/>
          <w:b/>
          <w:bCs/>
          <w:sz w:val="24"/>
          <w:szCs w:val="24"/>
        </w:rPr>
      </w:pPr>
      <w:r w:rsidRPr="00196807">
        <w:rPr>
          <w:rFonts w:ascii="Arial" w:hAnsi="Arial" w:cs="Arial"/>
          <w:b/>
          <w:bCs/>
          <w:noProof/>
          <w:sz w:val="24"/>
          <w:szCs w:val="24"/>
          <w:lang w:val="es-ES" w:eastAsia="es-ES"/>
        </w:rPr>
        <w:drawing>
          <wp:inline distT="0" distB="0" distL="0" distR="0">
            <wp:extent cx="1488202" cy="1195754"/>
            <wp:effectExtent l="19050" t="0" r="0" b="0"/>
            <wp:docPr id="21" name="Imagen 3"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31017" name="Imagen 3" descr="Código QR&#10;&#10;Descripción generada automáticamente"/>
                    <pic:cNvPicPr>
                      <a:picLocks noChangeAspect="1" noChangeArrowheads="1"/>
                    </pic:cNvPicPr>
                  </pic:nvPicPr>
                  <pic:blipFill>
                    <a:blip r:embed="rId2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488382" cy="1195899"/>
                    </a:xfrm>
                    <a:prstGeom prst="rect">
                      <a:avLst/>
                    </a:prstGeom>
                    <a:noFill/>
                    <a:ln>
                      <a:noFill/>
                    </a:ln>
                  </pic:spPr>
                </pic:pic>
              </a:graphicData>
            </a:graphic>
          </wp:inline>
        </w:drawing>
      </w:r>
    </w:p>
    <w:p w:rsidR="00196807" w:rsidRDefault="00196807" w:rsidP="00196807">
      <w:pPr>
        <w:pStyle w:val="Prrafodelista"/>
        <w:ind w:left="1440"/>
        <w:jc w:val="center"/>
        <w:rPr>
          <w:rFonts w:ascii="Arial" w:hAnsi="Arial" w:cs="Arial"/>
          <w:b/>
          <w:bCs/>
          <w:sz w:val="24"/>
          <w:szCs w:val="24"/>
        </w:rPr>
      </w:pPr>
    </w:p>
    <w:p w:rsidR="00196807" w:rsidRPr="0034226D"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12 de agosto de 2024: </w:t>
      </w:r>
      <w:r w:rsidRPr="0034226D">
        <w:rPr>
          <w:rFonts w:ascii="Arial" w:hAnsi="Arial" w:cs="Arial"/>
          <w:bCs/>
          <w:sz w:val="24"/>
          <w:szCs w:val="24"/>
        </w:rPr>
        <w:t>Atención a los veedores Doris Grajales Barragán y Ramón Antonio Ospina, vocal de control de servicios públicos.</w:t>
      </w:r>
    </w:p>
    <w:p w:rsidR="0034226D" w:rsidRDefault="0034226D" w:rsidP="0034226D">
      <w:pPr>
        <w:jc w:val="center"/>
        <w:rPr>
          <w:rFonts w:ascii="Arial" w:hAnsi="Arial" w:cs="Arial"/>
          <w:b/>
          <w:bCs/>
          <w:sz w:val="24"/>
          <w:szCs w:val="24"/>
        </w:rPr>
      </w:pPr>
      <w:r w:rsidRPr="0034226D">
        <w:rPr>
          <w:rFonts w:ascii="Arial" w:hAnsi="Arial" w:cs="Arial"/>
          <w:b/>
          <w:bCs/>
          <w:noProof/>
          <w:sz w:val="24"/>
          <w:szCs w:val="24"/>
          <w:lang w:val="es-ES" w:eastAsia="es-ES"/>
        </w:rPr>
        <w:lastRenderedPageBreak/>
        <w:drawing>
          <wp:inline distT="0" distB="0" distL="0" distR="0">
            <wp:extent cx="1549651" cy="1316334"/>
            <wp:effectExtent l="19050" t="0" r="0" b="0"/>
            <wp:docPr id="2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569390" cy="1333101"/>
                    </a:xfrm>
                    <a:prstGeom prst="rect">
                      <a:avLst/>
                    </a:prstGeom>
                    <a:noFill/>
                  </pic:spPr>
                </pic:pic>
              </a:graphicData>
            </a:graphic>
          </wp:inline>
        </w:drawing>
      </w:r>
    </w:p>
    <w:p w:rsidR="0034226D" w:rsidRDefault="0034226D" w:rsidP="0034226D">
      <w:pPr>
        <w:jc w:val="center"/>
        <w:rPr>
          <w:rFonts w:ascii="Arial" w:hAnsi="Arial" w:cs="Arial"/>
          <w:b/>
          <w:bCs/>
          <w:sz w:val="24"/>
          <w:szCs w:val="24"/>
        </w:rPr>
      </w:pPr>
    </w:p>
    <w:p w:rsidR="0034226D"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sz w:val="24"/>
          <w:szCs w:val="24"/>
        </w:rPr>
        <w:t>12 de agosto de 2024</w:t>
      </w:r>
      <w:r w:rsidRPr="0034226D">
        <w:rPr>
          <w:rFonts w:ascii="Arial" w:hAnsi="Arial" w:cs="Arial"/>
          <w:b/>
          <w:bCs/>
          <w:sz w:val="24"/>
          <w:szCs w:val="24"/>
        </w:rPr>
        <w:t xml:space="preserve">: </w:t>
      </w:r>
      <w:r w:rsidRPr="0034226D">
        <w:rPr>
          <w:rFonts w:ascii="Arial" w:hAnsi="Arial" w:cs="Arial"/>
          <w:bCs/>
          <w:sz w:val="24"/>
          <w:szCs w:val="24"/>
        </w:rPr>
        <w:t>Atención a Julián Hincapié sobre la creación de una nueva veeduría, ITACOL.</w:t>
      </w:r>
    </w:p>
    <w:p w:rsidR="0034226D" w:rsidRPr="0034226D" w:rsidRDefault="0034226D" w:rsidP="0034226D">
      <w:pPr>
        <w:pStyle w:val="Prrafodelista"/>
        <w:ind w:left="1440"/>
        <w:jc w:val="both"/>
        <w:rPr>
          <w:rFonts w:ascii="Arial" w:hAnsi="Arial" w:cs="Arial"/>
          <w:b/>
          <w:bCs/>
          <w:sz w:val="24"/>
          <w:szCs w:val="24"/>
        </w:rPr>
      </w:pPr>
    </w:p>
    <w:p w:rsidR="0034226D" w:rsidRPr="0034226D"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sz w:val="24"/>
          <w:szCs w:val="24"/>
        </w:rPr>
        <w:t>13 de agosto de 2024</w:t>
      </w:r>
      <w:r>
        <w:rPr>
          <w:rFonts w:ascii="Arial" w:hAnsi="Arial" w:cs="Arial"/>
          <w:b/>
          <w:sz w:val="24"/>
          <w:szCs w:val="24"/>
        </w:rPr>
        <w:t>:</w:t>
      </w:r>
      <w:r w:rsidRPr="0034226D">
        <w:rPr>
          <w:rFonts w:ascii="Arial" w:hAnsi="Arial" w:cs="Arial"/>
          <w:bCs/>
          <w:sz w:val="24"/>
          <w:szCs w:val="24"/>
        </w:rPr>
        <w:t xml:space="preserve"> Atención a Sergio Ortega, solicitando acompañamiento a una audiencia por infracción de control urbanístico.</w:t>
      </w:r>
    </w:p>
    <w:p w:rsidR="0034226D" w:rsidRPr="0034226D" w:rsidRDefault="00C9625A" w:rsidP="00C9625A">
      <w:pPr>
        <w:jc w:val="center"/>
        <w:rPr>
          <w:rFonts w:ascii="Arial" w:hAnsi="Arial" w:cs="Arial"/>
          <w:b/>
          <w:bCs/>
          <w:sz w:val="24"/>
          <w:szCs w:val="24"/>
        </w:rPr>
      </w:pPr>
      <w:r w:rsidRPr="00C9625A">
        <w:rPr>
          <w:rFonts w:ascii="Arial" w:hAnsi="Arial" w:cs="Arial"/>
          <w:b/>
          <w:bCs/>
          <w:noProof/>
          <w:sz w:val="24"/>
          <w:szCs w:val="24"/>
          <w:lang w:val="es-ES" w:eastAsia="es-ES"/>
        </w:rPr>
        <w:drawing>
          <wp:inline distT="0" distB="0" distL="0" distR="0">
            <wp:extent cx="1661326" cy="1115367"/>
            <wp:effectExtent l="19050" t="0" r="0" b="0"/>
            <wp:docPr id="23" name="Imagen 44"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070195" name="Imagen 44" descr="Personas sentadas en una mesa&#10;&#10;Descripción generada automáticamente con confianza media"/>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682994" cy="1129914"/>
                    </a:xfrm>
                    <a:prstGeom prst="rect">
                      <a:avLst/>
                    </a:prstGeom>
                    <a:noFill/>
                  </pic:spPr>
                </pic:pic>
              </a:graphicData>
            </a:graphic>
          </wp:inline>
        </w:drawing>
      </w:r>
    </w:p>
    <w:p w:rsidR="0034226D" w:rsidRPr="00C9625A"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13 de agosto de 2024: </w:t>
      </w:r>
      <w:r w:rsidRPr="0034226D">
        <w:rPr>
          <w:rFonts w:ascii="Arial" w:hAnsi="Arial" w:cs="Arial"/>
          <w:bCs/>
          <w:sz w:val="24"/>
          <w:szCs w:val="24"/>
        </w:rPr>
        <w:t>Atención a William Ossa Bermúdez sobre la creación de una nueva veeduría, Veeduría Cívica Unidos por Yarumito.</w:t>
      </w:r>
    </w:p>
    <w:p w:rsidR="00C9625A" w:rsidRPr="00C9625A" w:rsidRDefault="00C9625A" w:rsidP="00C9625A">
      <w:pPr>
        <w:pStyle w:val="Prrafodelista"/>
        <w:ind w:left="1440"/>
        <w:jc w:val="both"/>
        <w:rPr>
          <w:rFonts w:ascii="Arial" w:hAnsi="Arial" w:cs="Arial"/>
          <w:b/>
          <w:bCs/>
          <w:sz w:val="24"/>
          <w:szCs w:val="24"/>
        </w:rPr>
      </w:pPr>
    </w:p>
    <w:p w:rsidR="00C9625A" w:rsidRPr="0034226D" w:rsidRDefault="00C9625A" w:rsidP="00C9625A">
      <w:pPr>
        <w:pStyle w:val="Prrafodelista"/>
        <w:ind w:left="1440"/>
        <w:rPr>
          <w:rFonts w:ascii="Arial" w:hAnsi="Arial" w:cs="Arial"/>
          <w:b/>
          <w:bCs/>
          <w:sz w:val="24"/>
          <w:szCs w:val="24"/>
        </w:rPr>
      </w:pPr>
      <w:r>
        <w:rPr>
          <w:rFonts w:ascii="Arial" w:hAnsi="Arial" w:cs="Arial"/>
          <w:b/>
          <w:bCs/>
          <w:sz w:val="24"/>
          <w:szCs w:val="24"/>
        </w:rPr>
        <w:t xml:space="preserve">                          </w:t>
      </w:r>
      <w:r w:rsidRPr="00C9625A">
        <w:rPr>
          <w:rFonts w:ascii="Arial" w:hAnsi="Arial" w:cs="Arial"/>
          <w:b/>
          <w:bCs/>
          <w:noProof/>
          <w:sz w:val="24"/>
          <w:szCs w:val="24"/>
          <w:lang w:val="es-ES" w:eastAsia="es-ES"/>
        </w:rPr>
        <w:drawing>
          <wp:inline distT="0" distB="0" distL="0" distR="0">
            <wp:extent cx="1597688" cy="1102306"/>
            <wp:effectExtent l="19050" t="0" r="2512" b="0"/>
            <wp:docPr id="24" name="Imagen 46" descr="Un par de personas sentada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04918" name="Imagen 46" descr="Un par de personas sentadas en una mesa&#10;&#10;Descripción generada automáticamente con confianza baja"/>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623712" cy="1120261"/>
                    </a:xfrm>
                    <a:prstGeom prst="rect">
                      <a:avLst/>
                    </a:prstGeom>
                    <a:noFill/>
                  </pic:spPr>
                </pic:pic>
              </a:graphicData>
            </a:graphic>
          </wp:inline>
        </w:drawing>
      </w:r>
    </w:p>
    <w:p w:rsidR="0034226D" w:rsidRPr="0034226D" w:rsidRDefault="0034226D" w:rsidP="0034226D">
      <w:pPr>
        <w:pStyle w:val="Prrafodelista"/>
        <w:rPr>
          <w:rFonts w:ascii="Arial" w:hAnsi="Arial" w:cs="Arial"/>
          <w:b/>
          <w:bCs/>
          <w:sz w:val="24"/>
          <w:szCs w:val="24"/>
        </w:rPr>
      </w:pPr>
    </w:p>
    <w:p w:rsidR="0034226D" w:rsidRPr="0034226D" w:rsidRDefault="0034226D" w:rsidP="0034226D">
      <w:pPr>
        <w:pStyle w:val="Prrafodelista"/>
        <w:ind w:left="1440"/>
        <w:jc w:val="both"/>
        <w:rPr>
          <w:rFonts w:ascii="Arial" w:hAnsi="Arial" w:cs="Arial"/>
          <w:b/>
          <w:bCs/>
          <w:sz w:val="24"/>
          <w:szCs w:val="24"/>
        </w:rPr>
      </w:pPr>
    </w:p>
    <w:p w:rsidR="0034226D" w:rsidRPr="00C9625A"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lastRenderedPageBreak/>
        <w:t xml:space="preserve">14 de agosto de 2024: </w:t>
      </w:r>
      <w:r w:rsidRPr="0034226D">
        <w:rPr>
          <w:rFonts w:ascii="Arial" w:hAnsi="Arial" w:cs="Arial"/>
          <w:bCs/>
          <w:sz w:val="24"/>
          <w:szCs w:val="24"/>
        </w:rPr>
        <w:t>Atención a Efrén Tamayo sobre una asesoría por construcción ilegal.</w:t>
      </w:r>
    </w:p>
    <w:p w:rsidR="00C9625A" w:rsidRPr="00C9625A" w:rsidRDefault="00C9625A" w:rsidP="00C9625A">
      <w:pPr>
        <w:pStyle w:val="Prrafodelista"/>
        <w:ind w:left="1440"/>
        <w:jc w:val="both"/>
        <w:rPr>
          <w:rFonts w:ascii="Arial" w:hAnsi="Arial" w:cs="Arial"/>
          <w:b/>
          <w:bCs/>
          <w:sz w:val="24"/>
          <w:szCs w:val="24"/>
        </w:rPr>
      </w:pPr>
    </w:p>
    <w:p w:rsidR="00C9625A" w:rsidRDefault="00C9625A" w:rsidP="00C9625A">
      <w:pPr>
        <w:pStyle w:val="Prrafodelista"/>
        <w:ind w:left="1440"/>
        <w:rPr>
          <w:rFonts w:ascii="Arial" w:hAnsi="Arial" w:cs="Arial"/>
          <w:b/>
          <w:bCs/>
          <w:sz w:val="24"/>
          <w:szCs w:val="24"/>
        </w:rPr>
      </w:pPr>
      <w:r>
        <w:rPr>
          <w:rFonts w:ascii="Arial" w:hAnsi="Arial" w:cs="Arial"/>
          <w:b/>
          <w:bCs/>
          <w:sz w:val="24"/>
          <w:szCs w:val="24"/>
        </w:rPr>
        <w:t xml:space="preserve">                          </w:t>
      </w:r>
      <w:r w:rsidRPr="00C9625A">
        <w:rPr>
          <w:rFonts w:ascii="Arial" w:hAnsi="Arial" w:cs="Arial"/>
          <w:b/>
          <w:bCs/>
          <w:noProof/>
          <w:sz w:val="24"/>
          <w:szCs w:val="24"/>
          <w:lang w:val="es-ES" w:eastAsia="es-ES"/>
        </w:rPr>
        <w:drawing>
          <wp:inline distT="0" distB="0" distL="0" distR="0">
            <wp:extent cx="1515031" cy="1225899"/>
            <wp:effectExtent l="19050" t="0" r="8969" b="0"/>
            <wp:docPr id="25" name="Imagen 48"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02682" name="Imagen 48" descr="Personas sentadas en una mesa&#10;&#10;Descripción generada automáticamente con confianza media"/>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534039" cy="1241279"/>
                    </a:xfrm>
                    <a:prstGeom prst="rect">
                      <a:avLst/>
                    </a:prstGeom>
                    <a:noFill/>
                  </pic:spPr>
                </pic:pic>
              </a:graphicData>
            </a:graphic>
          </wp:inline>
        </w:drawing>
      </w:r>
    </w:p>
    <w:p w:rsidR="0034226D" w:rsidRPr="0034226D" w:rsidRDefault="0034226D" w:rsidP="0034226D">
      <w:pPr>
        <w:pStyle w:val="Prrafodelista"/>
        <w:ind w:left="1440"/>
        <w:jc w:val="both"/>
        <w:rPr>
          <w:rFonts w:ascii="Arial" w:hAnsi="Arial" w:cs="Arial"/>
          <w:b/>
          <w:bCs/>
          <w:sz w:val="24"/>
          <w:szCs w:val="24"/>
        </w:rPr>
      </w:pPr>
    </w:p>
    <w:p w:rsidR="0034226D" w:rsidRPr="0034226D"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15 de agosto de 2024: </w:t>
      </w:r>
      <w:r w:rsidRPr="0034226D">
        <w:rPr>
          <w:rFonts w:ascii="Arial" w:hAnsi="Arial" w:cs="Arial"/>
          <w:bCs/>
          <w:sz w:val="24"/>
          <w:szCs w:val="24"/>
        </w:rPr>
        <w:t>Atención a Héctor de Jesús García Cuartas, quien presenta una problemática con un vecino colindante.</w:t>
      </w:r>
    </w:p>
    <w:p w:rsidR="0034226D" w:rsidRDefault="0034226D" w:rsidP="0034226D">
      <w:pPr>
        <w:pStyle w:val="Prrafodelista"/>
        <w:rPr>
          <w:rFonts w:ascii="Arial" w:hAnsi="Arial" w:cs="Arial"/>
          <w:b/>
          <w:bCs/>
          <w:sz w:val="24"/>
          <w:szCs w:val="24"/>
        </w:rPr>
      </w:pPr>
    </w:p>
    <w:p w:rsidR="00833758" w:rsidRPr="0034226D" w:rsidRDefault="00833758" w:rsidP="0034226D">
      <w:pPr>
        <w:pStyle w:val="Prrafodelista"/>
        <w:rPr>
          <w:rFonts w:ascii="Arial" w:hAnsi="Arial" w:cs="Arial"/>
          <w:b/>
          <w:bCs/>
          <w:sz w:val="24"/>
          <w:szCs w:val="24"/>
        </w:rPr>
      </w:pPr>
      <w:r>
        <w:rPr>
          <w:rFonts w:ascii="Arial" w:hAnsi="Arial" w:cs="Arial"/>
          <w:b/>
          <w:bCs/>
          <w:sz w:val="24"/>
          <w:szCs w:val="24"/>
        </w:rPr>
        <w:t xml:space="preserve">                                     </w:t>
      </w:r>
      <w:r w:rsidRPr="00833758">
        <w:rPr>
          <w:rFonts w:ascii="Arial" w:hAnsi="Arial" w:cs="Arial"/>
          <w:b/>
          <w:bCs/>
          <w:noProof/>
          <w:sz w:val="24"/>
          <w:szCs w:val="24"/>
          <w:lang w:val="es-ES" w:eastAsia="es-ES"/>
        </w:rPr>
        <w:drawing>
          <wp:inline distT="0" distB="0" distL="0" distR="0">
            <wp:extent cx="1554096" cy="1225899"/>
            <wp:effectExtent l="19050" t="0" r="8004" b="0"/>
            <wp:docPr id="26" name="Imagen 50" descr="Un par de personas sentada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092287" name="Imagen 50" descr="Un par de personas sentadas en una mesa&#10;&#10;Descripción generada automáticamente con confianza baja"/>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566687" cy="1235831"/>
                    </a:xfrm>
                    <a:prstGeom prst="rect">
                      <a:avLst/>
                    </a:prstGeom>
                    <a:noFill/>
                  </pic:spPr>
                </pic:pic>
              </a:graphicData>
            </a:graphic>
          </wp:inline>
        </w:drawing>
      </w:r>
    </w:p>
    <w:p w:rsidR="0034226D" w:rsidRPr="0034226D" w:rsidRDefault="0034226D" w:rsidP="0034226D">
      <w:pPr>
        <w:pStyle w:val="Prrafodelista"/>
        <w:ind w:left="1440"/>
        <w:jc w:val="both"/>
        <w:rPr>
          <w:rFonts w:ascii="Arial" w:hAnsi="Arial" w:cs="Arial"/>
          <w:b/>
          <w:bCs/>
          <w:sz w:val="24"/>
          <w:szCs w:val="24"/>
        </w:rPr>
      </w:pPr>
    </w:p>
    <w:p w:rsidR="00833758" w:rsidRDefault="0034226D" w:rsidP="00833758">
      <w:pPr>
        <w:pStyle w:val="Prrafodelista"/>
        <w:numPr>
          <w:ilvl w:val="0"/>
          <w:numId w:val="14"/>
        </w:numPr>
        <w:jc w:val="both"/>
        <w:rPr>
          <w:rFonts w:ascii="Arial" w:hAnsi="Arial" w:cs="Arial"/>
          <w:b/>
          <w:bCs/>
          <w:sz w:val="24"/>
          <w:szCs w:val="24"/>
        </w:rPr>
      </w:pPr>
      <w:r w:rsidRPr="00833758">
        <w:rPr>
          <w:rFonts w:ascii="Arial" w:hAnsi="Arial" w:cs="Arial"/>
          <w:b/>
          <w:bCs/>
          <w:sz w:val="24"/>
          <w:szCs w:val="24"/>
        </w:rPr>
        <w:t xml:space="preserve">20 de agosto de 2024: </w:t>
      </w:r>
      <w:r w:rsidRPr="00833758">
        <w:rPr>
          <w:rFonts w:ascii="Arial" w:hAnsi="Arial" w:cs="Arial"/>
          <w:bCs/>
          <w:sz w:val="24"/>
          <w:szCs w:val="24"/>
        </w:rPr>
        <w:t>Atención a Vanessa San Martín sobre un conflicto de convivencia con un vecino debido a un muro colindante que permite la entrada de palomas a su apartamento.</w:t>
      </w:r>
    </w:p>
    <w:p w:rsidR="00833758" w:rsidRDefault="00833758" w:rsidP="00833758">
      <w:pPr>
        <w:pStyle w:val="Prrafodelista"/>
        <w:ind w:left="1440"/>
        <w:jc w:val="both"/>
        <w:rPr>
          <w:rFonts w:ascii="Arial" w:hAnsi="Arial" w:cs="Arial"/>
          <w:b/>
          <w:bCs/>
          <w:sz w:val="24"/>
          <w:szCs w:val="24"/>
        </w:rPr>
      </w:pPr>
    </w:p>
    <w:p w:rsidR="00833758" w:rsidRPr="00833758" w:rsidRDefault="00833758" w:rsidP="00833758">
      <w:pPr>
        <w:pStyle w:val="Prrafodelista"/>
        <w:ind w:left="1440"/>
        <w:jc w:val="both"/>
        <w:rPr>
          <w:rFonts w:ascii="Arial" w:hAnsi="Arial" w:cs="Arial"/>
          <w:b/>
          <w:bCs/>
          <w:sz w:val="24"/>
          <w:szCs w:val="24"/>
        </w:rPr>
      </w:pPr>
      <w:r>
        <w:rPr>
          <w:rFonts w:ascii="Arial" w:hAnsi="Arial" w:cs="Arial"/>
          <w:b/>
          <w:bCs/>
          <w:sz w:val="24"/>
          <w:szCs w:val="24"/>
        </w:rPr>
        <w:t xml:space="preserve">                          </w:t>
      </w:r>
      <w:r w:rsidRPr="00833758">
        <w:rPr>
          <w:rFonts w:ascii="Arial" w:hAnsi="Arial" w:cs="Arial"/>
          <w:b/>
          <w:bCs/>
          <w:noProof/>
          <w:sz w:val="24"/>
          <w:szCs w:val="24"/>
          <w:lang w:val="es-ES" w:eastAsia="es-ES"/>
        </w:rPr>
        <w:drawing>
          <wp:inline distT="0" distB="0" distL="0" distR="0">
            <wp:extent cx="1659024" cy="1256044"/>
            <wp:effectExtent l="19050" t="0" r="0" b="0"/>
            <wp:docPr id="27" name="Imagen 52" descr="Un par de person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631494" name="Imagen 52" descr="Un par de personas en una oficina&#10;&#10;Descripción generada automáticamente"/>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675034" cy="1268165"/>
                    </a:xfrm>
                    <a:prstGeom prst="rect">
                      <a:avLst/>
                    </a:prstGeom>
                    <a:noFill/>
                  </pic:spPr>
                </pic:pic>
              </a:graphicData>
            </a:graphic>
          </wp:inline>
        </w:drawing>
      </w:r>
    </w:p>
    <w:p w:rsidR="0034226D" w:rsidRPr="0034226D" w:rsidRDefault="0034226D" w:rsidP="0034226D">
      <w:pPr>
        <w:pStyle w:val="Prrafodelista"/>
        <w:ind w:left="1440"/>
        <w:jc w:val="both"/>
        <w:rPr>
          <w:rFonts w:ascii="Arial" w:hAnsi="Arial" w:cs="Arial"/>
          <w:b/>
          <w:bCs/>
          <w:sz w:val="24"/>
          <w:szCs w:val="24"/>
        </w:rPr>
      </w:pPr>
    </w:p>
    <w:p w:rsidR="0034226D" w:rsidRPr="00833758"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lastRenderedPageBreak/>
        <w:t xml:space="preserve">20 de agosto de 2024: </w:t>
      </w:r>
      <w:r w:rsidRPr="0034226D">
        <w:rPr>
          <w:rFonts w:ascii="Arial" w:hAnsi="Arial" w:cs="Arial"/>
          <w:bCs/>
          <w:sz w:val="24"/>
          <w:szCs w:val="24"/>
        </w:rPr>
        <w:t>Atención a Mauricio Quintero Román respecto a problemas de humedad en su vivienda arrendada y la agencia de arrendamiento.</w:t>
      </w:r>
    </w:p>
    <w:p w:rsidR="00833758" w:rsidRDefault="00833758" w:rsidP="00833758">
      <w:pPr>
        <w:pStyle w:val="Prrafodelista"/>
        <w:ind w:left="1440"/>
        <w:jc w:val="both"/>
        <w:rPr>
          <w:rFonts w:ascii="Arial" w:hAnsi="Arial" w:cs="Arial"/>
          <w:b/>
          <w:bCs/>
          <w:sz w:val="24"/>
          <w:szCs w:val="24"/>
        </w:rPr>
      </w:pPr>
    </w:p>
    <w:p w:rsidR="0034226D" w:rsidRPr="0034226D" w:rsidRDefault="00833758" w:rsidP="0034226D">
      <w:pPr>
        <w:pStyle w:val="Prrafodelista"/>
        <w:rPr>
          <w:rFonts w:ascii="Arial" w:hAnsi="Arial" w:cs="Arial"/>
          <w:b/>
          <w:bCs/>
          <w:sz w:val="24"/>
          <w:szCs w:val="24"/>
        </w:rPr>
      </w:pPr>
      <w:r>
        <w:rPr>
          <w:rFonts w:ascii="Arial" w:hAnsi="Arial" w:cs="Arial"/>
          <w:b/>
          <w:bCs/>
          <w:sz w:val="24"/>
          <w:szCs w:val="24"/>
        </w:rPr>
        <w:t xml:space="preserve">                                           </w:t>
      </w:r>
      <w:r w:rsidRPr="00833758">
        <w:rPr>
          <w:rFonts w:ascii="Arial" w:hAnsi="Arial" w:cs="Arial"/>
          <w:b/>
          <w:bCs/>
          <w:noProof/>
          <w:sz w:val="24"/>
          <w:szCs w:val="24"/>
          <w:lang w:val="es-ES" w:eastAsia="es-ES"/>
        </w:rPr>
        <w:drawing>
          <wp:inline distT="0" distB="0" distL="0" distR="0">
            <wp:extent cx="1528396" cy="1346479"/>
            <wp:effectExtent l="19050" t="0" r="0" b="0"/>
            <wp:docPr id="28" name="Imagen 54" descr="Un par de personas sentada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988771" name="Imagen 54" descr="Un par de personas sentadas en una mesa&#10;&#10;Descripción generada automáticamente con confianza baja"/>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561634" cy="1375761"/>
                    </a:xfrm>
                    <a:prstGeom prst="rect">
                      <a:avLst/>
                    </a:prstGeom>
                    <a:noFill/>
                  </pic:spPr>
                </pic:pic>
              </a:graphicData>
            </a:graphic>
          </wp:inline>
        </w:drawing>
      </w:r>
    </w:p>
    <w:p w:rsidR="0034226D" w:rsidRPr="0034226D" w:rsidRDefault="0034226D" w:rsidP="0034226D">
      <w:pPr>
        <w:pStyle w:val="Prrafodelista"/>
        <w:ind w:left="1440"/>
        <w:jc w:val="both"/>
        <w:rPr>
          <w:rFonts w:ascii="Arial" w:hAnsi="Arial" w:cs="Arial"/>
          <w:b/>
          <w:bCs/>
          <w:sz w:val="24"/>
          <w:szCs w:val="24"/>
        </w:rPr>
      </w:pPr>
    </w:p>
    <w:p w:rsidR="0034226D" w:rsidRDefault="0034226D" w:rsidP="0034226D">
      <w:pPr>
        <w:pStyle w:val="Prrafodelista"/>
        <w:numPr>
          <w:ilvl w:val="0"/>
          <w:numId w:val="14"/>
        </w:numPr>
        <w:jc w:val="both"/>
        <w:rPr>
          <w:rFonts w:ascii="Arial" w:hAnsi="Arial" w:cs="Arial"/>
          <w:bCs/>
          <w:sz w:val="24"/>
          <w:szCs w:val="24"/>
        </w:rPr>
      </w:pPr>
      <w:r w:rsidRPr="0034226D">
        <w:rPr>
          <w:rFonts w:ascii="Arial" w:hAnsi="Arial" w:cs="Arial"/>
          <w:b/>
          <w:bCs/>
          <w:sz w:val="24"/>
          <w:szCs w:val="24"/>
        </w:rPr>
        <w:t xml:space="preserve">21 de agosto de 2024: </w:t>
      </w:r>
      <w:r w:rsidRPr="0034226D">
        <w:rPr>
          <w:rFonts w:ascii="Arial" w:hAnsi="Arial" w:cs="Arial"/>
          <w:bCs/>
          <w:sz w:val="24"/>
          <w:szCs w:val="24"/>
        </w:rPr>
        <w:t xml:space="preserve">Atención a Eliana </w:t>
      </w:r>
      <w:proofErr w:type="spellStart"/>
      <w:r w:rsidRPr="0034226D">
        <w:rPr>
          <w:rFonts w:ascii="Arial" w:hAnsi="Arial" w:cs="Arial"/>
          <w:bCs/>
          <w:sz w:val="24"/>
          <w:szCs w:val="24"/>
        </w:rPr>
        <w:t>Pabón</w:t>
      </w:r>
      <w:proofErr w:type="spellEnd"/>
      <w:r w:rsidRPr="0034226D">
        <w:rPr>
          <w:rFonts w:ascii="Arial" w:hAnsi="Arial" w:cs="Arial"/>
          <w:bCs/>
          <w:sz w:val="24"/>
          <w:szCs w:val="24"/>
        </w:rPr>
        <w:t>, quien enfrenta problemas de convivencia con vecinos que impiden el acceso a su vivienda, además de un incidente de agresión a su hijo.</w:t>
      </w:r>
    </w:p>
    <w:p w:rsidR="00833758" w:rsidRPr="0034226D" w:rsidRDefault="00833758" w:rsidP="00833758">
      <w:pPr>
        <w:pStyle w:val="Prrafodelista"/>
        <w:ind w:left="1440"/>
        <w:jc w:val="both"/>
        <w:rPr>
          <w:rFonts w:ascii="Arial" w:hAnsi="Arial" w:cs="Arial"/>
          <w:bCs/>
          <w:sz w:val="24"/>
          <w:szCs w:val="24"/>
        </w:rPr>
      </w:pPr>
    </w:p>
    <w:p w:rsidR="0034226D" w:rsidRPr="00833758"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21 de agosto de 2024: </w:t>
      </w:r>
      <w:r w:rsidRPr="0034226D">
        <w:rPr>
          <w:rFonts w:ascii="Arial" w:hAnsi="Arial" w:cs="Arial"/>
          <w:bCs/>
          <w:sz w:val="24"/>
          <w:szCs w:val="24"/>
        </w:rPr>
        <w:t>Atención a Sandra Puerta sobre el tema de pavimentación de la vía al beneficio, se le orienta a contactar al Ingeniero Darwin de infraestructura.</w:t>
      </w:r>
    </w:p>
    <w:p w:rsidR="00833758" w:rsidRPr="00833758" w:rsidRDefault="00833758" w:rsidP="00833758">
      <w:pPr>
        <w:pStyle w:val="Prrafodelista"/>
        <w:rPr>
          <w:rFonts w:ascii="Arial" w:hAnsi="Arial" w:cs="Arial"/>
          <w:b/>
          <w:bCs/>
          <w:sz w:val="24"/>
          <w:szCs w:val="24"/>
        </w:rPr>
      </w:pPr>
    </w:p>
    <w:p w:rsidR="00833758" w:rsidRDefault="00833758" w:rsidP="00833758">
      <w:pPr>
        <w:pStyle w:val="Prrafodelista"/>
        <w:ind w:left="1440"/>
        <w:jc w:val="both"/>
        <w:rPr>
          <w:rFonts w:ascii="Arial" w:hAnsi="Arial" w:cs="Arial"/>
          <w:b/>
          <w:bCs/>
          <w:sz w:val="24"/>
          <w:szCs w:val="24"/>
        </w:rPr>
      </w:pPr>
      <w:r>
        <w:rPr>
          <w:rFonts w:ascii="Arial" w:hAnsi="Arial" w:cs="Arial"/>
          <w:b/>
          <w:bCs/>
          <w:sz w:val="24"/>
          <w:szCs w:val="24"/>
        </w:rPr>
        <w:t xml:space="preserve">                             </w:t>
      </w:r>
      <w:r w:rsidRPr="00833758">
        <w:rPr>
          <w:rFonts w:ascii="Arial" w:hAnsi="Arial" w:cs="Arial"/>
          <w:b/>
          <w:bCs/>
          <w:noProof/>
          <w:sz w:val="24"/>
          <w:szCs w:val="24"/>
          <w:lang w:val="es-ES" w:eastAsia="es-ES"/>
        </w:rPr>
        <w:drawing>
          <wp:inline distT="0" distB="0" distL="0" distR="0">
            <wp:extent cx="1598734" cy="1306285"/>
            <wp:effectExtent l="19050" t="0" r="1466" b="0"/>
            <wp:docPr id="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1597384" cy="1305182"/>
                    </a:xfrm>
                    <a:prstGeom prst="rect">
                      <a:avLst/>
                    </a:prstGeom>
                    <a:noFill/>
                  </pic:spPr>
                </pic:pic>
              </a:graphicData>
            </a:graphic>
          </wp:inline>
        </w:drawing>
      </w:r>
      <w:r>
        <w:rPr>
          <w:rFonts w:ascii="Arial" w:hAnsi="Arial" w:cs="Arial"/>
          <w:b/>
          <w:bCs/>
          <w:sz w:val="24"/>
          <w:szCs w:val="24"/>
        </w:rPr>
        <w:tab/>
      </w:r>
    </w:p>
    <w:p w:rsidR="0034226D" w:rsidRPr="0034226D" w:rsidRDefault="0034226D" w:rsidP="0034226D">
      <w:pPr>
        <w:pStyle w:val="Prrafodelista"/>
        <w:ind w:left="1440"/>
        <w:jc w:val="both"/>
        <w:rPr>
          <w:rFonts w:ascii="Arial" w:hAnsi="Arial" w:cs="Arial"/>
          <w:b/>
          <w:bCs/>
          <w:sz w:val="24"/>
          <w:szCs w:val="24"/>
        </w:rPr>
      </w:pPr>
    </w:p>
    <w:p w:rsidR="0034226D" w:rsidRPr="00833758"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26 de agosto de 2024: </w:t>
      </w:r>
      <w:r w:rsidRPr="0034226D">
        <w:rPr>
          <w:rFonts w:ascii="Arial" w:hAnsi="Arial" w:cs="Arial"/>
          <w:bCs/>
          <w:sz w:val="24"/>
          <w:szCs w:val="24"/>
        </w:rPr>
        <w:t>Atención a Piedad Marina Castaño, presidenta de la Junta de Acción Comunal Las Margaritas, sobre la limpieza de la Quebrada La Muñoz, se informa que hay un requerimiento en curso para la secretaria de infraestructura</w:t>
      </w:r>
      <w:r>
        <w:rPr>
          <w:rFonts w:ascii="Arial" w:hAnsi="Arial" w:cs="Arial"/>
          <w:bCs/>
          <w:sz w:val="24"/>
          <w:szCs w:val="24"/>
        </w:rPr>
        <w:t>.</w:t>
      </w:r>
    </w:p>
    <w:p w:rsidR="00833758" w:rsidRPr="0034226D" w:rsidRDefault="00833758" w:rsidP="00833758">
      <w:pPr>
        <w:pStyle w:val="Prrafodelista"/>
        <w:ind w:left="1440"/>
        <w:jc w:val="both"/>
        <w:rPr>
          <w:rFonts w:ascii="Arial" w:hAnsi="Arial" w:cs="Arial"/>
          <w:b/>
          <w:bCs/>
          <w:sz w:val="24"/>
          <w:szCs w:val="24"/>
        </w:rPr>
      </w:pPr>
    </w:p>
    <w:p w:rsidR="0034226D" w:rsidRPr="0034226D" w:rsidRDefault="00833758" w:rsidP="0034226D">
      <w:pPr>
        <w:pStyle w:val="Prrafodelista"/>
        <w:rPr>
          <w:rFonts w:ascii="Arial" w:hAnsi="Arial" w:cs="Arial"/>
          <w:b/>
          <w:bCs/>
          <w:sz w:val="24"/>
          <w:szCs w:val="24"/>
        </w:rPr>
      </w:pPr>
      <w:r>
        <w:rPr>
          <w:rFonts w:ascii="Arial" w:hAnsi="Arial" w:cs="Arial"/>
          <w:b/>
          <w:bCs/>
          <w:sz w:val="24"/>
          <w:szCs w:val="24"/>
        </w:rPr>
        <w:lastRenderedPageBreak/>
        <w:t xml:space="preserve">                                       </w:t>
      </w:r>
      <w:r w:rsidRPr="00833758">
        <w:rPr>
          <w:rFonts w:ascii="Arial" w:hAnsi="Arial" w:cs="Arial"/>
          <w:b/>
          <w:bCs/>
          <w:noProof/>
          <w:sz w:val="24"/>
          <w:szCs w:val="24"/>
          <w:lang w:val="es-ES" w:eastAsia="es-ES"/>
        </w:rPr>
        <w:drawing>
          <wp:inline distT="0" distB="0" distL="0" distR="0">
            <wp:extent cx="1607736" cy="1286189"/>
            <wp:effectExtent l="1905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1634944" cy="1307955"/>
                    </a:xfrm>
                    <a:prstGeom prst="rect">
                      <a:avLst/>
                    </a:prstGeom>
                    <a:noFill/>
                  </pic:spPr>
                </pic:pic>
              </a:graphicData>
            </a:graphic>
          </wp:inline>
        </w:drawing>
      </w:r>
    </w:p>
    <w:p w:rsidR="0034226D" w:rsidRPr="0034226D" w:rsidRDefault="0034226D" w:rsidP="0034226D">
      <w:pPr>
        <w:pStyle w:val="Prrafodelista"/>
        <w:ind w:left="1440"/>
        <w:jc w:val="both"/>
        <w:rPr>
          <w:rFonts w:ascii="Arial" w:hAnsi="Arial" w:cs="Arial"/>
          <w:b/>
          <w:bCs/>
          <w:sz w:val="24"/>
          <w:szCs w:val="24"/>
        </w:rPr>
      </w:pPr>
    </w:p>
    <w:p w:rsidR="0034226D" w:rsidRPr="00833758"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29 de agosto de 2024: </w:t>
      </w:r>
      <w:r w:rsidRPr="0034226D">
        <w:rPr>
          <w:rFonts w:ascii="Arial" w:hAnsi="Arial" w:cs="Arial"/>
          <w:bCs/>
          <w:sz w:val="24"/>
          <w:szCs w:val="24"/>
        </w:rPr>
        <w:t>Atención a Martha Lía Mejía por una problemática de ruido en San Gabriel.</w:t>
      </w:r>
    </w:p>
    <w:p w:rsidR="00833758" w:rsidRDefault="00833758" w:rsidP="00833758">
      <w:pPr>
        <w:pStyle w:val="Prrafodelista"/>
        <w:ind w:left="1440"/>
        <w:jc w:val="both"/>
        <w:rPr>
          <w:rFonts w:ascii="Arial" w:hAnsi="Arial" w:cs="Arial"/>
          <w:b/>
          <w:bCs/>
          <w:sz w:val="24"/>
          <w:szCs w:val="24"/>
        </w:rPr>
      </w:pPr>
      <w:r>
        <w:rPr>
          <w:rFonts w:ascii="Arial" w:hAnsi="Arial" w:cs="Arial"/>
          <w:b/>
          <w:bCs/>
          <w:sz w:val="24"/>
          <w:szCs w:val="24"/>
        </w:rPr>
        <w:t xml:space="preserve">                            </w:t>
      </w:r>
      <w:r w:rsidRPr="00833758">
        <w:rPr>
          <w:rFonts w:ascii="Arial" w:hAnsi="Arial" w:cs="Arial"/>
          <w:b/>
          <w:bCs/>
          <w:noProof/>
          <w:sz w:val="24"/>
          <w:szCs w:val="24"/>
          <w:lang w:val="es-ES" w:eastAsia="es-ES"/>
        </w:rPr>
        <w:drawing>
          <wp:inline distT="0" distB="0" distL="0" distR="0">
            <wp:extent cx="1608783" cy="1323675"/>
            <wp:effectExtent l="19050" t="0" r="0" b="0"/>
            <wp:docPr id="3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1613682" cy="1327706"/>
                    </a:xfrm>
                    <a:prstGeom prst="rect">
                      <a:avLst/>
                    </a:prstGeom>
                    <a:noFill/>
                  </pic:spPr>
                </pic:pic>
              </a:graphicData>
            </a:graphic>
          </wp:inline>
        </w:drawing>
      </w:r>
    </w:p>
    <w:p w:rsidR="0034226D" w:rsidRPr="0034226D" w:rsidRDefault="0034226D" w:rsidP="0034226D">
      <w:pPr>
        <w:pStyle w:val="Prrafodelista"/>
        <w:ind w:left="1440"/>
        <w:jc w:val="both"/>
        <w:rPr>
          <w:rFonts w:ascii="Arial" w:hAnsi="Arial" w:cs="Arial"/>
          <w:b/>
          <w:bCs/>
          <w:sz w:val="24"/>
          <w:szCs w:val="24"/>
        </w:rPr>
      </w:pPr>
    </w:p>
    <w:p w:rsidR="0034226D" w:rsidRPr="00833758"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29 de agosto de 2024: </w:t>
      </w:r>
      <w:r w:rsidRPr="0034226D">
        <w:rPr>
          <w:rFonts w:ascii="Arial" w:hAnsi="Arial" w:cs="Arial"/>
          <w:bCs/>
          <w:sz w:val="24"/>
          <w:szCs w:val="24"/>
        </w:rPr>
        <w:t xml:space="preserve">Atención a </w:t>
      </w:r>
      <w:proofErr w:type="spellStart"/>
      <w:r w:rsidRPr="0034226D">
        <w:rPr>
          <w:rFonts w:ascii="Arial" w:hAnsi="Arial" w:cs="Arial"/>
          <w:bCs/>
          <w:sz w:val="24"/>
          <w:szCs w:val="24"/>
        </w:rPr>
        <w:t>Carmenza</w:t>
      </w:r>
      <w:proofErr w:type="spellEnd"/>
      <w:r w:rsidRPr="0034226D">
        <w:rPr>
          <w:rFonts w:ascii="Arial" w:hAnsi="Arial" w:cs="Arial"/>
          <w:bCs/>
          <w:sz w:val="24"/>
          <w:szCs w:val="24"/>
        </w:rPr>
        <w:t xml:space="preserve"> y José para la conformación de una nueva veeduría, que se denominará "Amigos del Barrio".</w:t>
      </w:r>
    </w:p>
    <w:p w:rsidR="00833758" w:rsidRDefault="00833758" w:rsidP="00833758">
      <w:pPr>
        <w:pStyle w:val="Prrafodelista"/>
        <w:ind w:left="1440"/>
        <w:jc w:val="both"/>
        <w:rPr>
          <w:rFonts w:ascii="Arial" w:hAnsi="Arial" w:cs="Arial"/>
          <w:b/>
          <w:bCs/>
          <w:sz w:val="24"/>
          <w:szCs w:val="24"/>
        </w:rPr>
      </w:pPr>
    </w:p>
    <w:p w:rsidR="0034226D" w:rsidRPr="0034226D" w:rsidRDefault="00833758" w:rsidP="0034226D">
      <w:pPr>
        <w:pStyle w:val="Prrafodelista"/>
        <w:rPr>
          <w:rFonts w:ascii="Arial" w:hAnsi="Arial" w:cs="Arial"/>
          <w:b/>
          <w:bCs/>
          <w:sz w:val="24"/>
          <w:szCs w:val="24"/>
        </w:rPr>
      </w:pPr>
      <w:r>
        <w:rPr>
          <w:rFonts w:ascii="Arial" w:hAnsi="Arial" w:cs="Arial"/>
          <w:b/>
          <w:bCs/>
          <w:sz w:val="24"/>
          <w:szCs w:val="24"/>
        </w:rPr>
        <w:t xml:space="preserve">                                        </w:t>
      </w:r>
      <w:r w:rsidRPr="00833758">
        <w:rPr>
          <w:rFonts w:ascii="Arial" w:hAnsi="Arial" w:cs="Arial"/>
          <w:b/>
          <w:bCs/>
          <w:noProof/>
          <w:sz w:val="24"/>
          <w:szCs w:val="24"/>
          <w:lang w:val="es-ES" w:eastAsia="es-ES"/>
        </w:rPr>
        <w:drawing>
          <wp:inline distT="0" distB="0" distL="0" distR="0">
            <wp:extent cx="1637881" cy="1235947"/>
            <wp:effectExtent l="19050" t="0" r="419" b="0"/>
            <wp:docPr id="160698876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1642907" cy="1239740"/>
                    </a:xfrm>
                    <a:prstGeom prst="rect">
                      <a:avLst/>
                    </a:prstGeom>
                    <a:noFill/>
                  </pic:spPr>
                </pic:pic>
              </a:graphicData>
            </a:graphic>
          </wp:inline>
        </w:drawing>
      </w:r>
    </w:p>
    <w:p w:rsidR="0034226D" w:rsidRPr="0034226D" w:rsidRDefault="0034226D" w:rsidP="0034226D">
      <w:pPr>
        <w:pStyle w:val="Prrafodelista"/>
        <w:ind w:left="1440"/>
        <w:jc w:val="both"/>
        <w:rPr>
          <w:rFonts w:ascii="Arial" w:hAnsi="Arial" w:cs="Arial"/>
          <w:b/>
          <w:bCs/>
          <w:sz w:val="24"/>
          <w:szCs w:val="24"/>
        </w:rPr>
      </w:pPr>
    </w:p>
    <w:p w:rsidR="0034226D" w:rsidRPr="00833758"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2 de septiembre de 2024: </w:t>
      </w:r>
      <w:r w:rsidRPr="0034226D">
        <w:rPr>
          <w:rFonts w:ascii="Arial" w:hAnsi="Arial" w:cs="Arial"/>
          <w:bCs/>
          <w:sz w:val="24"/>
          <w:szCs w:val="24"/>
        </w:rPr>
        <w:t xml:space="preserve">Atención a </w:t>
      </w:r>
      <w:proofErr w:type="spellStart"/>
      <w:r w:rsidRPr="0034226D">
        <w:rPr>
          <w:rFonts w:ascii="Arial" w:hAnsi="Arial" w:cs="Arial"/>
          <w:bCs/>
          <w:sz w:val="24"/>
          <w:szCs w:val="24"/>
        </w:rPr>
        <w:t>Norbey</w:t>
      </w:r>
      <w:proofErr w:type="spellEnd"/>
      <w:r w:rsidRPr="0034226D">
        <w:rPr>
          <w:rFonts w:ascii="Arial" w:hAnsi="Arial" w:cs="Arial"/>
          <w:bCs/>
          <w:sz w:val="24"/>
          <w:szCs w:val="24"/>
        </w:rPr>
        <w:t xml:space="preserve"> Loaiza sobre un problema relacionado con </w:t>
      </w:r>
      <w:proofErr w:type="spellStart"/>
      <w:r w:rsidRPr="0034226D">
        <w:rPr>
          <w:rFonts w:ascii="Arial" w:hAnsi="Arial" w:cs="Arial"/>
          <w:bCs/>
          <w:sz w:val="24"/>
          <w:szCs w:val="24"/>
        </w:rPr>
        <w:t>fotomultas</w:t>
      </w:r>
      <w:proofErr w:type="spellEnd"/>
      <w:r w:rsidRPr="0034226D">
        <w:rPr>
          <w:rFonts w:ascii="Arial" w:hAnsi="Arial" w:cs="Arial"/>
          <w:bCs/>
          <w:sz w:val="24"/>
          <w:szCs w:val="24"/>
        </w:rPr>
        <w:t xml:space="preserve"> de motocicleta.</w:t>
      </w:r>
    </w:p>
    <w:p w:rsidR="00833758" w:rsidRPr="00833758" w:rsidRDefault="00833758" w:rsidP="00833758">
      <w:pPr>
        <w:pStyle w:val="Prrafodelista"/>
        <w:ind w:left="1440"/>
        <w:jc w:val="both"/>
        <w:rPr>
          <w:rFonts w:ascii="Arial" w:hAnsi="Arial" w:cs="Arial"/>
          <w:b/>
          <w:bCs/>
          <w:sz w:val="24"/>
          <w:szCs w:val="24"/>
        </w:rPr>
      </w:pPr>
    </w:p>
    <w:p w:rsidR="00833758" w:rsidRDefault="00833758" w:rsidP="00833758">
      <w:pPr>
        <w:pStyle w:val="Prrafodelista"/>
        <w:ind w:left="1440"/>
        <w:jc w:val="both"/>
        <w:rPr>
          <w:rFonts w:ascii="Arial" w:hAnsi="Arial" w:cs="Arial"/>
          <w:b/>
          <w:bCs/>
          <w:sz w:val="24"/>
          <w:szCs w:val="24"/>
        </w:rPr>
      </w:pPr>
      <w:r>
        <w:rPr>
          <w:rFonts w:ascii="Arial" w:hAnsi="Arial" w:cs="Arial"/>
          <w:b/>
          <w:bCs/>
          <w:sz w:val="24"/>
          <w:szCs w:val="24"/>
        </w:rPr>
        <w:lastRenderedPageBreak/>
        <w:t xml:space="preserve">                                </w:t>
      </w:r>
      <w:r w:rsidRPr="00833758">
        <w:rPr>
          <w:rFonts w:ascii="Arial" w:hAnsi="Arial" w:cs="Arial"/>
          <w:b/>
          <w:bCs/>
          <w:noProof/>
          <w:sz w:val="24"/>
          <w:szCs w:val="24"/>
          <w:lang w:val="es-ES" w:eastAsia="es-ES"/>
        </w:rPr>
        <w:drawing>
          <wp:inline distT="0" distB="0" distL="0" distR="0">
            <wp:extent cx="1625599" cy="1276141"/>
            <wp:effectExtent l="19050" t="0" r="0" b="0"/>
            <wp:docPr id="160698876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1649885" cy="1295206"/>
                    </a:xfrm>
                    <a:prstGeom prst="rect">
                      <a:avLst/>
                    </a:prstGeom>
                    <a:noFill/>
                  </pic:spPr>
                </pic:pic>
              </a:graphicData>
            </a:graphic>
          </wp:inline>
        </w:drawing>
      </w:r>
    </w:p>
    <w:p w:rsidR="0034226D" w:rsidRPr="0034226D" w:rsidRDefault="0034226D" w:rsidP="0034226D">
      <w:pPr>
        <w:pStyle w:val="Prrafodelista"/>
        <w:ind w:left="1440"/>
        <w:jc w:val="both"/>
        <w:rPr>
          <w:rFonts w:ascii="Arial" w:hAnsi="Arial" w:cs="Arial"/>
          <w:b/>
          <w:bCs/>
          <w:sz w:val="24"/>
          <w:szCs w:val="24"/>
        </w:rPr>
      </w:pPr>
    </w:p>
    <w:p w:rsidR="0034226D"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9 de septiembre de 2024: </w:t>
      </w:r>
      <w:r w:rsidRPr="0034226D">
        <w:rPr>
          <w:rFonts w:ascii="Arial" w:hAnsi="Arial" w:cs="Arial"/>
          <w:bCs/>
          <w:sz w:val="24"/>
          <w:szCs w:val="24"/>
        </w:rPr>
        <w:t>Atención a Jesús Vélez Cortez, fiscal del Comité Municipal de veeduría en salud, para solicitar inscripción al Día del Veedor</w:t>
      </w:r>
      <w:r w:rsidRPr="0034226D">
        <w:rPr>
          <w:rFonts w:ascii="Arial" w:hAnsi="Arial" w:cs="Arial"/>
          <w:b/>
          <w:bCs/>
          <w:sz w:val="24"/>
          <w:szCs w:val="24"/>
        </w:rPr>
        <w:t>.</w:t>
      </w:r>
    </w:p>
    <w:p w:rsidR="0034226D" w:rsidRPr="0034226D" w:rsidRDefault="0034226D" w:rsidP="0034226D">
      <w:pPr>
        <w:pStyle w:val="Prrafodelista"/>
        <w:rPr>
          <w:rFonts w:ascii="Arial" w:hAnsi="Arial" w:cs="Arial"/>
          <w:b/>
          <w:bCs/>
          <w:sz w:val="24"/>
          <w:szCs w:val="24"/>
        </w:rPr>
      </w:pPr>
    </w:p>
    <w:p w:rsidR="0034226D" w:rsidRPr="0034226D" w:rsidRDefault="00833758" w:rsidP="0034226D">
      <w:pPr>
        <w:pStyle w:val="Prrafodelista"/>
        <w:ind w:left="1440"/>
        <w:jc w:val="both"/>
        <w:rPr>
          <w:rFonts w:ascii="Arial" w:hAnsi="Arial" w:cs="Arial"/>
          <w:b/>
          <w:bCs/>
          <w:sz w:val="24"/>
          <w:szCs w:val="24"/>
        </w:rPr>
      </w:pPr>
      <w:r>
        <w:rPr>
          <w:rFonts w:ascii="Arial" w:hAnsi="Arial" w:cs="Arial"/>
          <w:b/>
          <w:bCs/>
          <w:sz w:val="24"/>
          <w:szCs w:val="24"/>
        </w:rPr>
        <w:t xml:space="preserve">                                  </w:t>
      </w:r>
      <w:r w:rsidRPr="00833758">
        <w:rPr>
          <w:rFonts w:ascii="Arial" w:hAnsi="Arial" w:cs="Arial"/>
          <w:b/>
          <w:bCs/>
          <w:noProof/>
          <w:sz w:val="24"/>
          <w:szCs w:val="24"/>
          <w:lang w:val="es-ES" w:eastAsia="es-ES"/>
        </w:rPr>
        <w:drawing>
          <wp:inline distT="0" distB="0" distL="0" distR="0">
            <wp:extent cx="1548493" cy="1326382"/>
            <wp:effectExtent l="19050" t="0" r="0" b="0"/>
            <wp:docPr id="16069887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065389" name=""/>
                    <pic:cNvPicPr/>
                  </pic:nvPicPr>
                  <pic:blipFill>
                    <a:blip r:embed="rId38"/>
                    <a:stretch>
                      <a:fillRect/>
                    </a:stretch>
                  </pic:blipFill>
                  <pic:spPr>
                    <a:xfrm>
                      <a:off x="0" y="0"/>
                      <a:ext cx="1564662" cy="1340232"/>
                    </a:xfrm>
                    <a:prstGeom prst="rect">
                      <a:avLst/>
                    </a:prstGeom>
                  </pic:spPr>
                </pic:pic>
              </a:graphicData>
            </a:graphic>
          </wp:inline>
        </w:drawing>
      </w:r>
    </w:p>
    <w:p w:rsidR="0034226D" w:rsidRPr="00833758"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12 de septiembre de 2024: </w:t>
      </w:r>
      <w:r w:rsidRPr="0034226D">
        <w:rPr>
          <w:rFonts w:ascii="Arial" w:hAnsi="Arial" w:cs="Arial"/>
          <w:bCs/>
          <w:sz w:val="24"/>
          <w:szCs w:val="24"/>
        </w:rPr>
        <w:t>Atención a José Lisandro Montoya, presidente de la JAL del corregimiento El Manzanillo.</w:t>
      </w:r>
    </w:p>
    <w:p w:rsidR="00833758" w:rsidRDefault="00833758" w:rsidP="00833758">
      <w:pPr>
        <w:pStyle w:val="Prrafodelista"/>
        <w:ind w:left="1440"/>
        <w:jc w:val="both"/>
        <w:rPr>
          <w:rFonts w:ascii="Arial" w:hAnsi="Arial" w:cs="Arial"/>
          <w:b/>
          <w:bCs/>
          <w:sz w:val="24"/>
          <w:szCs w:val="24"/>
        </w:rPr>
      </w:pPr>
    </w:p>
    <w:p w:rsidR="0034226D" w:rsidRDefault="0034226D" w:rsidP="0034226D">
      <w:pPr>
        <w:pStyle w:val="Prrafodelista"/>
        <w:ind w:left="1440"/>
        <w:jc w:val="both"/>
        <w:rPr>
          <w:rFonts w:ascii="Arial" w:hAnsi="Arial" w:cs="Arial"/>
          <w:b/>
          <w:bCs/>
          <w:sz w:val="24"/>
          <w:szCs w:val="24"/>
        </w:rPr>
      </w:pPr>
    </w:p>
    <w:p w:rsidR="00833758" w:rsidRDefault="00833758" w:rsidP="0034226D">
      <w:pPr>
        <w:pStyle w:val="Prrafodelista"/>
        <w:ind w:left="1440"/>
        <w:jc w:val="both"/>
        <w:rPr>
          <w:rFonts w:ascii="Arial" w:hAnsi="Arial" w:cs="Arial"/>
          <w:b/>
          <w:bCs/>
          <w:sz w:val="24"/>
          <w:szCs w:val="24"/>
        </w:rPr>
      </w:pPr>
      <w:r>
        <w:rPr>
          <w:rFonts w:ascii="Arial" w:hAnsi="Arial" w:cs="Arial"/>
          <w:b/>
          <w:bCs/>
          <w:sz w:val="24"/>
          <w:szCs w:val="24"/>
        </w:rPr>
        <w:t xml:space="preserve">                                  </w:t>
      </w:r>
      <w:r w:rsidRPr="00833758">
        <w:rPr>
          <w:rFonts w:ascii="Arial" w:hAnsi="Arial" w:cs="Arial"/>
          <w:b/>
          <w:bCs/>
          <w:noProof/>
          <w:sz w:val="24"/>
          <w:szCs w:val="24"/>
          <w:lang w:val="es-ES" w:eastAsia="es-ES"/>
        </w:rPr>
        <w:drawing>
          <wp:inline distT="0" distB="0" distL="0" distR="0">
            <wp:extent cx="1648976" cy="1346480"/>
            <wp:effectExtent l="19050" t="0" r="8374" b="0"/>
            <wp:docPr id="16069887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22830" name=""/>
                    <pic:cNvPicPr/>
                  </pic:nvPicPr>
                  <pic:blipFill>
                    <a:blip r:embed="rId39" cstate="print"/>
                    <a:stretch>
                      <a:fillRect/>
                    </a:stretch>
                  </pic:blipFill>
                  <pic:spPr>
                    <a:xfrm>
                      <a:off x="0" y="0"/>
                      <a:ext cx="1667315" cy="1361455"/>
                    </a:xfrm>
                    <a:prstGeom prst="rect">
                      <a:avLst/>
                    </a:prstGeom>
                  </pic:spPr>
                </pic:pic>
              </a:graphicData>
            </a:graphic>
          </wp:inline>
        </w:drawing>
      </w:r>
    </w:p>
    <w:p w:rsidR="00833758" w:rsidRPr="0034226D" w:rsidRDefault="00833758" w:rsidP="0034226D">
      <w:pPr>
        <w:pStyle w:val="Prrafodelista"/>
        <w:ind w:left="1440"/>
        <w:jc w:val="both"/>
        <w:rPr>
          <w:rFonts w:ascii="Arial" w:hAnsi="Arial" w:cs="Arial"/>
          <w:b/>
          <w:bCs/>
          <w:sz w:val="24"/>
          <w:szCs w:val="24"/>
        </w:rPr>
      </w:pPr>
    </w:p>
    <w:p w:rsidR="0034226D" w:rsidRPr="00833758"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13 de septiembre de 2024: </w:t>
      </w:r>
      <w:r w:rsidRPr="0034226D">
        <w:rPr>
          <w:rFonts w:ascii="Arial" w:hAnsi="Arial" w:cs="Arial"/>
          <w:bCs/>
          <w:sz w:val="24"/>
          <w:szCs w:val="24"/>
        </w:rPr>
        <w:t xml:space="preserve">Atención a Irene León Tobón sobre problemas de convivencia en su unidad residencial relacionados con </w:t>
      </w:r>
      <w:r w:rsidRPr="0034226D">
        <w:rPr>
          <w:rFonts w:ascii="Arial" w:hAnsi="Arial" w:cs="Arial"/>
          <w:bCs/>
          <w:sz w:val="24"/>
          <w:szCs w:val="24"/>
        </w:rPr>
        <w:lastRenderedPageBreak/>
        <w:t>la tenencia de gatos y una malla instalada en su vivienda; se le ayuda con la elaboración de un derecho de petición.</w:t>
      </w:r>
    </w:p>
    <w:p w:rsidR="00833758" w:rsidRPr="00833758" w:rsidRDefault="00833758" w:rsidP="00833758">
      <w:pPr>
        <w:pStyle w:val="Prrafodelista"/>
        <w:ind w:left="1440"/>
        <w:jc w:val="both"/>
        <w:rPr>
          <w:rFonts w:ascii="Arial" w:hAnsi="Arial" w:cs="Arial"/>
          <w:b/>
          <w:bCs/>
          <w:sz w:val="24"/>
          <w:szCs w:val="24"/>
        </w:rPr>
      </w:pPr>
    </w:p>
    <w:p w:rsidR="00833758" w:rsidRPr="00833758" w:rsidRDefault="00833758" w:rsidP="00833758">
      <w:pPr>
        <w:jc w:val="both"/>
        <w:rPr>
          <w:rFonts w:ascii="Arial" w:hAnsi="Arial" w:cs="Arial"/>
          <w:b/>
          <w:bCs/>
          <w:sz w:val="24"/>
          <w:szCs w:val="24"/>
        </w:rPr>
      </w:pPr>
      <w:r>
        <w:rPr>
          <w:rFonts w:ascii="Arial" w:hAnsi="Arial" w:cs="Arial"/>
          <w:b/>
          <w:bCs/>
          <w:sz w:val="24"/>
          <w:szCs w:val="24"/>
        </w:rPr>
        <w:t xml:space="preserve">                                                         </w:t>
      </w:r>
      <w:r w:rsidRPr="00833758">
        <w:rPr>
          <w:rFonts w:ascii="Arial" w:hAnsi="Arial" w:cs="Arial"/>
          <w:b/>
          <w:bCs/>
          <w:noProof/>
          <w:sz w:val="24"/>
          <w:szCs w:val="24"/>
          <w:lang w:val="es-ES" w:eastAsia="es-ES"/>
        </w:rPr>
        <w:drawing>
          <wp:inline distT="0" distB="0" distL="0" distR="0">
            <wp:extent cx="1669073" cy="1266092"/>
            <wp:effectExtent l="19050" t="0" r="7327" b="0"/>
            <wp:docPr id="16069887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19308" name=""/>
                    <pic:cNvPicPr/>
                  </pic:nvPicPr>
                  <pic:blipFill>
                    <a:blip r:embed="rId40" cstate="print"/>
                    <a:stretch>
                      <a:fillRect/>
                    </a:stretch>
                  </pic:blipFill>
                  <pic:spPr>
                    <a:xfrm>
                      <a:off x="0" y="0"/>
                      <a:ext cx="1693162" cy="1284365"/>
                    </a:xfrm>
                    <a:prstGeom prst="rect">
                      <a:avLst/>
                    </a:prstGeom>
                  </pic:spPr>
                </pic:pic>
              </a:graphicData>
            </a:graphic>
          </wp:inline>
        </w:drawing>
      </w:r>
    </w:p>
    <w:p w:rsidR="0034226D" w:rsidRPr="00833758"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13 de septiembre de 2024: </w:t>
      </w:r>
      <w:r w:rsidRPr="0034226D">
        <w:rPr>
          <w:rFonts w:ascii="Arial" w:hAnsi="Arial" w:cs="Arial"/>
          <w:bCs/>
          <w:sz w:val="24"/>
          <w:szCs w:val="24"/>
        </w:rPr>
        <w:t>Atención al Sr. Iván para asesoría sobre el inicio de un proceso de sucesión.</w:t>
      </w:r>
    </w:p>
    <w:p w:rsidR="00833758" w:rsidRPr="0034226D" w:rsidRDefault="00833758" w:rsidP="00833758">
      <w:pPr>
        <w:pStyle w:val="Prrafodelista"/>
        <w:ind w:left="1440"/>
        <w:jc w:val="both"/>
        <w:rPr>
          <w:rFonts w:ascii="Arial" w:hAnsi="Arial" w:cs="Arial"/>
          <w:b/>
          <w:bCs/>
          <w:sz w:val="24"/>
          <w:szCs w:val="24"/>
        </w:rPr>
      </w:pPr>
      <w:r>
        <w:rPr>
          <w:rFonts w:ascii="Arial" w:hAnsi="Arial" w:cs="Arial"/>
          <w:b/>
          <w:bCs/>
          <w:sz w:val="24"/>
          <w:szCs w:val="24"/>
        </w:rPr>
        <w:t xml:space="preserve">                                  </w:t>
      </w:r>
      <w:r w:rsidRPr="00833758">
        <w:rPr>
          <w:rFonts w:ascii="Arial" w:hAnsi="Arial" w:cs="Arial"/>
          <w:b/>
          <w:bCs/>
          <w:noProof/>
          <w:sz w:val="24"/>
          <w:szCs w:val="24"/>
          <w:lang w:val="es-ES" w:eastAsia="es-ES"/>
        </w:rPr>
        <w:drawing>
          <wp:inline distT="0" distB="0" distL="0" distR="0">
            <wp:extent cx="1698171" cy="1326382"/>
            <wp:effectExtent l="19050" t="0" r="0" b="0"/>
            <wp:docPr id="16069887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22570" name=""/>
                    <pic:cNvPicPr/>
                  </pic:nvPicPr>
                  <pic:blipFill>
                    <a:blip r:embed="rId41" cstate="print"/>
                    <a:stretch>
                      <a:fillRect/>
                    </a:stretch>
                  </pic:blipFill>
                  <pic:spPr>
                    <a:xfrm>
                      <a:off x="0" y="0"/>
                      <a:ext cx="1708120" cy="1334153"/>
                    </a:xfrm>
                    <a:prstGeom prst="rect">
                      <a:avLst/>
                    </a:prstGeom>
                  </pic:spPr>
                </pic:pic>
              </a:graphicData>
            </a:graphic>
          </wp:inline>
        </w:drawing>
      </w:r>
    </w:p>
    <w:p w:rsidR="0034226D" w:rsidRPr="0034226D" w:rsidRDefault="0034226D" w:rsidP="0034226D">
      <w:pPr>
        <w:pStyle w:val="Prrafodelista"/>
        <w:ind w:left="1440"/>
        <w:jc w:val="both"/>
        <w:rPr>
          <w:rFonts w:ascii="Arial" w:hAnsi="Arial" w:cs="Arial"/>
          <w:b/>
          <w:bCs/>
          <w:sz w:val="24"/>
          <w:szCs w:val="24"/>
        </w:rPr>
      </w:pPr>
    </w:p>
    <w:p w:rsidR="0034226D" w:rsidRPr="0034226D"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t xml:space="preserve">18 de septiembre de 2024: </w:t>
      </w:r>
      <w:r w:rsidRPr="0034226D">
        <w:rPr>
          <w:rFonts w:ascii="Arial" w:hAnsi="Arial" w:cs="Arial"/>
          <w:bCs/>
          <w:sz w:val="24"/>
          <w:szCs w:val="24"/>
        </w:rPr>
        <w:t xml:space="preserve">Atención al veedor </w:t>
      </w:r>
      <w:proofErr w:type="spellStart"/>
      <w:r w:rsidRPr="0034226D">
        <w:rPr>
          <w:rFonts w:ascii="Arial" w:hAnsi="Arial" w:cs="Arial"/>
          <w:bCs/>
          <w:sz w:val="24"/>
          <w:szCs w:val="24"/>
        </w:rPr>
        <w:t>Brayan</w:t>
      </w:r>
      <w:proofErr w:type="spellEnd"/>
      <w:r w:rsidRPr="0034226D">
        <w:rPr>
          <w:rFonts w:ascii="Arial" w:hAnsi="Arial" w:cs="Arial"/>
          <w:bCs/>
          <w:sz w:val="24"/>
          <w:szCs w:val="24"/>
        </w:rPr>
        <w:t xml:space="preserve"> Stiven Cortés, quien informa sobre una manifestación que realizará en el Hospital del Sur.</w:t>
      </w:r>
    </w:p>
    <w:p w:rsidR="0034226D" w:rsidRPr="0034226D" w:rsidRDefault="0034226D" w:rsidP="0034226D">
      <w:pPr>
        <w:pStyle w:val="Prrafodelista"/>
        <w:rPr>
          <w:rFonts w:ascii="Arial" w:hAnsi="Arial" w:cs="Arial"/>
          <w:b/>
          <w:bCs/>
          <w:sz w:val="24"/>
          <w:szCs w:val="24"/>
        </w:rPr>
      </w:pPr>
    </w:p>
    <w:p w:rsidR="0034226D" w:rsidRDefault="00833758" w:rsidP="0034226D">
      <w:pPr>
        <w:pStyle w:val="Prrafodelista"/>
        <w:ind w:left="1440"/>
        <w:jc w:val="both"/>
        <w:rPr>
          <w:rFonts w:ascii="Arial" w:hAnsi="Arial" w:cs="Arial"/>
          <w:b/>
          <w:bCs/>
          <w:sz w:val="24"/>
          <w:szCs w:val="24"/>
        </w:rPr>
      </w:pPr>
      <w:r>
        <w:rPr>
          <w:rFonts w:ascii="Arial" w:hAnsi="Arial" w:cs="Arial"/>
          <w:b/>
          <w:bCs/>
          <w:sz w:val="24"/>
          <w:szCs w:val="24"/>
        </w:rPr>
        <w:t xml:space="preserve">                                    </w:t>
      </w:r>
      <w:r w:rsidRPr="00833758">
        <w:rPr>
          <w:rFonts w:ascii="Arial" w:hAnsi="Arial" w:cs="Arial"/>
          <w:b/>
          <w:bCs/>
          <w:noProof/>
          <w:sz w:val="24"/>
          <w:szCs w:val="24"/>
          <w:lang w:val="es-ES" w:eastAsia="es-ES"/>
        </w:rPr>
        <w:drawing>
          <wp:inline distT="0" distB="0" distL="0" distR="0">
            <wp:extent cx="1638928" cy="1376624"/>
            <wp:effectExtent l="19050" t="0" r="0" b="0"/>
            <wp:docPr id="16069887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3444" name=""/>
                    <pic:cNvPicPr/>
                  </pic:nvPicPr>
                  <pic:blipFill>
                    <a:blip r:embed="rId42" cstate="print"/>
                    <a:stretch>
                      <a:fillRect/>
                    </a:stretch>
                  </pic:blipFill>
                  <pic:spPr>
                    <a:xfrm>
                      <a:off x="0" y="0"/>
                      <a:ext cx="1655342" cy="1390411"/>
                    </a:xfrm>
                    <a:prstGeom prst="rect">
                      <a:avLst/>
                    </a:prstGeom>
                  </pic:spPr>
                </pic:pic>
              </a:graphicData>
            </a:graphic>
          </wp:inline>
        </w:drawing>
      </w:r>
    </w:p>
    <w:p w:rsidR="00833758" w:rsidRPr="0034226D" w:rsidRDefault="00833758" w:rsidP="0034226D">
      <w:pPr>
        <w:pStyle w:val="Prrafodelista"/>
        <w:ind w:left="1440"/>
        <w:jc w:val="both"/>
        <w:rPr>
          <w:rFonts w:ascii="Arial" w:hAnsi="Arial" w:cs="Arial"/>
          <w:b/>
          <w:bCs/>
          <w:sz w:val="24"/>
          <w:szCs w:val="24"/>
        </w:rPr>
      </w:pPr>
    </w:p>
    <w:p w:rsidR="0034226D" w:rsidRPr="0034226D" w:rsidRDefault="0034226D" w:rsidP="0034226D">
      <w:pPr>
        <w:pStyle w:val="Prrafodelista"/>
        <w:numPr>
          <w:ilvl w:val="0"/>
          <w:numId w:val="14"/>
        </w:numPr>
        <w:jc w:val="both"/>
        <w:rPr>
          <w:rFonts w:ascii="Arial" w:hAnsi="Arial" w:cs="Arial"/>
          <w:b/>
          <w:bCs/>
          <w:sz w:val="24"/>
          <w:szCs w:val="24"/>
        </w:rPr>
      </w:pPr>
      <w:r w:rsidRPr="0034226D">
        <w:rPr>
          <w:rFonts w:ascii="Arial" w:hAnsi="Arial" w:cs="Arial"/>
          <w:b/>
          <w:bCs/>
          <w:sz w:val="24"/>
          <w:szCs w:val="24"/>
        </w:rPr>
        <w:lastRenderedPageBreak/>
        <w:t xml:space="preserve">19 de septiembre de 2024: </w:t>
      </w:r>
      <w:r w:rsidRPr="0034226D">
        <w:rPr>
          <w:rFonts w:ascii="Arial" w:hAnsi="Arial" w:cs="Arial"/>
          <w:bCs/>
          <w:sz w:val="24"/>
          <w:szCs w:val="24"/>
        </w:rPr>
        <w:t>Atención a la Sra. María Eugenia Mejía Bustamante sobre la venta de empanadas y butifarras en espacio público en el barrio San Francisco; se le recomienda ajustar su puesto de trabajo para evitar perturbaciones</w:t>
      </w:r>
      <w:r w:rsidRPr="0034226D">
        <w:rPr>
          <w:rFonts w:ascii="Arial" w:hAnsi="Arial" w:cs="Arial"/>
          <w:b/>
          <w:bCs/>
          <w:sz w:val="24"/>
          <w:szCs w:val="24"/>
        </w:rPr>
        <w:t>.</w:t>
      </w:r>
    </w:p>
    <w:p w:rsidR="0034226D" w:rsidRDefault="0034226D" w:rsidP="0034226D">
      <w:pPr>
        <w:pStyle w:val="Prrafodelista"/>
        <w:ind w:left="1440"/>
        <w:jc w:val="both"/>
        <w:rPr>
          <w:rFonts w:ascii="Arial" w:hAnsi="Arial" w:cs="Arial"/>
          <w:b/>
          <w:bCs/>
          <w:sz w:val="24"/>
          <w:szCs w:val="24"/>
        </w:rPr>
      </w:pPr>
    </w:p>
    <w:p w:rsidR="00833758" w:rsidRDefault="00833758" w:rsidP="0034226D">
      <w:pPr>
        <w:pStyle w:val="Prrafodelista"/>
        <w:ind w:left="1440"/>
        <w:jc w:val="both"/>
        <w:rPr>
          <w:rFonts w:ascii="Arial" w:hAnsi="Arial" w:cs="Arial"/>
          <w:b/>
          <w:bCs/>
          <w:sz w:val="24"/>
          <w:szCs w:val="24"/>
        </w:rPr>
      </w:pPr>
      <w:r>
        <w:rPr>
          <w:rFonts w:ascii="Arial" w:hAnsi="Arial" w:cs="Arial"/>
          <w:b/>
          <w:bCs/>
          <w:sz w:val="24"/>
          <w:szCs w:val="24"/>
        </w:rPr>
        <w:t xml:space="preserve">                                      </w:t>
      </w:r>
      <w:r w:rsidRPr="00833758">
        <w:rPr>
          <w:rFonts w:ascii="Arial" w:hAnsi="Arial" w:cs="Arial"/>
          <w:b/>
          <w:bCs/>
          <w:noProof/>
          <w:sz w:val="24"/>
          <w:szCs w:val="24"/>
          <w:lang w:val="es-ES" w:eastAsia="es-ES"/>
        </w:rPr>
        <w:drawing>
          <wp:inline distT="0" distB="0" distL="0" distR="0">
            <wp:extent cx="1689169" cy="1396721"/>
            <wp:effectExtent l="19050" t="0" r="6281" b="0"/>
            <wp:docPr id="6598105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810592" name=""/>
                    <pic:cNvPicPr/>
                  </pic:nvPicPr>
                  <pic:blipFill>
                    <a:blip r:embed="rId43" cstate="print"/>
                    <a:stretch>
                      <a:fillRect/>
                    </a:stretch>
                  </pic:blipFill>
                  <pic:spPr>
                    <a:xfrm>
                      <a:off x="0" y="0"/>
                      <a:ext cx="1718281" cy="1420792"/>
                    </a:xfrm>
                    <a:prstGeom prst="rect">
                      <a:avLst/>
                    </a:prstGeom>
                  </pic:spPr>
                </pic:pic>
              </a:graphicData>
            </a:graphic>
          </wp:inline>
        </w:drawing>
      </w:r>
    </w:p>
    <w:p w:rsidR="0034226D" w:rsidRDefault="0034226D" w:rsidP="0034226D">
      <w:pPr>
        <w:pStyle w:val="Prrafodelista"/>
        <w:ind w:left="1440"/>
        <w:jc w:val="both"/>
        <w:rPr>
          <w:rFonts w:ascii="Arial" w:hAnsi="Arial" w:cs="Arial"/>
          <w:b/>
          <w:bCs/>
          <w:sz w:val="24"/>
          <w:szCs w:val="24"/>
        </w:rPr>
      </w:pPr>
    </w:p>
    <w:p w:rsidR="0034226D" w:rsidRDefault="0034226D" w:rsidP="0034226D">
      <w:pPr>
        <w:pStyle w:val="Prrafodelista"/>
        <w:ind w:left="1440"/>
        <w:jc w:val="both"/>
        <w:rPr>
          <w:rFonts w:ascii="Arial" w:hAnsi="Arial" w:cs="Arial"/>
          <w:b/>
          <w:bCs/>
          <w:sz w:val="24"/>
          <w:szCs w:val="24"/>
        </w:rPr>
      </w:pPr>
    </w:p>
    <w:p w:rsidR="00833758" w:rsidRDefault="00833758" w:rsidP="00833758">
      <w:pPr>
        <w:pStyle w:val="Prrafodelista"/>
        <w:spacing w:after="0" w:line="240" w:lineRule="auto"/>
        <w:contextualSpacing w:val="0"/>
        <w:jc w:val="both"/>
        <w:rPr>
          <w:rFonts w:ascii="Arial" w:hAnsi="Arial" w:cs="Arial"/>
          <w:b/>
          <w:bCs/>
          <w:sz w:val="24"/>
        </w:rPr>
      </w:pPr>
      <w:r w:rsidRPr="00833758">
        <w:rPr>
          <w:rFonts w:ascii="Arial" w:hAnsi="Arial" w:cs="Arial"/>
          <w:b/>
          <w:bCs/>
          <w:sz w:val="24"/>
        </w:rPr>
        <w:t>2. Solicitud plataforma SISGED:</w:t>
      </w:r>
    </w:p>
    <w:p w:rsidR="00833758" w:rsidRPr="00833758" w:rsidRDefault="00833758" w:rsidP="00833758">
      <w:pPr>
        <w:pStyle w:val="Prrafodelista"/>
        <w:spacing w:after="0" w:line="240" w:lineRule="auto"/>
        <w:contextualSpacing w:val="0"/>
        <w:jc w:val="both"/>
        <w:rPr>
          <w:rFonts w:ascii="Arial" w:hAnsi="Arial" w:cs="Arial"/>
          <w:b/>
          <w:bCs/>
          <w:sz w:val="24"/>
        </w:rPr>
      </w:pPr>
    </w:p>
    <w:p w:rsidR="00833758" w:rsidRPr="00833758" w:rsidRDefault="00833758" w:rsidP="00833758">
      <w:pPr>
        <w:pStyle w:val="Prrafodelista"/>
        <w:spacing w:after="0" w:line="240" w:lineRule="auto"/>
        <w:contextualSpacing w:val="0"/>
        <w:jc w:val="both"/>
        <w:rPr>
          <w:rFonts w:ascii="Arial" w:hAnsi="Arial" w:cs="Arial"/>
          <w:bCs/>
          <w:sz w:val="24"/>
        </w:rPr>
      </w:pPr>
      <w:r w:rsidRPr="00833758">
        <w:rPr>
          <w:rFonts w:ascii="Arial" w:hAnsi="Arial" w:cs="Arial"/>
          <w:bCs/>
          <w:sz w:val="24"/>
        </w:rPr>
        <w:t xml:space="preserve">A través de la plataforma SISGED, en el segundo periodo que comprende desde el 1 de Julio, hasta el 30 de Septiembre, se recibieron un total de 191 requerimientos, de los cuales se emitieron </w:t>
      </w:r>
      <w:proofErr w:type="spellStart"/>
      <w:r w:rsidRPr="00833758">
        <w:rPr>
          <w:rFonts w:ascii="Arial" w:hAnsi="Arial" w:cs="Arial"/>
          <w:bCs/>
          <w:sz w:val="24"/>
        </w:rPr>
        <w:t>susrespuestas</w:t>
      </w:r>
      <w:proofErr w:type="spellEnd"/>
      <w:r w:rsidRPr="00833758">
        <w:rPr>
          <w:rFonts w:ascii="Arial" w:hAnsi="Arial" w:cs="Arial"/>
          <w:bCs/>
          <w:sz w:val="24"/>
        </w:rPr>
        <w:t>, a su vez, se realizaron 36 oficios de requerimientos y se contestaron 5 peticiones mediante el modo interno, a su vez se respondieron 50 PQRS (Peticiones, Quejas, Reclamos y Sugerencias).</w:t>
      </w:r>
    </w:p>
    <w:p w:rsidR="00833758" w:rsidRPr="00833758" w:rsidRDefault="00833758" w:rsidP="00833758">
      <w:pPr>
        <w:pStyle w:val="Prrafodelista"/>
        <w:spacing w:after="0" w:line="240" w:lineRule="auto"/>
        <w:contextualSpacing w:val="0"/>
        <w:jc w:val="both"/>
        <w:rPr>
          <w:rFonts w:ascii="Arial" w:hAnsi="Arial" w:cs="Arial"/>
          <w:bCs/>
          <w:sz w:val="24"/>
        </w:rPr>
      </w:pPr>
    </w:p>
    <w:p w:rsidR="00833758" w:rsidRDefault="00833758" w:rsidP="00833758">
      <w:pPr>
        <w:pStyle w:val="Prrafodelista"/>
        <w:spacing w:after="0" w:line="240" w:lineRule="auto"/>
        <w:contextualSpacing w:val="0"/>
        <w:jc w:val="both"/>
        <w:rPr>
          <w:rFonts w:ascii="Arial" w:hAnsi="Arial" w:cs="Arial"/>
          <w:bCs/>
          <w:sz w:val="24"/>
        </w:rPr>
      </w:pPr>
      <w:r w:rsidRPr="00833758">
        <w:rPr>
          <w:rFonts w:ascii="Arial" w:hAnsi="Arial" w:cs="Arial"/>
          <w:bCs/>
          <w:sz w:val="24"/>
        </w:rPr>
        <w:t>Estas respuestas se gestionaron conforme a los términos establecidos por la ley. Las solicitudes se pueden corroborar en la plataforma SISGED, en las carpetas presenciales y en la plataforma PQRS. Los temas abordados corresponden a los mencionados anteriormente, en los que la Delegatura para los Derechos Colectivos y del Ambiente tiene competencia.</w:t>
      </w:r>
    </w:p>
    <w:p w:rsidR="00833758" w:rsidRDefault="00833758" w:rsidP="00833758">
      <w:pPr>
        <w:pStyle w:val="Prrafodelista"/>
        <w:spacing w:after="0" w:line="240" w:lineRule="auto"/>
        <w:contextualSpacing w:val="0"/>
        <w:jc w:val="both"/>
        <w:rPr>
          <w:rFonts w:ascii="Arial" w:hAnsi="Arial" w:cs="Arial"/>
          <w:bCs/>
          <w:sz w:val="24"/>
        </w:rPr>
      </w:pPr>
    </w:p>
    <w:p w:rsidR="00833758" w:rsidRDefault="00833758" w:rsidP="00D179F7">
      <w:pPr>
        <w:pStyle w:val="Prrafodelista"/>
        <w:spacing w:after="0" w:line="240" w:lineRule="auto"/>
        <w:contextualSpacing w:val="0"/>
        <w:jc w:val="center"/>
        <w:rPr>
          <w:rFonts w:ascii="Arial" w:hAnsi="Arial" w:cs="Arial"/>
          <w:bCs/>
          <w:sz w:val="24"/>
        </w:rPr>
      </w:pPr>
      <w:r>
        <w:rPr>
          <w:rFonts w:ascii="Arial" w:hAnsi="Arial" w:cs="Arial"/>
          <w:bCs/>
          <w:noProof/>
          <w:sz w:val="24"/>
          <w:lang w:val="es-ES" w:eastAsia="es-ES"/>
        </w:rPr>
        <w:lastRenderedPageBreak/>
        <w:drawing>
          <wp:inline distT="0" distB="0" distL="0" distR="0">
            <wp:extent cx="2945214" cy="2009670"/>
            <wp:effectExtent l="19050" t="0" r="7536" b="0"/>
            <wp:docPr id="6598105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2949323" cy="2012474"/>
                    </a:xfrm>
                    <a:prstGeom prst="rect">
                      <a:avLst/>
                    </a:prstGeom>
                    <a:noFill/>
                    <a:ln w="9525">
                      <a:noFill/>
                      <a:miter lim="800000"/>
                      <a:headEnd/>
                      <a:tailEnd/>
                    </a:ln>
                  </pic:spPr>
                </pic:pic>
              </a:graphicData>
            </a:graphic>
          </wp:inline>
        </w:drawing>
      </w:r>
    </w:p>
    <w:p w:rsidR="00D179F7" w:rsidRPr="00833758" w:rsidRDefault="00D179F7" w:rsidP="00D179F7">
      <w:pPr>
        <w:pStyle w:val="Prrafodelista"/>
        <w:spacing w:after="0" w:line="240" w:lineRule="auto"/>
        <w:contextualSpacing w:val="0"/>
        <w:jc w:val="center"/>
        <w:rPr>
          <w:rFonts w:ascii="Arial" w:hAnsi="Arial" w:cs="Arial"/>
          <w:bCs/>
          <w:sz w:val="24"/>
        </w:rPr>
      </w:pPr>
    </w:p>
    <w:p w:rsidR="00D179F7" w:rsidRDefault="00D179F7" w:rsidP="00D179F7">
      <w:pPr>
        <w:pStyle w:val="Prrafodelista"/>
        <w:spacing w:after="0" w:line="240" w:lineRule="auto"/>
        <w:contextualSpacing w:val="0"/>
        <w:jc w:val="both"/>
        <w:rPr>
          <w:rFonts w:ascii="Arial" w:hAnsi="Arial" w:cs="Arial"/>
          <w:b/>
          <w:bCs/>
          <w:sz w:val="24"/>
        </w:rPr>
      </w:pPr>
      <w:r w:rsidRPr="00D179F7">
        <w:rPr>
          <w:rFonts w:ascii="Arial" w:hAnsi="Arial" w:cs="Arial"/>
          <w:b/>
          <w:bCs/>
          <w:sz w:val="24"/>
        </w:rPr>
        <w:t xml:space="preserve">3. Acompañamiento Audiencias: </w:t>
      </w:r>
    </w:p>
    <w:p w:rsidR="00D179F7" w:rsidRPr="00D179F7" w:rsidRDefault="00D179F7" w:rsidP="00D179F7">
      <w:pPr>
        <w:pStyle w:val="Prrafodelista"/>
        <w:spacing w:after="0" w:line="240" w:lineRule="auto"/>
        <w:contextualSpacing w:val="0"/>
        <w:jc w:val="both"/>
        <w:rPr>
          <w:rFonts w:ascii="Arial" w:hAnsi="Arial" w:cs="Arial"/>
          <w:b/>
          <w:bCs/>
          <w:sz w:val="24"/>
        </w:rPr>
      </w:pPr>
    </w:p>
    <w:p w:rsidR="00D179F7" w:rsidRPr="00D179F7" w:rsidRDefault="00D179F7" w:rsidP="00D179F7">
      <w:pPr>
        <w:pStyle w:val="Prrafodelista"/>
        <w:spacing w:after="0" w:line="240" w:lineRule="auto"/>
        <w:contextualSpacing w:val="0"/>
        <w:jc w:val="both"/>
        <w:rPr>
          <w:rFonts w:ascii="Arial" w:hAnsi="Arial" w:cs="Arial"/>
          <w:bCs/>
          <w:sz w:val="24"/>
        </w:rPr>
      </w:pPr>
      <w:r w:rsidRPr="00D179F7">
        <w:rPr>
          <w:rFonts w:ascii="Arial" w:hAnsi="Arial" w:cs="Arial"/>
          <w:bCs/>
          <w:sz w:val="24"/>
        </w:rPr>
        <w:t xml:space="preserve">Durante el segundo trimestre del 2024, se llevaron a cabo diversas actividades de acompañamiento y asesoramiento los cuales se enfocará en relación con Los procesos verbales abreviados por posibles comportamientos contrarios a la integridad urbanística, así como en los procesos contrarios a la convivencia (Ley1801 de 2016) y acompañamiento en audiencias de procesos </w:t>
      </w:r>
      <w:proofErr w:type="spellStart"/>
      <w:r w:rsidRPr="00D179F7">
        <w:rPr>
          <w:rFonts w:ascii="Arial" w:hAnsi="Arial" w:cs="Arial"/>
          <w:bCs/>
          <w:sz w:val="24"/>
        </w:rPr>
        <w:t>contravencionales</w:t>
      </w:r>
      <w:proofErr w:type="spellEnd"/>
      <w:r w:rsidRPr="00D179F7">
        <w:rPr>
          <w:rFonts w:ascii="Arial" w:hAnsi="Arial" w:cs="Arial"/>
          <w:bCs/>
          <w:sz w:val="24"/>
        </w:rPr>
        <w:t xml:space="preserve"> por incidentes viales con lesiones y acompañamiento audiencias públicas por comparendos simples y </w:t>
      </w:r>
      <w:proofErr w:type="spellStart"/>
      <w:r w:rsidRPr="00D179F7">
        <w:rPr>
          <w:rFonts w:ascii="Arial" w:hAnsi="Arial" w:cs="Arial"/>
          <w:bCs/>
          <w:sz w:val="24"/>
        </w:rPr>
        <w:t>fotodetecciones</w:t>
      </w:r>
      <w:proofErr w:type="spellEnd"/>
      <w:r w:rsidRPr="00D179F7">
        <w:rPr>
          <w:rFonts w:ascii="Arial" w:hAnsi="Arial" w:cs="Arial"/>
          <w:bCs/>
          <w:sz w:val="24"/>
        </w:rPr>
        <w:t xml:space="preserve"> relacionadas con la Secretaría de Movilidad. (Ley 769 de 2002).</w:t>
      </w:r>
    </w:p>
    <w:p w:rsidR="00D179F7" w:rsidRPr="00D179F7" w:rsidRDefault="00D179F7" w:rsidP="00D179F7">
      <w:pPr>
        <w:pStyle w:val="Prrafodelista"/>
        <w:spacing w:after="0" w:line="240" w:lineRule="auto"/>
        <w:contextualSpacing w:val="0"/>
        <w:jc w:val="both"/>
        <w:rPr>
          <w:rFonts w:ascii="Arial" w:hAnsi="Arial" w:cs="Arial"/>
          <w:bCs/>
          <w:sz w:val="24"/>
        </w:rPr>
      </w:pPr>
    </w:p>
    <w:p w:rsidR="00D179F7" w:rsidRPr="00D179F7" w:rsidRDefault="00D179F7" w:rsidP="00D179F7">
      <w:pPr>
        <w:pStyle w:val="Prrafodelista"/>
        <w:spacing w:after="0" w:line="240" w:lineRule="auto"/>
        <w:contextualSpacing w:val="0"/>
        <w:jc w:val="both"/>
        <w:rPr>
          <w:rFonts w:ascii="Arial" w:hAnsi="Arial" w:cs="Arial"/>
          <w:bCs/>
          <w:sz w:val="24"/>
        </w:rPr>
      </w:pPr>
      <w:r w:rsidRPr="00D179F7">
        <w:rPr>
          <w:rFonts w:ascii="Arial" w:hAnsi="Arial" w:cs="Arial"/>
          <w:bCs/>
          <w:sz w:val="24"/>
        </w:rPr>
        <w:t>Es fundamental aclarar que el Ministerio Público, en el contexto de los procedimientos regulados por la Ley 1801 de 2016 y la Ley 769 de 2002, no interviene ni actúa en representación de ninguna de las partes procesales. Nuestra labor se centra en ejercer un control de legalidad sobre las actuaciones administrativas para asegurar el respeto a los derechos procesales y fundamentales, así como el cumplimiento de las prerrogativas establecidas en el debido proceso según el artículo 29 de la Constitución Política.</w:t>
      </w:r>
    </w:p>
    <w:p w:rsidR="00D179F7" w:rsidRPr="00D179F7" w:rsidRDefault="00D179F7" w:rsidP="00D179F7">
      <w:pPr>
        <w:pStyle w:val="Prrafodelista"/>
        <w:spacing w:after="0" w:line="240" w:lineRule="auto"/>
        <w:contextualSpacing w:val="0"/>
        <w:jc w:val="both"/>
        <w:rPr>
          <w:rFonts w:ascii="Arial" w:hAnsi="Arial" w:cs="Arial"/>
          <w:bCs/>
          <w:sz w:val="24"/>
        </w:rPr>
      </w:pPr>
    </w:p>
    <w:p w:rsidR="00D179F7" w:rsidRPr="00D179F7" w:rsidRDefault="00D179F7" w:rsidP="00D179F7">
      <w:pPr>
        <w:pStyle w:val="Prrafodelista"/>
        <w:spacing w:after="0" w:line="240" w:lineRule="auto"/>
        <w:contextualSpacing w:val="0"/>
        <w:jc w:val="both"/>
        <w:rPr>
          <w:rFonts w:ascii="Arial" w:hAnsi="Arial" w:cs="Arial"/>
          <w:bCs/>
          <w:sz w:val="24"/>
        </w:rPr>
      </w:pPr>
      <w:r w:rsidRPr="00D179F7">
        <w:rPr>
          <w:rFonts w:ascii="Arial" w:hAnsi="Arial" w:cs="Arial"/>
          <w:bCs/>
          <w:sz w:val="24"/>
        </w:rPr>
        <w:t>Se evidencia que en el tercer trimestre que comprende desde el 1 de Julio, hasta el 30 de Septiembre, se realizaron 7 (siete) acompañamientos, los cuales se desglosan así:</w:t>
      </w:r>
    </w:p>
    <w:p w:rsidR="00D179F7" w:rsidRPr="00D179F7" w:rsidRDefault="00D179F7" w:rsidP="00D179F7">
      <w:pPr>
        <w:pStyle w:val="Prrafodelista"/>
        <w:spacing w:after="0" w:line="240" w:lineRule="auto"/>
        <w:contextualSpacing w:val="0"/>
        <w:jc w:val="both"/>
        <w:rPr>
          <w:rFonts w:ascii="Arial" w:hAnsi="Arial" w:cs="Arial"/>
          <w:b/>
          <w:bCs/>
          <w:sz w:val="24"/>
        </w:rPr>
      </w:pPr>
    </w:p>
    <w:p w:rsidR="00D179F7" w:rsidRPr="00BE79B5" w:rsidRDefault="00D179F7" w:rsidP="00D179F7">
      <w:pPr>
        <w:numPr>
          <w:ilvl w:val="0"/>
          <w:numId w:val="15"/>
        </w:numPr>
        <w:rPr>
          <w:rFonts w:ascii="Arial" w:hAnsi="Arial" w:cs="Arial"/>
          <w:szCs w:val="16"/>
          <w:lang w:val="es-ES"/>
        </w:rPr>
      </w:pPr>
      <w:r w:rsidRPr="00BE79B5">
        <w:rPr>
          <w:rFonts w:ascii="Arial" w:hAnsi="Arial" w:cs="Arial"/>
          <w:b/>
          <w:bCs/>
          <w:szCs w:val="16"/>
          <w:lang w:val="es-ES"/>
        </w:rPr>
        <w:lastRenderedPageBreak/>
        <w:t>Proceso por Comportamientos Contrarios a la Integridad Urbanística</w:t>
      </w:r>
      <w:r w:rsidRPr="00BE79B5">
        <w:rPr>
          <w:rFonts w:ascii="Arial" w:hAnsi="Arial" w:cs="Arial"/>
          <w:szCs w:val="16"/>
          <w:lang w:val="es-ES"/>
        </w:rPr>
        <w:br/>
      </w:r>
      <w:r w:rsidRPr="00BE79B5">
        <w:rPr>
          <w:rFonts w:ascii="Arial" w:hAnsi="Arial" w:cs="Arial"/>
          <w:b/>
          <w:bCs/>
          <w:szCs w:val="16"/>
          <w:lang w:val="es-ES"/>
        </w:rPr>
        <w:t>Fecha:</w:t>
      </w:r>
      <w:r w:rsidRPr="00BE79B5">
        <w:rPr>
          <w:rFonts w:ascii="Arial" w:hAnsi="Arial" w:cs="Arial"/>
          <w:szCs w:val="16"/>
          <w:lang w:val="es-ES"/>
        </w:rPr>
        <w:t xml:space="preserve"> 12 de septiembre</w:t>
      </w:r>
      <w:r w:rsidRPr="00BE79B5">
        <w:rPr>
          <w:rFonts w:ascii="Arial" w:hAnsi="Arial" w:cs="Arial"/>
          <w:szCs w:val="16"/>
          <w:lang w:val="es-ES"/>
        </w:rPr>
        <w:br/>
      </w:r>
      <w:r w:rsidRPr="00BE79B5">
        <w:rPr>
          <w:rFonts w:ascii="Arial" w:hAnsi="Arial" w:cs="Arial"/>
          <w:b/>
          <w:bCs/>
          <w:szCs w:val="16"/>
          <w:lang w:val="es-ES"/>
        </w:rPr>
        <w:t>Radicado:</w:t>
      </w:r>
      <w:r w:rsidRPr="00BE79B5">
        <w:rPr>
          <w:rFonts w:ascii="Arial" w:hAnsi="Arial" w:cs="Arial"/>
          <w:szCs w:val="16"/>
          <w:lang w:val="es-ES"/>
        </w:rPr>
        <w:t xml:space="preserve"> 24070900801183</w:t>
      </w:r>
    </w:p>
    <w:p w:rsidR="00D179F7" w:rsidRPr="00BE79B5" w:rsidRDefault="00D179F7" w:rsidP="00D179F7">
      <w:pPr>
        <w:numPr>
          <w:ilvl w:val="0"/>
          <w:numId w:val="15"/>
        </w:numPr>
        <w:rPr>
          <w:rFonts w:ascii="Arial" w:hAnsi="Arial" w:cs="Arial"/>
          <w:szCs w:val="16"/>
          <w:lang w:val="es-ES"/>
        </w:rPr>
      </w:pPr>
      <w:r w:rsidRPr="00BE79B5">
        <w:rPr>
          <w:rFonts w:ascii="Arial" w:hAnsi="Arial" w:cs="Arial"/>
          <w:b/>
          <w:bCs/>
          <w:szCs w:val="16"/>
          <w:lang w:val="es-ES"/>
        </w:rPr>
        <w:t>Audiencia por Comportamientos Contrarios a la Integridad Urbanística</w:t>
      </w:r>
      <w:r w:rsidRPr="00BE79B5">
        <w:rPr>
          <w:rFonts w:ascii="Arial" w:hAnsi="Arial" w:cs="Arial"/>
          <w:szCs w:val="16"/>
          <w:lang w:val="es-ES"/>
        </w:rPr>
        <w:br/>
      </w:r>
      <w:r w:rsidRPr="00BE79B5">
        <w:rPr>
          <w:rFonts w:ascii="Arial" w:hAnsi="Arial" w:cs="Arial"/>
          <w:b/>
          <w:bCs/>
          <w:szCs w:val="16"/>
          <w:lang w:val="es-ES"/>
        </w:rPr>
        <w:t>Fecha:</w:t>
      </w:r>
      <w:r w:rsidRPr="00BE79B5">
        <w:rPr>
          <w:rFonts w:ascii="Arial" w:hAnsi="Arial" w:cs="Arial"/>
          <w:szCs w:val="16"/>
          <w:lang w:val="es-ES"/>
        </w:rPr>
        <w:t xml:space="preserve"> 10 de septiembre</w:t>
      </w:r>
      <w:r w:rsidRPr="00BE79B5">
        <w:rPr>
          <w:rFonts w:ascii="Arial" w:hAnsi="Arial" w:cs="Arial"/>
          <w:szCs w:val="16"/>
          <w:lang w:val="es-ES"/>
        </w:rPr>
        <w:br/>
      </w:r>
      <w:r w:rsidRPr="00BE79B5">
        <w:rPr>
          <w:rFonts w:ascii="Arial" w:hAnsi="Arial" w:cs="Arial"/>
          <w:b/>
          <w:bCs/>
          <w:szCs w:val="16"/>
          <w:lang w:val="es-ES"/>
        </w:rPr>
        <w:t>Radicado:</w:t>
      </w:r>
      <w:r w:rsidRPr="00BE79B5">
        <w:rPr>
          <w:rFonts w:ascii="Arial" w:hAnsi="Arial" w:cs="Arial"/>
          <w:szCs w:val="16"/>
          <w:lang w:val="es-ES"/>
        </w:rPr>
        <w:t xml:space="preserve"> 24071000801202</w:t>
      </w:r>
      <w:r w:rsidRPr="00BE79B5">
        <w:rPr>
          <w:rFonts w:ascii="Arial" w:hAnsi="Arial" w:cs="Arial"/>
          <w:szCs w:val="16"/>
          <w:lang w:val="es-ES"/>
        </w:rPr>
        <w:br/>
      </w:r>
      <w:r w:rsidRPr="00BE79B5">
        <w:rPr>
          <w:rFonts w:ascii="Arial" w:hAnsi="Arial" w:cs="Arial"/>
          <w:b/>
          <w:bCs/>
          <w:szCs w:val="16"/>
          <w:lang w:val="es-ES"/>
        </w:rPr>
        <w:t>Estado del Proceso:</w:t>
      </w:r>
      <w:r w:rsidRPr="00BE79B5">
        <w:rPr>
          <w:rFonts w:ascii="Arial" w:hAnsi="Arial" w:cs="Arial"/>
          <w:szCs w:val="16"/>
          <w:lang w:val="es-ES"/>
        </w:rPr>
        <w:t xml:space="preserve"> Audiencia reanudada para el 01 de octubre de 2024</w:t>
      </w:r>
    </w:p>
    <w:p w:rsidR="00D179F7" w:rsidRPr="00BE79B5" w:rsidRDefault="00D179F7" w:rsidP="00D179F7">
      <w:pPr>
        <w:numPr>
          <w:ilvl w:val="0"/>
          <w:numId w:val="15"/>
        </w:numPr>
        <w:rPr>
          <w:rFonts w:ascii="Arial" w:hAnsi="Arial" w:cs="Arial"/>
          <w:szCs w:val="16"/>
          <w:lang w:val="es-ES"/>
        </w:rPr>
      </w:pPr>
      <w:r w:rsidRPr="00BE79B5">
        <w:rPr>
          <w:rFonts w:ascii="Arial" w:hAnsi="Arial" w:cs="Arial"/>
          <w:b/>
          <w:bCs/>
          <w:szCs w:val="16"/>
          <w:lang w:val="es-ES"/>
        </w:rPr>
        <w:t>Proceso por Comportamientos Contrarios a la Integridad Urbanística</w:t>
      </w:r>
      <w:r w:rsidRPr="00BE79B5">
        <w:rPr>
          <w:rFonts w:ascii="Arial" w:hAnsi="Arial" w:cs="Arial"/>
          <w:szCs w:val="16"/>
          <w:lang w:val="es-ES"/>
        </w:rPr>
        <w:br/>
      </w:r>
      <w:r w:rsidRPr="00BE79B5">
        <w:rPr>
          <w:rFonts w:ascii="Arial" w:hAnsi="Arial" w:cs="Arial"/>
          <w:b/>
          <w:bCs/>
          <w:szCs w:val="16"/>
          <w:lang w:val="es-ES"/>
        </w:rPr>
        <w:t>Fecha:</w:t>
      </w:r>
      <w:r w:rsidRPr="00BE79B5">
        <w:rPr>
          <w:rFonts w:ascii="Arial" w:hAnsi="Arial" w:cs="Arial"/>
          <w:szCs w:val="16"/>
          <w:lang w:val="es-ES"/>
        </w:rPr>
        <w:t xml:space="preserve"> 11 de septiembre</w:t>
      </w:r>
      <w:r w:rsidRPr="00BE79B5">
        <w:rPr>
          <w:rFonts w:ascii="Arial" w:hAnsi="Arial" w:cs="Arial"/>
          <w:szCs w:val="16"/>
          <w:lang w:val="es-ES"/>
        </w:rPr>
        <w:br/>
      </w:r>
      <w:r w:rsidRPr="00BE79B5">
        <w:rPr>
          <w:rFonts w:ascii="Arial" w:hAnsi="Arial" w:cs="Arial"/>
          <w:b/>
          <w:bCs/>
          <w:szCs w:val="16"/>
          <w:lang w:val="es-ES"/>
        </w:rPr>
        <w:t>Radicado:</w:t>
      </w:r>
      <w:r w:rsidRPr="00BE79B5">
        <w:rPr>
          <w:rFonts w:ascii="Arial" w:hAnsi="Arial" w:cs="Arial"/>
          <w:szCs w:val="16"/>
          <w:lang w:val="es-ES"/>
        </w:rPr>
        <w:t xml:space="preserve"> 24081300801462</w:t>
      </w:r>
    </w:p>
    <w:p w:rsidR="00D179F7" w:rsidRPr="00BE79B5" w:rsidRDefault="00D179F7" w:rsidP="00D179F7">
      <w:pPr>
        <w:numPr>
          <w:ilvl w:val="0"/>
          <w:numId w:val="15"/>
        </w:numPr>
        <w:rPr>
          <w:rFonts w:ascii="Arial" w:hAnsi="Arial" w:cs="Arial"/>
          <w:szCs w:val="16"/>
          <w:lang w:val="es-ES"/>
        </w:rPr>
      </w:pPr>
      <w:r w:rsidRPr="00BE79B5">
        <w:rPr>
          <w:rFonts w:ascii="Arial" w:hAnsi="Arial" w:cs="Arial"/>
          <w:b/>
          <w:bCs/>
          <w:szCs w:val="16"/>
          <w:lang w:val="es-ES"/>
        </w:rPr>
        <w:t>Audiencia ante la Secretaría de Movilidad</w:t>
      </w:r>
      <w:r w:rsidRPr="00BE79B5">
        <w:rPr>
          <w:rFonts w:ascii="Arial" w:hAnsi="Arial" w:cs="Arial"/>
          <w:szCs w:val="16"/>
          <w:lang w:val="es-ES"/>
        </w:rPr>
        <w:br/>
      </w:r>
      <w:r w:rsidRPr="00BE79B5">
        <w:rPr>
          <w:rFonts w:ascii="Arial" w:hAnsi="Arial" w:cs="Arial"/>
          <w:b/>
          <w:bCs/>
          <w:szCs w:val="16"/>
          <w:lang w:val="es-ES"/>
        </w:rPr>
        <w:t>Fecha:</w:t>
      </w:r>
      <w:r w:rsidRPr="00BE79B5">
        <w:rPr>
          <w:rFonts w:ascii="Arial" w:hAnsi="Arial" w:cs="Arial"/>
          <w:szCs w:val="16"/>
          <w:lang w:val="es-ES"/>
        </w:rPr>
        <w:t xml:space="preserve"> 19 de septiembre</w:t>
      </w:r>
      <w:r w:rsidRPr="00BE79B5">
        <w:rPr>
          <w:rFonts w:ascii="Arial" w:hAnsi="Arial" w:cs="Arial"/>
          <w:szCs w:val="16"/>
          <w:lang w:val="es-ES"/>
        </w:rPr>
        <w:br/>
      </w:r>
      <w:r w:rsidRPr="00BE79B5">
        <w:rPr>
          <w:rFonts w:ascii="Arial" w:hAnsi="Arial" w:cs="Arial"/>
          <w:b/>
          <w:bCs/>
          <w:szCs w:val="16"/>
          <w:lang w:val="es-ES"/>
        </w:rPr>
        <w:t>Radicado:</w:t>
      </w:r>
      <w:r w:rsidRPr="00BE79B5">
        <w:rPr>
          <w:rFonts w:ascii="Arial" w:hAnsi="Arial" w:cs="Arial"/>
          <w:szCs w:val="16"/>
          <w:lang w:val="es-ES"/>
        </w:rPr>
        <w:t xml:space="preserve"> 924072929229657</w:t>
      </w:r>
      <w:r w:rsidRPr="00BE79B5">
        <w:rPr>
          <w:rFonts w:ascii="Arial" w:hAnsi="Arial" w:cs="Arial"/>
          <w:szCs w:val="16"/>
          <w:lang w:val="es-ES"/>
        </w:rPr>
        <w:br/>
      </w:r>
      <w:r w:rsidRPr="00BE79B5">
        <w:rPr>
          <w:rFonts w:ascii="Arial" w:hAnsi="Arial" w:cs="Arial"/>
          <w:b/>
          <w:bCs/>
          <w:szCs w:val="16"/>
          <w:lang w:val="es-ES"/>
        </w:rPr>
        <w:t>Estado del Proceso:</w:t>
      </w:r>
      <w:r w:rsidRPr="00BE79B5">
        <w:rPr>
          <w:rFonts w:ascii="Arial" w:hAnsi="Arial" w:cs="Arial"/>
          <w:szCs w:val="16"/>
          <w:lang w:val="es-ES"/>
        </w:rPr>
        <w:t xml:space="preserve"> Fecha de audiencia pendiente</w:t>
      </w:r>
    </w:p>
    <w:p w:rsidR="00D179F7" w:rsidRPr="00BE79B5" w:rsidRDefault="00D179F7" w:rsidP="00D179F7">
      <w:pPr>
        <w:numPr>
          <w:ilvl w:val="0"/>
          <w:numId w:val="15"/>
        </w:numPr>
        <w:rPr>
          <w:rFonts w:ascii="Arial" w:hAnsi="Arial" w:cs="Arial"/>
          <w:szCs w:val="16"/>
          <w:lang w:val="es-ES"/>
        </w:rPr>
      </w:pPr>
      <w:r w:rsidRPr="00BE79B5">
        <w:rPr>
          <w:rFonts w:ascii="Arial" w:hAnsi="Arial" w:cs="Arial"/>
          <w:b/>
          <w:bCs/>
          <w:szCs w:val="16"/>
          <w:lang w:val="es-ES"/>
        </w:rPr>
        <w:t>Audiencia - Inspección de Policía Nº 3 DITAIRES</w:t>
      </w:r>
      <w:r w:rsidRPr="00BE79B5">
        <w:rPr>
          <w:rFonts w:ascii="Arial" w:hAnsi="Arial" w:cs="Arial"/>
          <w:szCs w:val="16"/>
          <w:lang w:val="es-ES"/>
        </w:rPr>
        <w:br/>
      </w:r>
      <w:r w:rsidRPr="00BE79B5">
        <w:rPr>
          <w:rFonts w:ascii="Arial" w:hAnsi="Arial" w:cs="Arial"/>
          <w:b/>
          <w:bCs/>
          <w:szCs w:val="16"/>
          <w:lang w:val="es-ES"/>
        </w:rPr>
        <w:t>Fecha:</w:t>
      </w:r>
      <w:r w:rsidRPr="00BE79B5">
        <w:rPr>
          <w:rFonts w:ascii="Arial" w:hAnsi="Arial" w:cs="Arial"/>
          <w:szCs w:val="16"/>
          <w:lang w:val="es-ES"/>
        </w:rPr>
        <w:t xml:space="preserve"> 18 de septiembre</w:t>
      </w:r>
      <w:r w:rsidRPr="00BE79B5">
        <w:rPr>
          <w:rFonts w:ascii="Arial" w:hAnsi="Arial" w:cs="Arial"/>
          <w:szCs w:val="16"/>
          <w:lang w:val="es-ES"/>
        </w:rPr>
        <w:br/>
      </w:r>
      <w:r w:rsidRPr="00BE79B5">
        <w:rPr>
          <w:rFonts w:ascii="Arial" w:hAnsi="Arial" w:cs="Arial"/>
          <w:b/>
          <w:bCs/>
          <w:szCs w:val="16"/>
          <w:lang w:val="es-ES"/>
        </w:rPr>
        <w:t>Estado del Proceso:</w:t>
      </w:r>
      <w:r w:rsidRPr="00BE79B5">
        <w:rPr>
          <w:rFonts w:ascii="Arial" w:hAnsi="Arial" w:cs="Arial"/>
          <w:szCs w:val="16"/>
          <w:lang w:val="es-ES"/>
        </w:rPr>
        <w:t xml:space="preserve"> Pendiente</w:t>
      </w:r>
    </w:p>
    <w:p w:rsidR="00D179F7" w:rsidRPr="00BE79B5" w:rsidRDefault="00D179F7" w:rsidP="00D179F7">
      <w:pPr>
        <w:numPr>
          <w:ilvl w:val="0"/>
          <w:numId w:val="15"/>
        </w:numPr>
        <w:rPr>
          <w:rFonts w:ascii="Arial" w:hAnsi="Arial" w:cs="Arial"/>
          <w:szCs w:val="16"/>
          <w:lang w:val="es-ES"/>
        </w:rPr>
      </w:pPr>
      <w:r w:rsidRPr="00BE79B5">
        <w:rPr>
          <w:rFonts w:ascii="Arial" w:hAnsi="Arial" w:cs="Arial"/>
          <w:b/>
          <w:bCs/>
          <w:szCs w:val="16"/>
          <w:lang w:val="es-ES"/>
        </w:rPr>
        <w:t>Audiencia - Corregiduría El Manzanillo</w:t>
      </w:r>
      <w:r w:rsidRPr="00BE79B5">
        <w:rPr>
          <w:rFonts w:ascii="Arial" w:hAnsi="Arial" w:cs="Arial"/>
          <w:szCs w:val="16"/>
          <w:lang w:val="es-ES"/>
        </w:rPr>
        <w:br/>
      </w:r>
      <w:r w:rsidRPr="00BE79B5">
        <w:rPr>
          <w:rFonts w:ascii="Arial" w:hAnsi="Arial" w:cs="Arial"/>
          <w:b/>
          <w:bCs/>
          <w:szCs w:val="16"/>
          <w:lang w:val="es-ES"/>
        </w:rPr>
        <w:t>Fecha:</w:t>
      </w:r>
      <w:r w:rsidRPr="00BE79B5">
        <w:rPr>
          <w:rFonts w:ascii="Arial" w:hAnsi="Arial" w:cs="Arial"/>
          <w:szCs w:val="16"/>
          <w:lang w:val="es-ES"/>
        </w:rPr>
        <w:t xml:space="preserve"> 16 de septiembre</w:t>
      </w:r>
      <w:r w:rsidRPr="00BE79B5">
        <w:rPr>
          <w:rFonts w:ascii="Arial" w:hAnsi="Arial" w:cs="Arial"/>
          <w:szCs w:val="16"/>
          <w:lang w:val="es-ES"/>
        </w:rPr>
        <w:br/>
      </w:r>
      <w:r w:rsidRPr="00BE79B5">
        <w:rPr>
          <w:rFonts w:ascii="Arial" w:hAnsi="Arial" w:cs="Arial"/>
          <w:b/>
          <w:bCs/>
          <w:szCs w:val="16"/>
          <w:lang w:val="es-ES"/>
        </w:rPr>
        <w:t>Radicado:</w:t>
      </w:r>
      <w:r w:rsidRPr="00BE79B5">
        <w:rPr>
          <w:rFonts w:ascii="Arial" w:hAnsi="Arial" w:cs="Arial"/>
          <w:szCs w:val="16"/>
          <w:lang w:val="es-ES"/>
        </w:rPr>
        <w:t xml:space="preserve"> 924090225535379</w:t>
      </w:r>
      <w:r w:rsidRPr="00BE79B5">
        <w:rPr>
          <w:rFonts w:ascii="Arial" w:hAnsi="Arial" w:cs="Arial"/>
          <w:szCs w:val="16"/>
          <w:lang w:val="es-ES"/>
        </w:rPr>
        <w:br/>
      </w:r>
      <w:r w:rsidRPr="00BE79B5">
        <w:rPr>
          <w:rFonts w:ascii="Arial" w:hAnsi="Arial" w:cs="Arial"/>
          <w:b/>
          <w:bCs/>
          <w:szCs w:val="16"/>
          <w:lang w:val="es-ES"/>
        </w:rPr>
        <w:t>Estado del Proceso:</w:t>
      </w:r>
      <w:r w:rsidRPr="00BE79B5">
        <w:rPr>
          <w:rFonts w:ascii="Arial" w:hAnsi="Arial" w:cs="Arial"/>
          <w:szCs w:val="16"/>
          <w:lang w:val="es-ES"/>
        </w:rPr>
        <w:t xml:space="preserve"> Proceso en el cual no se presentaron recursos; fallo firme con multa de 10 salarios mínimos.</w:t>
      </w:r>
    </w:p>
    <w:p w:rsidR="00D179F7" w:rsidRPr="00B52CAF" w:rsidRDefault="00D179F7" w:rsidP="00D179F7">
      <w:pPr>
        <w:numPr>
          <w:ilvl w:val="0"/>
          <w:numId w:val="15"/>
        </w:numPr>
        <w:rPr>
          <w:rFonts w:ascii="Arial" w:hAnsi="Arial" w:cs="Arial"/>
          <w:szCs w:val="16"/>
          <w:lang w:val="es-ES"/>
        </w:rPr>
      </w:pPr>
      <w:r w:rsidRPr="00BE79B5">
        <w:rPr>
          <w:rFonts w:ascii="Arial" w:hAnsi="Arial" w:cs="Arial"/>
          <w:b/>
          <w:bCs/>
          <w:szCs w:val="16"/>
          <w:lang w:val="es-ES"/>
        </w:rPr>
        <w:t>Proceso por Comportamientos Contrarios a la Convivencia</w:t>
      </w:r>
      <w:r w:rsidRPr="00BE79B5">
        <w:rPr>
          <w:rFonts w:ascii="Arial" w:hAnsi="Arial" w:cs="Arial"/>
          <w:szCs w:val="16"/>
          <w:lang w:val="es-ES"/>
        </w:rPr>
        <w:br/>
      </w:r>
      <w:r w:rsidRPr="00BE79B5">
        <w:rPr>
          <w:rFonts w:ascii="Arial" w:hAnsi="Arial" w:cs="Arial"/>
          <w:b/>
          <w:bCs/>
          <w:szCs w:val="16"/>
          <w:lang w:val="es-ES"/>
        </w:rPr>
        <w:t>Fecha:</w:t>
      </w:r>
      <w:r w:rsidRPr="00BE79B5">
        <w:rPr>
          <w:rFonts w:ascii="Arial" w:hAnsi="Arial" w:cs="Arial"/>
          <w:szCs w:val="16"/>
          <w:lang w:val="es-ES"/>
        </w:rPr>
        <w:t xml:space="preserve"> 11 de septiembre</w:t>
      </w:r>
      <w:r w:rsidRPr="00BE79B5">
        <w:rPr>
          <w:rFonts w:ascii="Arial" w:hAnsi="Arial" w:cs="Arial"/>
          <w:szCs w:val="16"/>
          <w:lang w:val="es-ES"/>
        </w:rPr>
        <w:br/>
      </w:r>
      <w:r w:rsidRPr="00BE79B5">
        <w:rPr>
          <w:rFonts w:ascii="Arial" w:hAnsi="Arial" w:cs="Arial"/>
          <w:b/>
          <w:bCs/>
          <w:szCs w:val="16"/>
          <w:lang w:val="es-ES"/>
        </w:rPr>
        <w:t>Radicado:</w:t>
      </w:r>
      <w:r w:rsidRPr="00BE79B5">
        <w:rPr>
          <w:rFonts w:ascii="Arial" w:hAnsi="Arial" w:cs="Arial"/>
          <w:szCs w:val="16"/>
          <w:lang w:val="es-ES"/>
        </w:rPr>
        <w:t xml:space="preserve"> 24081300801462</w:t>
      </w:r>
      <w:r w:rsidRPr="00BE79B5">
        <w:rPr>
          <w:rFonts w:ascii="Arial" w:hAnsi="Arial" w:cs="Arial"/>
          <w:szCs w:val="16"/>
          <w:lang w:val="es-ES"/>
        </w:rPr>
        <w:br/>
      </w:r>
      <w:r w:rsidRPr="00BE79B5">
        <w:rPr>
          <w:rFonts w:ascii="Arial" w:hAnsi="Arial" w:cs="Arial"/>
          <w:b/>
          <w:bCs/>
          <w:szCs w:val="16"/>
          <w:lang w:val="es-ES"/>
        </w:rPr>
        <w:t>Estado del Proceso:</w:t>
      </w:r>
      <w:r w:rsidRPr="00BE79B5">
        <w:rPr>
          <w:rFonts w:ascii="Arial" w:hAnsi="Arial" w:cs="Arial"/>
          <w:szCs w:val="16"/>
          <w:lang w:val="es-ES"/>
        </w:rPr>
        <w:t xml:space="preserve"> Pendiente de fecha de audiencia</w:t>
      </w:r>
    </w:p>
    <w:p w:rsidR="00D179F7" w:rsidRPr="00D179F7" w:rsidRDefault="00D179F7" w:rsidP="00D179F7">
      <w:pPr>
        <w:jc w:val="both"/>
        <w:rPr>
          <w:rFonts w:ascii="Arial" w:hAnsi="Arial" w:cs="Arial"/>
          <w:b/>
          <w:bCs/>
          <w:sz w:val="24"/>
          <w:szCs w:val="24"/>
          <w:lang w:val="es-ES"/>
        </w:rPr>
      </w:pPr>
    </w:p>
    <w:p w:rsidR="00D179F7" w:rsidRPr="005A0BB1" w:rsidRDefault="00D179F7" w:rsidP="00D179F7">
      <w:pPr>
        <w:jc w:val="both"/>
        <w:rPr>
          <w:rFonts w:ascii="Arial" w:hAnsi="Arial" w:cs="Arial"/>
          <w:b/>
          <w:sz w:val="24"/>
          <w:szCs w:val="24"/>
        </w:rPr>
      </w:pPr>
      <w:r>
        <w:rPr>
          <w:rFonts w:ascii="Arial" w:hAnsi="Arial" w:cs="Arial"/>
          <w:b/>
          <w:sz w:val="24"/>
          <w:szCs w:val="24"/>
        </w:rPr>
        <w:t>PR</w:t>
      </w:r>
      <w:r w:rsidRPr="005A0BB1">
        <w:rPr>
          <w:rFonts w:ascii="Arial" w:hAnsi="Arial" w:cs="Arial"/>
          <w:b/>
          <w:sz w:val="24"/>
          <w:szCs w:val="24"/>
        </w:rPr>
        <w:t xml:space="preserve">OCESO: </w:t>
      </w:r>
      <w:r w:rsidRPr="005A0BB1">
        <w:rPr>
          <w:rFonts w:ascii="Arial" w:hAnsi="Arial" w:cs="Arial"/>
          <w:sz w:val="24"/>
          <w:szCs w:val="24"/>
        </w:rPr>
        <w:t>Promoción y protección de los Derechos Colectivos y del Ambiente.</w:t>
      </w:r>
    </w:p>
    <w:p w:rsidR="00D179F7" w:rsidRPr="005A0BB1" w:rsidRDefault="00D179F7" w:rsidP="00D179F7">
      <w:pPr>
        <w:jc w:val="both"/>
        <w:rPr>
          <w:rFonts w:ascii="Arial" w:hAnsi="Arial" w:cs="Arial"/>
          <w:sz w:val="24"/>
          <w:szCs w:val="24"/>
        </w:rPr>
      </w:pPr>
      <w:r w:rsidRPr="005A0BB1">
        <w:rPr>
          <w:rFonts w:ascii="Arial" w:hAnsi="Arial" w:cs="Arial"/>
          <w:b/>
          <w:sz w:val="24"/>
          <w:szCs w:val="24"/>
        </w:rPr>
        <w:t xml:space="preserve">PROGRAMA: </w:t>
      </w:r>
      <w:r w:rsidRPr="005A0BB1">
        <w:rPr>
          <w:rFonts w:ascii="Arial" w:hAnsi="Arial" w:cs="Arial"/>
          <w:sz w:val="24"/>
          <w:szCs w:val="24"/>
        </w:rPr>
        <w:t>Promoción y control del cuidado y protección de los animales.</w:t>
      </w:r>
    </w:p>
    <w:p w:rsidR="00D179F7" w:rsidRPr="005A0BB1" w:rsidRDefault="00D179F7" w:rsidP="00D179F7">
      <w:pPr>
        <w:jc w:val="both"/>
        <w:rPr>
          <w:rFonts w:ascii="Arial" w:hAnsi="Arial" w:cs="Arial"/>
          <w:sz w:val="24"/>
          <w:szCs w:val="24"/>
        </w:rPr>
      </w:pPr>
      <w:r w:rsidRPr="005A0BB1">
        <w:rPr>
          <w:rFonts w:ascii="Arial" w:hAnsi="Arial" w:cs="Arial"/>
          <w:b/>
          <w:sz w:val="24"/>
          <w:szCs w:val="24"/>
        </w:rPr>
        <w:t>PROYECTO:</w:t>
      </w:r>
      <w:r w:rsidRPr="005A0BB1">
        <w:rPr>
          <w:rFonts w:ascii="Arial" w:hAnsi="Arial" w:cs="Arial"/>
          <w:sz w:val="24"/>
          <w:szCs w:val="24"/>
        </w:rPr>
        <w:t xml:space="preserve"> Acompañamiento a los programas que promueven el cuidado de los animales.</w:t>
      </w:r>
    </w:p>
    <w:p w:rsidR="00D179F7" w:rsidRPr="005A0BB1" w:rsidRDefault="00D179F7" w:rsidP="00D179F7">
      <w:pPr>
        <w:jc w:val="both"/>
        <w:rPr>
          <w:rFonts w:ascii="Arial" w:hAnsi="Arial" w:cs="Arial"/>
          <w:b/>
          <w:sz w:val="24"/>
          <w:szCs w:val="24"/>
        </w:rPr>
      </w:pPr>
      <w:r w:rsidRPr="005A0BB1">
        <w:rPr>
          <w:rFonts w:ascii="Arial" w:hAnsi="Arial" w:cs="Arial"/>
          <w:b/>
          <w:sz w:val="24"/>
          <w:szCs w:val="24"/>
        </w:rPr>
        <w:lastRenderedPageBreak/>
        <w:t>ACTIVIDADES DEL PROCESO:</w:t>
      </w:r>
    </w:p>
    <w:p w:rsidR="00D179F7" w:rsidRPr="005A0BB1" w:rsidRDefault="00D179F7" w:rsidP="00D179F7">
      <w:pPr>
        <w:jc w:val="both"/>
        <w:rPr>
          <w:rFonts w:ascii="Arial" w:hAnsi="Arial" w:cs="Arial"/>
          <w:sz w:val="24"/>
          <w:szCs w:val="24"/>
        </w:rPr>
      </w:pPr>
      <w:r w:rsidRPr="005A0BB1">
        <w:rPr>
          <w:rFonts w:ascii="Arial" w:hAnsi="Arial" w:cs="Arial"/>
          <w:sz w:val="24"/>
          <w:szCs w:val="24"/>
        </w:rPr>
        <w:t>1</w:t>
      </w:r>
      <w:r w:rsidRPr="005A0BB1">
        <w:rPr>
          <w:rFonts w:ascii="Arial" w:hAnsi="Arial" w:cs="Arial"/>
          <w:b/>
          <w:sz w:val="24"/>
          <w:szCs w:val="24"/>
        </w:rPr>
        <w:t>. ACTVIDAD:</w:t>
      </w:r>
      <w:r w:rsidRPr="005A0BB1">
        <w:rPr>
          <w:rFonts w:ascii="Arial" w:hAnsi="Arial" w:cs="Arial"/>
          <w:sz w:val="24"/>
          <w:szCs w:val="24"/>
        </w:rPr>
        <w:t xml:space="preserve"> Asistir y participar en los comités interinstitucionales (comité pro bienestar animal y comité institucional de  educación ambiental).</w:t>
      </w:r>
    </w:p>
    <w:p w:rsidR="00D179F7" w:rsidRDefault="00D179F7" w:rsidP="00D179F7">
      <w:pPr>
        <w:jc w:val="both"/>
        <w:rPr>
          <w:rFonts w:ascii="Arial" w:hAnsi="Arial" w:cs="Arial"/>
          <w:b/>
          <w:sz w:val="24"/>
          <w:szCs w:val="24"/>
        </w:rPr>
      </w:pPr>
      <w:r w:rsidRPr="005A0BB1">
        <w:rPr>
          <w:rFonts w:ascii="Arial" w:hAnsi="Arial" w:cs="Arial"/>
          <w:b/>
          <w:sz w:val="24"/>
          <w:szCs w:val="24"/>
        </w:rPr>
        <w:t>DESCRIPCIÓN:</w:t>
      </w:r>
    </w:p>
    <w:p w:rsidR="00D179F7" w:rsidRDefault="00D179F7" w:rsidP="00D179F7">
      <w:pPr>
        <w:pStyle w:val="Prrafodelista"/>
        <w:ind w:left="1440"/>
        <w:jc w:val="both"/>
        <w:rPr>
          <w:rFonts w:ascii="Arial" w:hAnsi="Arial" w:cs="Arial"/>
          <w:b/>
          <w:sz w:val="24"/>
          <w:szCs w:val="24"/>
          <w:lang w:val="es-ES"/>
        </w:rPr>
      </w:pPr>
    </w:p>
    <w:p w:rsidR="00D179F7" w:rsidRDefault="00D179F7" w:rsidP="00D179F7">
      <w:pPr>
        <w:pStyle w:val="Prrafodelista"/>
        <w:spacing w:after="0" w:line="240" w:lineRule="auto"/>
        <w:contextualSpacing w:val="0"/>
        <w:jc w:val="both"/>
        <w:rPr>
          <w:rFonts w:ascii="Arial" w:hAnsi="Arial" w:cs="Arial"/>
          <w:b/>
          <w:bCs/>
          <w:sz w:val="24"/>
        </w:rPr>
      </w:pPr>
      <w:r>
        <w:rPr>
          <w:rFonts w:ascii="Arial" w:hAnsi="Arial" w:cs="Arial"/>
          <w:b/>
          <w:bCs/>
          <w:sz w:val="24"/>
        </w:rPr>
        <w:t xml:space="preserve"> </w:t>
      </w:r>
      <w:r w:rsidRPr="00D179F7">
        <w:rPr>
          <w:rFonts w:ascii="Arial" w:hAnsi="Arial" w:cs="Arial"/>
          <w:b/>
          <w:bCs/>
          <w:sz w:val="24"/>
        </w:rPr>
        <w:t>Comité Pro-Bienestar Animal:</w:t>
      </w:r>
    </w:p>
    <w:p w:rsidR="00D179F7" w:rsidRDefault="00D179F7" w:rsidP="00D179F7">
      <w:pPr>
        <w:pStyle w:val="Prrafodelista"/>
        <w:spacing w:after="0" w:line="240" w:lineRule="auto"/>
        <w:contextualSpacing w:val="0"/>
        <w:jc w:val="both"/>
        <w:rPr>
          <w:rFonts w:ascii="Arial" w:hAnsi="Arial" w:cs="Arial"/>
          <w:b/>
          <w:bCs/>
          <w:sz w:val="24"/>
        </w:rPr>
      </w:pPr>
    </w:p>
    <w:p w:rsidR="00D179F7" w:rsidRDefault="00D179F7" w:rsidP="00D179F7">
      <w:pPr>
        <w:pStyle w:val="Prrafodelista"/>
        <w:numPr>
          <w:ilvl w:val="0"/>
          <w:numId w:val="16"/>
        </w:numPr>
        <w:jc w:val="both"/>
        <w:rPr>
          <w:rFonts w:ascii="Arial" w:hAnsi="Arial" w:cs="Arial"/>
          <w:sz w:val="24"/>
        </w:rPr>
      </w:pPr>
      <w:r w:rsidRPr="00531C0C">
        <w:rPr>
          <w:rFonts w:ascii="Arial" w:hAnsi="Arial" w:cs="Arial"/>
          <w:b/>
          <w:sz w:val="24"/>
        </w:rPr>
        <w:t>El día 30 julio de 2024:</w:t>
      </w:r>
      <w:r>
        <w:rPr>
          <w:rFonts w:ascii="Arial" w:hAnsi="Arial" w:cs="Arial"/>
          <w:sz w:val="24"/>
        </w:rPr>
        <w:t xml:space="preserve"> S</w:t>
      </w:r>
      <w:r w:rsidRPr="0014391E">
        <w:rPr>
          <w:rFonts w:ascii="Arial" w:hAnsi="Arial" w:cs="Arial"/>
          <w:sz w:val="24"/>
        </w:rPr>
        <w:t>e asistió al comité mensual de pro- bienestar animal en el cual se trataron temas como el censo de mascotas en el municipio el cual esta desactualizado, desde la corporación LIDERES manifiestan que hay mucha desinformación en la tenencia responsable de mascotas; proponen en este comité que para actualizar el censo de mascotas se haga desde la pagina web del municipio por medio del pago del impuesto predial. También se trata la propuesta que desde la Delegatura para los derechos colectivos y del ambiente se ha planteado respecto al concurso de cuento entorno a la tenencia responsable de las mascotas, se plantea iniciar una prueba piloto en 1 institución educativa.</w:t>
      </w:r>
    </w:p>
    <w:p w:rsidR="00D179F7" w:rsidRPr="00531C0C" w:rsidRDefault="00D179F7" w:rsidP="00D179F7">
      <w:pPr>
        <w:pStyle w:val="Prrafodelista"/>
        <w:jc w:val="both"/>
        <w:rPr>
          <w:rFonts w:ascii="Arial" w:hAnsi="Arial" w:cs="Arial"/>
          <w:sz w:val="24"/>
        </w:rPr>
      </w:pPr>
    </w:p>
    <w:p w:rsidR="00D179F7" w:rsidRDefault="00D179F7" w:rsidP="00D179F7">
      <w:pPr>
        <w:pStyle w:val="Prrafodelista"/>
        <w:numPr>
          <w:ilvl w:val="0"/>
          <w:numId w:val="16"/>
        </w:numPr>
        <w:jc w:val="both"/>
        <w:rPr>
          <w:rFonts w:ascii="Arial" w:hAnsi="Arial" w:cs="Arial"/>
          <w:sz w:val="24"/>
        </w:rPr>
      </w:pPr>
      <w:r w:rsidRPr="00531C0C">
        <w:rPr>
          <w:rFonts w:ascii="Arial" w:hAnsi="Arial" w:cs="Arial"/>
          <w:b/>
          <w:sz w:val="24"/>
        </w:rPr>
        <w:t>Reunión del 27 de agosto:</w:t>
      </w:r>
      <w:r w:rsidRPr="00531C0C">
        <w:rPr>
          <w:rFonts w:ascii="Arial" w:hAnsi="Arial" w:cs="Arial"/>
          <w:sz w:val="24"/>
        </w:rPr>
        <w:t xml:space="preserve"> En la reunión mensual del Comité de Bienestar Animal, se abordó la colaboración con rescatistas de animales. Se destacó que estos rescatistas no informan las cifras correspondientes a sus rescates. Además, se presentó un informe sobre las adopciones en Itagüí, donde se registraron únicamente dos adopciones en agosto, mientras que el albergue alberga a 46 animales. Desde la Personería, se sugirió establecer un cronograma claro para mejorar la comunicación y la divulgación de información. También se discutió sobre el aplicativo destinado al censo de mascotas.</w:t>
      </w:r>
    </w:p>
    <w:p w:rsidR="00D179F7" w:rsidRPr="00D179F7" w:rsidRDefault="00D179F7" w:rsidP="00D179F7">
      <w:pPr>
        <w:pStyle w:val="Prrafodelista"/>
        <w:rPr>
          <w:rFonts w:ascii="Arial" w:hAnsi="Arial" w:cs="Arial"/>
          <w:sz w:val="24"/>
        </w:rPr>
      </w:pPr>
    </w:p>
    <w:p w:rsidR="00D179F7" w:rsidRPr="00531C0C" w:rsidRDefault="00D179F7" w:rsidP="00D179F7">
      <w:pPr>
        <w:pStyle w:val="Prrafodelista"/>
        <w:jc w:val="both"/>
        <w:rPr>
          <w:rFonts w:ascii="Arial" w:hAnsi="Arial" w:cs="Arial"/>
          <w:sz w:val="24"/>
        </w:rPr>
      </w:pPr>
    </w:p>
    <w:p w:rsidR="00D179F7" w:rsidRDefault="00D179F7" w:rsidP="00D179F7">
      <w:pPr>
        <w:pStyle w:val="Prrafodelista"/>
        <w:numPr>
          <w:ilvl w:val="0"/>
          <w:numId w:val="16"/>
        </w:numPr>
        <w:jc w:val="both"/>
        <w:rPr>
          <w:rFonts w:ascii="Arial" w:hAnsi="Arial" w:cs="Arial"/>
          <w:sz w:val="24"/>
        </w:rPr>
      </w:pPr>
      <w:r w:rsidRPr="00531C0C">
        <w:rPr>
          <w:rFonts w:ascii="Arial" w:hAnsi="Arial" w:cs="Arial"/>
          <w:b/>
          <w:sz w:val="24"/>
        </w:rPr>
        <w:t>Actividad del 24 de septiembre de 2024</w:t>
      </w:r>
      <w:r w:rsidRPr="00531C0C">
        <w:rPr>
          <w:rFonts w:ascii="Arial" w:hAnsi="Arial" w:cs="Arial"/>
          <w:sz w:val="24"/>
        </w:rPr>
        <w:t xml:space="preserve">: Se llevó a cabo la organización de una caminata canina, como parte de la política pública de bienestar animal. Durante el evento, se realizó la entrega de los cuadernos elaborados por los niños de la Institución Educativa Antonio José de Sucre. </w:t>
      </w:r>
      <w:r w:rsidRPr="00531C0C">
        <w:rPr>
          <w:rFonts w:ascii="Arial" w:hAnsi="Arial" w:cs="Arial"/>
          <w:sz w:val="24"/>
        </w:rPr>
        <w:lastRenderedPageBreak/>
        <w:t>Además, se trató el tema de la fumigación realizada por la Secretaría de Salud, que está causando intoxicaciones en muchos animales. Se emitió un oficio para convocar a una nueva reunión del Comité de Defensores de los Animales.</w:t>
      </w:r>
    </w:p>
    <w:p w:rsidR="00D179F7" w:rsidRDefault="00D179F7" w:rsidP="00D179F7">
      <w:pPr>
        <w:spacing w:after="0" w:line="240" w:lineRule="auto"/>
        <w:ind w:left="360"/>
        <w:jc w:val="both"/>
        <w:rPr>
          <w:rFonts w:ascii="Arial" w:hAnsi="Arial" w:cs="Arial"/>
          <w:b/>
          <w:bCs/>
          <w:sz w:val="24"/>
        </w:rPr>
      </w:pPr>
    </w:p>
    <w:p w:rsidR="00D179F7" w:rsidRDefault="00D179F7" w:rsidP="00D179F7">
      <w:pPr>
        <w:spacing w:after="0" w:line="240" w:lineRule="auto"/>
        <w:ind w:left="360"/>
        <w:jc w:val="both"/>
        <w:rPr>
          <w:rFonts w:ascii="Arial" w:hAnsi="Arial" w:cs="Arial"/>
          <w:b/>
          <w:bCs/>
          <w:sz w:val="24"/>
        </w:rPr>
      </w:pPr>
      <w:r>
        <w:rPr>
          <w:rFonts w:ascii="Arial" w:hAnsi="Arial" w:cs="Arial"/>
          <w:b/>
          <w:bCs/>
          <w:sz w:val="24"/>
        </w:rPr>
        <w:t xml:space="preserve">REGISTRO FOTOGRÁFICO: </w:t>
      </w:r>
    </w:p>
    <w:p w:rsidR="004B71F3" w:rsidRDefault="00D57DD7" w:rsidP="004B71F3">
      <w:pPr>
        <w:pStyle w:val="NormalWeb"/>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r>
        <w:pict>
          <v:shape id="_x0000_i1026" type="#_x0000_t75" alt="" style="width:24pt;height:24pt"/>
        </w:pict>
      </w:r>
      <w:r w:rsidR="004B71F3">
        <w:rPr>
          <w:noProof/>
        </w:rPr>
        <w:drawing>
          <wp:inline distT="0" distB="0" distL="0" distR="0">
            <wp:extent cx="4692650" cy="1557655"/>
            <wp:effectExtent l="19050" t="0" r="0" b="0"/>
            <wp:docPr id="659810594" name="Imagen 6" descr="D:\43742026\Downloads\WhatsApp Image 2024-10-10 at 11.05.1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43742026\Downloads\WhatsApp Image 2024-10-10 at 11.05.14 AM.jpeg"/>
                    <pic:cNvPicPr>
                      <a:picLocks noChangeAspect="1" noChangeArrowheads="1"/>
                    </pic:cNvPicPr>
                  </pic:nvPicPr>
                  <pic:blipFill>
                    <a:blip r:embed="rId45"/>
                    <a:srcRect/>
                    <a:stretch>
                      <a:fillRect/>
                    </a:stretch>
                  </pic:blipFill>
                  <pic:spPr bwMode="auto">
                    <a:xfrm>
                      <a:off x="0" y="0"/>
                      <a:ext cx="4692650" cy="1557655"/>
                    </a:xfrm>
                    <a:prstGeom prst="rect">
                      <a:avLst/>
                    </a:prstGeom>
                    <a:noFill/>
                    <a:ln w="9525">
                      <a:noFill/>
                      <a:miter lim="800000"/>
                      <a:headEnd/>
                      <a:tailEnd/>
                    </a:ln>
                  </pic:spPr>
                </pic:pic>
              </a:graphicData>
            </a:graphic>
          </wp:inline>
        </w:drawing>
      </w:r>
    </w:p>
    <w:p w:rsidR="004B71F3" w:rsidRDefault="004B71F3" w:rsidP="004B71F3">
      <w:pPr>
        <w:pStyle w:val="NormalWeb"/>
      </w:pPr>
    </w:p>
    <w:p w:rsidR="004B71F3" w:rsidRDefault="004B71F3" w:rsidP="004B71F3">
      <w:pPr>
        <w:pStyle w:val="Prrafodelista"/>
        <w:spacing w:after="0" w:line="240" w:lineRule="auto"/>
        <w:contextualSpacing w:val="0"/>
        <w:jc w:val="both"/>
        <w:rPr>
          <w:rFonts w:ascii="Arial" w:hAnsi="Arial" w:cs="Arial"/>
          <w:sz w:val="24"/>
        </w:rPr>
      </w:pPr>
      <w:r w:rsidRPr="00C72913">
        <w:rPr>
          <w:rFonts w:ascii="Arial" w:hAnsi="Arial" w:cs="Arial"/>
          <w:b/>
          <w:sz w:val="24"/>
        </w:rPr>
        <w:t>Comité Permanente Estratificación:</w:t>
      </w:r>
      <w:r w:rsidRPr="00C72913">
        <w:rPr>
          <w:rFonts w:ascii="Arial" w:hAnsi="Arial" w:cs="Arial"/>
          <w:sz w:val="24"/>
        </w:rPr>
        <w:t xml:space="preserve"> </w:t>
      </w:r>
    </w:p>
    <w:p w:rsidR="004B71F3" w:rsidRDefault="004B71F3" w:rsidP="004B71F3">
      <w:pPr>
        <w:pStyle w:val="Prrafodelista"/>
        <w:spacing w:after="0" w:line="240" w:lineRule="auto"/>
        <w:contextualSpacing w:val="0"/>
        <w:jc w:val="both"/>
        <w:rPr>
          <w:rFonts w:ascii="Arial" w:hAnsi="Arial" w:cs="Arial"/>
          <w:sz w:val="24"/>
        </w:rPr>
      </w:pPr>
    </w:p>
    <w:p w:rsidR="004B71F3" w:rsidRDefault="004B71F3" w:rsidP="004B71F3">
      <w:pPr>
        <w:pStyle w:val="Prrafodelista"/>
        <w:numPr>
          <w:ilvl w:val="0"/>
          <w:numId w:val="17"/>
        </w:numPr>
        <w:spacing w:after="0" w:line="240" w:lineRule="auto"/>
        <w:jc w:val="both"/>
        <w:rPr>
          <w:rFonts w:ascii="Arial" w:hAnsi="Arial" w:cs="Arial"/>
          <w:sz w:val="24"/>
        </w:rPr>
      </w:pPr>
      <w:r w:rsidRPr="00993622">
        <w:rPr>
          <w:rFonts w:ascii="Arial" w:hAnsi="Arial" w:cs="Arial"/>
          <w:b/>
          <w:sz w:val="24"/>
        </w:rPr>
        <w:t>4 de Julio de 2024:</w:t>
      </w:r>
      <w:r>
        <w:rPr>
          <w:rFonts w:ascii="Arial" w:hAnsi="Arial" w:cs="Arial"/>
          <w:sz w:val="24"/>
        </w:rPr>
        <w:t xml:space="preserve"> S</w:t>
      </w:r>
      <w:r w:rsidRPr="000154BA">
        <w:rPr>
          <w:rFonts w:ascii="Arial" w:hAnsi="Arial" w:cs="Arial"/>
          <w:sz w:val="24"/>
        </w:rPr>
        <w:t>e llevó a cabo una reunión del Comité Permanente de Estratificación, a la cual asistimos con el objetivo de abordar diversos temas cruciales para la comunidad, en este comité se presentó un informe detallado sobre la atención de reclamos, verificaciones y asignación de nuevos estratos. Este informe fue fundamental para evaluar el proceso de estratificación y asegurar su transparencia y efectividad. A su</w:t>
      </w:r>
      <w:r>
        <w:rPr>
          <w:rFonts w:ascii="Arial" w:hAnsi="Arial" w:cs="Arial"/>
          <w:sz w:val="24"/>
        </w:rPr>
        <w:t xml:space="preserve"> vez el Delegado de Empresas de </w:t>
      </w:r>
      <w:r w:rsidRPr="000154BA">
        <w:rPr>
          <w:rFonts w:ascii="Arial" w:hAnsi="Arial" w:cs="Arial"/>
          <w:sz w:val="24"/>
        </w:rPr>
        <w:t>Servicios de aseo brinda intervención en donde da a conocer el inicio de la sensibilización en el marco de tarifa de aseo.</w:t>
      </w:r>
    </w:p>
    <w:p w:rsidR="00305526" w:rsidRDefault="00305526" w:rsidP="00305526">
      <w:pPr>
        <w:pStyle w:val="Prrafodelista"/>
        <w:spacing w:after="0" w:line="240" w:lineRule="auto"/>
        <w:jc w:val="both"/>
        <w:rPr>
          <w:rFonts w:ascii="Arial" w:hAnsi="Arial" w:cs="Arial"/>
          <w:b/>
          <w:sz w:val="24"/>
        </w:rPr>
      </w:pPr>
    </w:p>
    <w:p w:rsidR="00305526" w:rsidRDefault="00305526" w:rsidP="00305526">
      <w:pPr>
        <w:pStyle w:val="Prrafodelista"/>
        <w:spacing w:after="0" w:line="240" w:lineRule="auto"/>
        <w:jc w:val="both"/>
        <w:rPr>
          <w:rFonts w:ascii="Arial" w:hAnsi="Arial" w:cs="Arial"/>
          <w:sz w:val="24"/>
        </w:rPr>
      </w:pPr>
      <w:r w:rsidRPr="00305526">
        <w:rPr>
          <w:rFonts w:ascii="Arial" w:hAnsi="Arial" w:cs="Arial"/>
          <w:sz w:val="24"/>
        </w:rPr>
        <w:lastRenderedPageBreak/>
        <w:drawing>
          <wp:inline distT="0" distB="0" distL="0" distR="0">
            <wp:extent cx="2362409" cy="2126854"/>
            <wp:effectExtent l="19050" t="0" r="0" b="0"/>
            <wp:docPr id="6598105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l="26631" t="17241" r="25573" b="17555"/>
                    <a:stretch>
                      <a:fillRect/>
                    </a:stretch>
                  </pic:blipFill>
                  <pic:spPr bwMode="auto">
                    <a:xfrm>
                      <a:off x="0" y="0"/>
                      <a:ext cx="2370230" cy="2133896"/>
                    </a:xfrm>
                    <a:prstGeom prst="rect">
                      <a:avLst/>
                    </a:prstGeom>
                    <a:noFill/>
                    <a:ln w="9525">
                      <a:noFill/>
                      <a:miter lim="800000"/>
                      <a:headEnd/>
                      <a:tailEnd/>
                    </a:ln>
                  </pic:spPr>
                </pic:pic>
              </a:graphicData>
            </a:graphic>
          </wp:inline>
        </w:drawing>
      </w:r>
      <w:r w:rsidRPr="00305526">
        <w:rPr>
          <w:rFonts w:ascii="Arial" w:hAnsi="Arial" w:cs="Arial"/>
          <w:sz w:val="24"/>
        </w:rPr>
        <w:drawing>
          <wp:inline distT="0" distB="0" distL="0" distR="0">
            <wp:extent cx="2251876" cy="2130251"/>
            <wp:effectExtent l="19050" t="0" r="0" b="0"/>
            <wp:docPr id="1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l="36684" t="18186" r="37037" b="16281"/>
                    <a:stretch>
                      <a:fillRect/>
                    </a:stretch>
                  </pic:blipFill>
                  <pic:spPr bwMode="auto">
                    <a:xfrm>
                      <a:off x="0" y="0"/>
                      <a:ext cx="2252092" cy="2130456"/>
                    </a:xfrm>
                    <a:prstGeom prst="rect">
                      <a:avLst/>
                    </a:prstGeom>
                    <a:noFill/>
                    <a:ln w="9525">
                      <a:noFill/>
                      <a:miter lim="800000"/>
                      <a:headEnd/>
                      <a:tailEnd/>
                    </a:ln>
                  </pic:spPr>
                </pic:pic>
              </a:graphicData>
            </a:graphic>
          </wp:inline>
        </w:drawing>
      </w:r>
    </w:p>
    <w:p w:rsidR="004B71F3" w:rsidRDefault="004B71F3" w:rsidP="004B71F3">
      <w:pPr>
        <w:pStyle w:val="Prrafodelista"/>
        <w:spacing w:after="0" w:line="240" w:lineRule="auto"/>
        <w:jc w:val="both"/>
        <w:rPr>
          <w:rFonts w:ascii="Arial" w:hAnsi="Arial" w:cs="Arial"/>
          <w:sz w:val="24"/>
        </w:rPr>
      </w:pPr>
    </w:p>
    <w:p w:rsidR="004B71F3" w:rsidRDefault="004B71F3" w:rsidP="004B71F3">
      <w:pPr>
        <w:pStyle w:val="Prrafodelista"/>
        <w:numPr>
          <w:ilvl w:val="0"/>
          <w:numId w:val="17"/>
        </w:numPr>
        <w:spacing w:after="0" w:line="240" w:lineRule="auto"/>
        <w:jc w:val="both"/>
        <w:rPr>
          <w:rFonts w:ascii="Arial" w:hAnsi="Arial" w:cs="Arial"/>
          <w:sz w:val="24"/>
        </w:rPr>
      </w:pPr>
      <w:r w:rsidRPr="00993622">
        <w:rPr>
          <w:rFonts w:ascii="Arial" w:hAnsi="Arial" w:cs="Arial"/>
          <w:b/>
          <w:bCs/>
          <w:sz w:val="24"/>
        </w:rPr>
        <w:t>15 de agosto de 2024:</w:t>
      </w:r>
      <w:r w:rsidRPr="00993622">
        <w:rPr>
          <w:rFonts w:ascii="Arial" w:hAnsi="Arial" w:cs="Arial"/>
          <w:sz w:val="24"/>
        </w:rPr>
        <w:t xml:space="preserve"> Se llevó a cabo una reunión para discutir y considerar las observaciones respecto al presupuesto del año 2025. Durante este encuentro, se presentó una explicación y proyección presupuestaria del concurso económico 202.</w:t>
      </w:r>
    </w:p>
    <w:p w:rsidR="00305526" w:rsidRDefault="00305526" w:rsidP="00305526">
      <w:pPr>
        <w:pStyle w:val="Prrafodelista"/>
        <w:spacing w:after="0" w:line="240" w:lineRule="auto"/>
        <w:jc w:val="both"/>
        <w:rPr>
          <w:rFonts w:ascii="Arial" w:hAnsi="Arial" w:cs="Arial"/>
          <w:sz w:val="24"/>
        </w:rPr>
      </w:pPr>
    </w:p>
    <w:p w:rsidR="00305526" w:rsidRDefault="00305526" w:rsidP="00305526">
      <w:pPr>
        <w:pStyle w:val="Prrafodelista"/>
        <w:spacing w:after="0" w:line="240" w:lineRule="auto"/>
        <w:jc w:val="both"/>
        <w:rPr>
          <w:rFonts w:ascii="Arial" w:hAnsi="Arial" w:cs="Arial"/>
          <w:sz w:val="24"/>
        </w:rPr>
      </w:pPr>
      <w:r w:rsidRPr="00305526">
        <w:rPr>
          <w:rFonts w:ascii="Arial" w:hAnsi="Arial" w:cs="Arial"/>
          <w:b/>
          <w:bCs/>
          <w:sz w:val="24"/>
        </w:rPr>
        <w:drawing>
          <wp:inline distT="0" distB="0" distL="0" distR="0">
            <wp:extent cx="2231781" cy="2069961"/>
            <wp:effectExtent l="19050" t="0" r="0" b="0"/>
            <wp:docPr id="65981059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l="26631" t="17559" r="29630" b="26940"/>
                    <a:stretch>
                      <a:fillRect/>
                    </a:stretch>
                  </pic:blipFill>
                  <pic:spPr bwMode="auto">
                    <a:xfrm>
                      <a:off x="0" y="0"/>
                      <a:ext cx="2236983" cy="2074786"/>
                    </a:xfrm>
                    <a:prstGeom prst="rect">
                      <a:avLst/>
                    </a:prstGeom>
                    <a:noFill/>
                    <a:ln w="9525">
                      <a:noFill/>
                      <a:miter lim="800000"/>
                      <a:headEnd/>
                      <a:tailEnd/>
                    </a:ln>
                  </pic:spPr>
                </pic:pic>
              </a:graphicData>
            </a:graphic>
          </wp:inline>
        </w:drawing>
      </w:r>
      <w:r>
        <w:rPr>
          <w:rFonts w:ascii="Arial" w:hAnsi="Arial" w:cs="Arial"/>
          <w:sz w:val="24"/>
        </w:rPr>
        <w:t xml:space="preserve"> </w:t>
      </w:r>
      <w:r w:rsidRPr="00305526">
        <w:rPr>
          <w:rFonts w:ascii="Arial" w:hAnsi="Arial" w:cs="Arial"/>
          <w:sz w:val="24"/>
        </w:rPr>
        <w:drawing>
          <wp:inline distT="0" distB="0" distL="0" distR="0">
            <wp:extent cx="2231781" cy="2065967"/>
            <wp:effectExtent l="19050" t="0" r="0" b="0"/>
            <wp:docPr id="6598105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l="25397" t="18495" r="25926" b="30721"/>
                    <a:stretch>
                      <a:fillRect/>
                    </a:stretch>
                  </pic:blipFill>
                  <pic:spPr bwMode="auto">
                    <a:xfrm>
                      <a:off x="0" y="0"/>
                      <a:ext cx="2233307" cy="2067380"/>
                    </a:xfrm>
                    <a:prstGeom prst="rect">
                      <a:avLst/>
                    </a:prstGeom>
                    <a:noFill/>
                    <a:ln w="9525">
                      <a:noFill/>
                      <a:miter lim="800000"/>
                      <a:headEnd/>
                      <a:tailEnd/>
                    </a:ln>
                  </pic:spPr>
                </pic:pic>
              </a:graphicData>
            </a:graphic>
          </wp:inline>
        </w:drawing>
      </w:r>
    </w:p>
    <w:p w:rsidR="004B71F3" w:rsidRPr="004B71F3" w:rsidRDefault="004B71F3" w:rsidP="004B71F3">
      <w:pPr>
        <w:pStyle w:val="Prrafodelista"/>
        <w:rPr>
          <w:rFonts w:ascii="Arial" w:hAnsi="Arial" w:cs="Arial"/>
          <w:sz w:val="24"/>
        </w:rPr>
      </w:pPr>
    </w:p>
    <w:p w:rsidR="004B71F3" w:rsidRPr="00993622" w:rsidRDefault="004B71F3" w:rsidP="004B71F3">
      <w:pPr>
        <w:pStyle w:val="Prrafodelista"/>
        <w:spacing w:after="0" w:line="240" w:lineRule="auto"/>
        <w:jc w:val="both"/>
        <w:rPr>
          <w:rFonts w:ascii="Arial" w:hAnsi="Arial" w:cs="Arial"/>
          <w:sz w:val="24"/>
        </w:rPr>
      </w:pPr>
    </w:p>
    <w:p w:rsidR="004B71F3" w:rsidRDefault="004B71F3" w:rsidP="004B71F3">
      <w:pPr>
        <w:pStyle w:val="Prrafodelista"/>
        <w:numPr>
          <w:ilvl w:val="0"/>
          <w:numId w:val="17"/>
        </w:numPr>
        <w:spacing w:after="0" w:line="240" w:lineRule="auto"/>
        <w:jc w:val="both"/>
        <w:rPr>
          <w:rFonts w:ascii="Arial" w:hAnsi="Arial" w:cs="Arial"/>
          <w:sz w:val="24"/>
        </w:rPr>
      </w:pPr>
      <w:r w:rsidRPr="00993622">
        <w:rPr>
          <w:rFonts w:ascii="Arial" w:hAnsi="Arial" w:cs="Arial"/>
          <w:b/>
          <w:bCs/>
          <w:sz w:val="24"/>
        </w:rPr>
        <w:t>5 de septiembre de 2024:</w:t>
      </w:r>
      <w:r w:rsidRPr="00993622">
        <w:rPr>
          <w:rFonts w:ascii="Arial" w:hAnsi="Arial" w:cs="Arial"/>
          <w:sz w:val="24"/>
        </w:rPr>
        <w:t xml:space="preserve"> Se realizó un informe por parte de la Secretaría Técnica del Comité sobre la atención de reclamos, certificaciones y asignación de nuevos estratos. Además, se llevó a cabo una charla de sensibilización sobre el SISBEN, impartida por la profesional universitaria María Eugenia Tamayo </w:t>
      </w:r>
      <w:proofErr w:type="spellStart"/>
      <w:r w:rsidRPr="00993622">
        <w:rPr>
          <w:rFonts w:ascii="Arial" w:hAnsi="Arial" w:cs="Arial"/>
          <w:sz w:val="24"/>
        </w:rPr>
        <w:t>Berrio</w:t>
      </w:r>
      <w:proofErr w:type="spellEnd"/>
      <w:r w:rsidRPr="00993622">
        <w:rPr>
          <w:rFonts w:ascii="Arial" w:hAnsi="Arial" w:cs="Arial"/>
          <w:sz w:val="24"/>
        </w:rPr>
        <w:t>.</w:t>
      </w:r>
    </w:p>
    <w:p w:rsidR="00305526" w:rsidRDefault="00305526" w:rsidP="00305526">
      <w:pPr>
        <w:pStyle w:val="Prrafodelista"/>
        <w:spacing w:after="0" w:line="240" w:lineRule="auto"/>
        <w:jc w:val="both"/>
        <w:rPr>
          <w:rFonts w:ascii="Arial" w:hAnsi="Arial" w:cs="Arial"/>
          <w:sz w:val="24"/>
        </w:rPr>
      </w:pPr>
      <w:r w:rsidRPr="00305526">
        <w:rPr>
          <w:rFonts w:ascii="Arial" w:hAnsi="Arial" w:cs="Arial"/>
          <w:b/>
          <w:bCs/>
          <w:sz w:val="24"/>
        </w:rPr>
        <w:lastRenderedPageBreak/>
        <w:drawing>
          <wp:inline distT="0" distB="0" distL="0" distR="0">
            <wp:extent cx="2381459" cy="2130250"/>
            <wp:effectExtent l="19050" t="0" r="0" b="0"/>
            <wp:docPr id="65981059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l="28042" t="18182" r="26631" b="20376"/>
                    <a:stretch>
                      <a:fillRect/>
                    </a:stretch>
                  </pic:blipFill>
                  <pic:spPr bwMode="auto">
                    <a:xfrm>
                      <a:off x="0" y="0"/>
                      <a:ext cx="2386639" cy="2134884"/>
                    </a:xfrm>
                    <a:prstGeom prst="rect">
                      <a:avLst/>
                    </a:prstGeom>
                    <a:noFill/>
                    <a:ln w="9525">
                      <a:noFill/>
                      <a:miter lim="800000"/>
                      <a:headEnd/>
                      <a:tailEnd/>
                    </a:ln>
                  </pic:spPr>
                </pic:pic>
              </a:graphicData>
            </a:graphic>
          </wp:inline>
        </w:drawing>
      </w:r>
      <w:r w:rsidRPr="00305526">
        <w:rPr>
          <w:rFonts w:ascii="Arial" w:hAnsi="Arial" w:cs="Arial"/>
          <w:b/>
          <w:bCs/>
          <w:sz w:val="24"/>
        </w:rPr>
        <w:drawing>
          <wp:inline distT="0" distB="0" distL="0" distR="0">
            <wp:extent cx="2231781" cy="2130250"/>
            <wp:effectExtent l="19050" t="0" r="0" b="0"/>
            <wp:docPr id="6598105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l="28572" t="16928" r="27513" b="21630"/>
                    <a:stretch>
                      <a:fillRect/>
                    </a:stretch>
                  </pic:blipFill>
                  <pic:spPr bwMode="auto">
                    <a:xfrm>
                      <a:off x="0" y="0"/>
                      <a:ext cx="2234729" cy="2133064"/>
                    </a:xfrm>
                    <a:prstGeom prst="rect">
                      <a:avLst/>
                    </a:prstGeom>
                    <a:noFill/>
                    <a:ln w="9525">
                      <a:noFill/>
                      <a:miter lim="800000"/>
                      <a:headEnd/>
                      <a:tailEnd/>
                    </a:ln>
                  </pic:spPr>
                </pic:pic>
              </a:graphicData>
            </a:graphic>
          </wp:inline>
        </w:drawing>
      </w:r>
    </w:p>
    <w:p w:rsidR="00305526" w:rsidRDefault="00305526" w:rsidP="00305526">
      <w:pPr>
        <w:pStyle w:val="Prrafodelista"/>
        <w:spacing w:after="0" w:line="240" w:lineRule="auto"/>
        <w:jc w:val="both"/>
        <w:rPr>
          <w:rFonts w:ascii="Arial" w:hAnsi="Arial" w:cs="Arial"/>
          <w:sz w:val="24"/>
        </w:rPr>
      </w:pPr>
    </w:p>
    <w:p w:rsidR="00305526" w:rsidRDefault="00305526" w:rsidP="00305526">
      <w:pPr>
        <w:pStyle w:val="Prrafodelista"/>
        <w:spacing w:after="0" w:line="240" w:lineRule="auto"/>
        <w:jc w:val="both"/>
        <w:rPr>
          <w:rFonts w:ascii="Arial" w:hAnsi="Arial" w:cs="Arial"/>
          <w:sz w:val="24"/>
        </w:rPr>
      </w:pPr>
    </w:p>
    <w:p w:rsidR="00305526" w:rsidRPr="000154BA" w:rsidRDefault="00305526" w:rsidP="00305526">
      <w:pPr>
        <w:pStyle w:val="Prrafodelista"/>
        <w:spacing w:after="0" w:line="240" w:lineRule="auto"/>
        <w:contextualSpacing w:val="0"/>
        <w:jc w:val="both"/>
        <w:rPr>
          <w:rFonts w:ascii="Arial" w:hAnsi="Arial" w:cs="Arial"/>
          <w:sz w:val="24"/>
        </w:rPr>
      </w:pPr>
      <w:r w:rsidRPr="00C72913">
        <w:rPr>
          <w:rFonts w:ascii="Arial" w:hAnsi="Arial" w:cs="Arial"/>
          <w:b/>
          <w:sz w:val="24"/>
        </w:rPr>
        <w:t>Comité CIDEAM:</w:t>
      </w:r>
    </w:p>
    <w:p w:rsidR="00305526" w:rsidRDefault="00305526" w:rsidP="00305526">
      <w:pPr>
        <w:pStyle w:val="Prrafodelista"/>
        <w:spacing w:after="0" w:line="240" w:lineRule="auto"/>
        <w:jc w:val="both"/>
        <w:rPr>
          <w:rFonts w:ascii="Arial" w:hAnsi="Arial" w:cs="Arial"/>
          <w:sz w:val="24"/>
        </w:rPr>
      </w:pPr>
    </w:p>
    <w:p w:rsidR="00305526" w:rsidRPr="000154BA" w:rsidRDefault="00305526" w:rsidP="00305526">
      <w:pPr>
        <w:pStyle w:val="Prrafodelista"/>
        <w:numPr>
          <w:ilvl w:val="0"/>
          <w:numId w:val="17"/>
        </w:numPr>
        <w:spacing w:after="0" w:line="240" w:lineRule="auto"/>
        <w:jc w:val="both"/>
        <w:rPr>
          <w:rFonts w:ascii="Arial" w:hAnsi="Arial" w:cs="Arial"/>
          <w:sz w:val="24"/>
        </w:rPr>
      </w:pPr>
      <w:r w:rsidRPr="000154BA">
        <w:rPr>
          <w:rFonts w:ascii="Arial" w:hAnsi="Arial" w:cs="Arial"/>
          <w:sz w:val="24"/>
        </w:rPr>
        <w:t>El día 25 de julio se realizo la socialización del plan de acción.</w:t>
      </w:r>
    </w:p>
    <w:p w:rsidR="00305526" w:rsidRPr="00997F69" w:rsidRDefault="00305526" w:rsidP="00305526">
      <w:pPr>
        <w:pStyle w:val="Prrafodelista"/>
        <w:rPr>
          <w:rFonts w:ascii="Arial" w:hAnsi="Arial" w:cs="Arial"/>
          <w:sz w:val="24"/>
        </w:rPr>
      </w:pPr>
    </w:p>
    <w:p w:rsidR="00305526" w:rsidRPr="000154BA" w:rsidRDefault="00305526" w:rsidP="00305526">
      <w:pPr>
        <w:pStyle w:val="Prrafodelista"/>
        <w:numPr>
          <w:ilvl w:val="0"/>
          <w:numId w:val="17"/>
        </w:numPr>
        <w:spacing w:after="0" w:line="240" w:lineRule="auto"/>
        <w:jc w:val="both"/>
        <w:rPr>
          <w:rFonts w:ascii="Arial" w:hAnsi="Arial" w:cs="Arial"/>
          <w:sz w:val="24"/>
        </w:rPr>
      </w:pPr>
      <w:r w:rsidRPr="000154BA">
        <w:rPr>
          <w:rFonts w:ascii="Arial" w:hAnsi="Arial" w:cs="Arial"/>
          <w:sz w:val="24"/>
        </w:rPr>
        <w:t>El 26 de septiembre se llevó a cabo una exposición organizada por la Secretaría de Movilidad titulada "¿Qué hacemos por la educación ambiental?". En esta ocasión, también se presentó un análisis sobre la calidad del aire y el ruido.</w:t>
      </w:r>
    </w:p>
    <w:p w:rsidR="00305526" w:rsidRPr="00993622" w:rsidRDefault="00305526" w:rsidP="00305526">
      <w:pPr>
        <w:pStyle w:val="Prrafodelista"/>
        <w:spacing w:after="0" w:line="240" w:lineRule="auto"/>
        <w:jc w:val="both"/>
        <w:rPr>
          <w:rFonts w:ascii="Arial" w:hAnsi="Arial" w:cs="Arial"/>
          <w:sz w:val="24"/>
        </w:rPr>
      </w:pPr>
    </w:p>
    <w:p w:rsidR="004B71F3" w:rsidRDefault="00305526" w:rsidP="00D179F7">
      <w:pPr>
        <w:spacing w:after="0" w:line="240" w:lineRule="auto"/>
        <w:ind w:left="360"/>
        <w:jc w:val="both"/>
        <w:rPr>
          <w:rFonts w:ascii="Arial" w:hAnsi="Arial" w:cs="Arial"/>
          <w:b/>
          <w:bCs/>
          <w:sz w:val="24"/>
        </w:rPr>
      </w:pPr>
      <w:r>
        <w:rPr>
          <w:rFonts w:ascii="Arial" w:hAnsi="Arial" w:cs="Arial"/>
          <w:b/>
          <w:bCs/>
          <w:sz w:val="24"/>
        </w:rPr>
        <w:t xml:space="preserve">                                      </w:t>
      </w:r>
      <w:r w:rsidRPr="00305526">
        <w:rPr>
          <w:rFonts w:ascii="Arial" w:hAnsi="Arial" w:cs="Arial"/>
          <w:b/>
          <w:bCs/>
          <w:sz w:val="24"/>
        </w:rPr>
        <w:drawing>
          <wp:inline distT="0" distB="0" distL="0" distR="0">
            <wp:extent cx="2111201" cy="1798655"/>
            <wp:effectExtent l="19050" t="0" r="3349" b="0"/>
            <wp:docPr id="6598106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srcRect l="36861" t="16928" r="36508" b="17241"/>
                    <a:stretch>
                      <a:fillRect/>
                    </a:stretch>
                  </pic:blipFill>
                  <pic:spPr bwMode="auto">
                    <a:xfrm>
                      <a:off x="0" y="0"/>
                      <a:ext cx="2113519" cy="1800630"/>
                    </a:xfrm>
                    <a:prstGeom prst="rect">
                      <a:avLst/>
                    </a:prstGeom>
                    <a:noFill/>
                    <a:ln w="9525">
                      <a:noFill/>
                      <a:miter lim="800000"/>
                      <a:headEnd/>
                      <a:tailEnd/>
                    </a:ln>
                  </pic:spPr>
                </pic:pic>
              </a:graphicData>
            </a:graphic>
          </wp:inline>
        </w:drawing>
      </w:r>
    </w:p>
    <w:p w:rsidR="003065E0" w:rsidRDefault="003065E0" w:rsidP="00D179F7">
      <w:pPr>
        <w:spacing w:after="0" w:line="240" w:lineRule="auto"/>
        <w:ind w:left="360"/>
        <w:jc w:val="both"/>
        <w:rPr>
          <w:rFonts w:ascii="Arial" w:hAnsi="Arial" w:cs="Arial"/>
          <w:b/>
          <w:bCs/>
          <w:sz w:val="24"/>
        </w:rPr>
      </w:pPr>
    </w:p>
    <w:p w:rsidR="003065E0" w:rsidRDefault="003065E0" w:rsidP="003065E0">
      <w:pPr>
        <w:pStyle w:val="Prrafodelista"/>
        <w:spacing w:after="0" w:line="240" w:lineRule="auto"/>
        <w:contextualSpacing w:val="0"/>
        <w:jc w:val="both"/>
        <w:rPr>
          <w:rFonts w:ascii="Arial" w:hAnsi="Arial" w:cs="Arial"/>
          <w:b/>
          <w:sz w:val="24"/>
        </w:rPr>
      </w:pPr>
      <w:r w:rsidRPr="003065E0">
        <w:rPr>
          <w:rFonts w:ascii="Arial" w:hAnsi="Arial" w:cs="Arial"/>
          <w:b/>
          <w:sz w:val="24"/>
        </w:rPr>
        <w:t>Comité de presupuesto participativo</w:t>
      </w:r>
      <w:r>
        <w:rPr>
          <w:rFonts w:ascii="Arial" w:hAnsi="Arial" w:cs="Arial"/>
          <w:b/>
          <w:sz w:val="24"/>
        </w:rPr>
        <w:t>:</w:t>
      </w:r>
      <w:r w:rsidRPr="003065E0">
        <w:rPr>
          <w:rFonts w:ascii="Arial" w:hAnsi="Arial" w:cs="Arial"/>
          <w:b/>
          <w:sz w:val="24"/>
        </w:rPr>
        <w:t xml:space="preserve"> </w:t>
      </w:r>
    </w:p>
    <w:p w:rsidR="003065E0" w:rsidRPr="003065E0" w:rsidRDefault="003065E0" w:rsidP="003065E0">
      <w:pPr>
        <w:pStyle w:val="Prrafodelista"/>
        <w:spacing w:after="0" w:line="240" w:lineRule="auto"/>
        <w:contextualSpacing w:val="0"/>
        <w:jc w:val="both"/>
        <w:rPr>
          <w:rFonts w:ascii="Arial" w:hAnsi="Arial" w:cs="Arial"/>
          <w:b/>
          <w:sz w:val="24"/>
        </w:rPr>
      </w:pPr>
    </w:p>
    <w:p w:rsidR="003065E0" w:rsidRPr="00531C0C" w:rsidRDefault="003065E0" w:rsidP="003065E0">
      <w:pPr>
        <w:pStyle w:val="Prrafodelista"/>
        <w:numPr>
          <w:ilvl w:val="0"/>
          <w:numId w:val="17"/>
        </w:numPr>
        <w:spacing w:after="0" w:line="240" w:lineRule="auto"/>
        <w:jc w:val="both"/>
        <w:rPr>
          <w:rFonts w:ascii="Arial" w:hAnsi="Arial" w:cs="Arial"/>
          <w:sz w:val="24"/>
        </w:rPr>
      </w:pPr>
      <w:r w:rsidRPr="00531C0C">
        <w:rPr>
          <w:rFonts w:ascii="Arial" w:hAnsi="Arial" w:cs="Arial"/>
          <w:b/>
          <w:sz w:val="24"/>
        </w:rPr>
        <w:lastRenderedPageBreak/>
        <w:t>El día 18 de septiembre de 2024:</w:t>
      </w:r>
      <w:r>
        <w:rPr>
          <w:rFonts w:ascii="Arial" w:hAnsi="Arial" w:cs="Arial"/>
          <w:sz w:val="24"/>
        </w:rPr>
        <w:t xml:space="preserve">  </w:t>
      </w:r>
      <w:r w:rsidRPr="00531C0C">
        <w:rPr>
          <w:rFonts w:ascii="Arial" w:hAnsi="Arial" w:cs="Arial"/>
          <w:sz w:val="24"/>
        </w:rPr>
        <w:t>Desde la Secretaria de Planeación envían  invitación para que desde la personería de It</w:t>
      </w:r>
      <w:r>
        <w:rPr>
          <w:rFonts w:ascii="Arial" w:hAnsi="Arial" w:cs="Arial"/>
          <w:sz w:val="24"/>
        </w:rPr>
        <w:t>agüí, específicamente desde la D</w:t>
      </w:r>
      <w:r w:rsidRPr="00531C0C">
        <w:rPr>
          <w:rFonts w:ascii="Arial" w:hAnsi="Arial" w:cs="Arial"/>
          <w:sz w:val="24"/>
        </w:rPr>
        <w:t>elegatura  para los derechos colectivos y del ambiente se acompañe el proceso de elección del presupuesto participativo 2024 del Municipio de Itagüí, en consecuencia este mismo día se acude a la oficina de planeación para entrevistar a la Joven Kelly Rojas, encargada  del proceso de elección del presupuesto participativo para iniciar con el acompañamiento solicitado, se indaga y se pregunta por  las etapas del proceso y otras preguntas de interés. En cumplimiento de esta solicitud, se llevó a cabo el acompañamiento a las visitas a los puestos de votación correspondientes los días 23 y 24 de septiembre.</w:t>
      </w:r>
    </w:p>
    <w:p w:rsidR="003065E0" w:rsidRDefault="003065E0" w:rsidP="00D179F7">
      <w:pPr>
        <w:spacing w:after="0" w:line="240" w:lineRule="auto"/>
        <w:ind w:left="360"/>
        <w:jc w:val="both"/>
        <w:rPr>
          <w:rFonts w:ascii="Arial" w:hAnsi="Arial" w:cs="Arial"/>
          <w:b/>
          <w:bCs/>
          <w:sz w:val="24"/>
        </w:rPr>
      </w:pPr>
    </w:p>
    <w:p w:rsidR="003065E0" w:rsidRDefault="003065E0" w:rsidP="003065E0">
      <w:pPr>
        <w:pStyle w:val="NormalWeb"/>
      </w:pPr>
      <w:r>
        <w:rPr>
          <w:noProof/>
        </w:rPr>
        <w:t xml:space="preserve">                                           </w:t>
      </w:r>
      <w:r>
        <w:rPr>
          <w:noProof/>
        </w:rPr>
        <w:drawing>
          <wp:inline distT="0" distB="0" distL="0" distR="0">
            <wp:extent cx="2692958" cy="1788606"/>
            <wp:effectExtent l="19050" t="0" r="0" b="0"/>
            <wp:docPr id="659810601" name="Imagen 3" descr="D:\43742026\Downloads\WhatsApp Image 2024-10-10 at 11.32.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43742026\Downloads\WhatsApp Image 2024-10-10 at 11.32.03 AM.jpeg"/>
                    <pic:cNvPicPr>
                      <a:picLocks noChangeAspect="1" noChangeArrowheads="1"/>
                    </pic:cNvPicPr>
                  </pic:nvPicPr>
                  <pic:blipFill>
                    <a:blip r:embed="rId53"/>
                    <a:srcRect/>
                    <a:stretch>
                      <a:fillRect/>
                    </a:stretch>
                  </pic:blipFill>
                  <pic:spPr bwMode="auto">
                    <a:xfrm>
                      <a:off x="0" y="0"/>
                      <a:ext cx="2693098" cy="1788699"/>
                    </a:xfrm>
                    <a:prstGeom prst="rect">
                      <a:avLst/>
                    </a:prstGeom>
                    <a:noFill/>
                    <a:ln w="9525">
                      <a:noFill/>
                      <a:miter lim="800000"/>
                      <a:headEnd/>
                      <a:tailEnd/>
                    </a:ln>
                  </pic:spPr>
                </pic:pic>
              </a:graphicData>
            </a:graphic>
          </wp:inline>
        </w:drawing>
      </w:r>
    </w:p>
    <w:p w:rsidR="003065E0" w:rsidRPr="00531C0C" w:rsidRDefault="003065E0" w:rsidP="003065E0">
      <w:pPr>
        <w:jc w:val="both"/>
        <w:rPr>
          <w:rFonts w:ascii="Arial" w:hAnsi="Arial" w:cs="Arial"/>
          <w:sz w:val="24"/>
          <w:szCs w:val="24"/>
        </w:rPr>
      </w:pPr>
      <w:r w:rsidRPr="00531C0C">
        <w:rPr>
          <w:rFonts w:ascii="Arial" w:hAnsi="Arial" w:cs="Arial"/>
          <w:b/>
          <w:sz w:val="24"/>
          <w:szCs w:val="24"/>
        </w:rPr>
        <w:t xml:space="preserve">2. ACTIVIDAD: </w:t>
      </w:r>
      <w:r w:rsidRPr="00531C0C">
        <w:rPr>
          <w:rFonts w:ascii="Arial" w:hAnsi="Arial" w:cs="Arial"/>
          <w:sz w:val="24"/>
          <w:szCs w:val="24"/>
        </w:rPr>
        <w:t>Acompañamiento a la secretaría del medio ambiente de la localidad en las campañas de protección y prevención en el cuidado y tenencia de los animales domésticos.</w:t>
      </w:r>
    </w:p>
    <w:p w:rsidR="003065E0" w:rsidRPr="00531C0C" w:rsidRDefault="003065E0" w:rsidP="003065E0">
      <w:pPr>
        <w:jc w:val="both"/>
        <w:rPr>
          <w:rFonts w:ascii="Arial" w:hAnsi="Arial" w:cs="Arial"/>
          <w:b/>
          <w:sz w:val="24"/>
          <w:szCs w:val="24"/>
        </w:rPr>
      </w:pPr>
      <w:r w:rsidRPr="00531C0C">
        <w:rPr>
          <w:rFonts w:ascii="Arial" w:hAnsi="Arial" w:cs="Arial"/>
          <w:b/>
          <w:sz w:val="24"/>
          <w:szCs w:val="24"/>
        </w:rPr>
        <w:t xml:space="preserve">PROGRAMA: </w:t>
      </w:r>
      <w:r w:rsidRPr="00531C0C">
        <w:rPr>
          <w:rFonts w:ascii="Arial" w:hAnsi="Arial" w:cs="Arial"/>
          <w:sz w:val="24"/>
          <w:szCs w:val="24"/>
        </w:rPr>
        <w:t>Cuidado del Ambiente</w:t>
      </w:r>
    </w:p>
    <w:p w:rsidR="003065E0" w:rsidRPr="00531C0C" w:rsidRDefault="003065E0" w:rsidP="003065E0">
      <w:pPr>
        <w:jc w:val="both"/>
        <w:rPr>
          <w:rFonts w:ascii="Arial" w:hAnsi="Arial" w:cs="Arial"/>
          <w:sz w:val="24"/>
          <w:szCs w:val="24"/>
        </w:rPr>
      </w:pPr>
      <w:r w:rsidRPr="00531C0C">
        <w:rPr>
          <w:rFonts w:ascii="Arial" w:hAnsi="Arial" w:cs="Arial"/>
          <w:b/>
          <w:sz w:val="24"/>
          <w:szCs w:val="24"/>
        </w:rPr>
        <w:t xml:space="preserve">PROYECTO: </w:t>
      </w:r>
      <w:r w:rsidRPr="00531C0C">
        <w:rPr>
          <w:rFonts w:ascii="Arial" w:hAnsi="Arial" w:cs="Arial"/>
          <w:sz w:val="24"/>
          <w:szCs w:val="24"/>
        </w:rPr>
        <w:t>Promoción en el cuidado del Ambiente</w:t>
      </w:r>
    </w:p>
    <w:p w:rsidR="003065E0" w:rsidRPr="00531C0C" w:rsidRDefault="003065E0" w:rsidP="003065E0">
      <w:pPr>
        <w:jc w:val="both"/>
        <w:rPr>
          <w:rFonts w:ascii="Arial" w:hAnsi="Arial" w:cs="Arial"/>
          <w:b/>
          <w:sz w:val="24"/>
          <w:szCs w:val="24"/>
        </w:rPr>
      </w:pPr>
      <w:r w:rsidRPr="00531C0C">
        <w:rPr>
          <w:rFonts w:ascii="Arial" w:hAnsi="Arial" w:cs="Arial"/>
          <w:b/>
          <w:sz w:val="24"/>
          <w:szCs w:val="24"/>
        </w:rPr>
        <w:t>ACTIVIDADES DEL PROCESO:</w:t>
      </w:r>
    </w:p>
    <w:p w:rsidR="003065E0" w:rsidRDefault="003065E0" w:rsidP="003065E0">
      <w:pPr>
        <w:jc w:val="both"/>
        <w:rPr>
          <w:rFonts w:ascii="Arial" w:hAnsi="Arial" w:cs="Arial"/>
          <w:sz w:val="24"/>
          <w:szCs w:val="24"/>
        </w:rPr>
      </w:pPr>
      <w:r w:rsidRPr="00531C0C">
        <w:rPr>
          <w:rFonts w:ascii="Arial" w:hAnsi="Arial" w:cs="Arial"/>
          <w:b/>
          <w:sz w:val="24"/>
          <w:szCs w:val="24"/>
        </w:rPr>
        <w:t xml:space="preserve">ACTIVIDAD: </w:t>
      </w:r>
      <w:r w:rsidRPr="00531C0C">
        <w:rPr>
          <w:rFonts w:ascii="Arial" w:hAnsi="Arial" w:cs="Arial"/>
          <w:sz w:val="24"/>
          <w:szCs w:val="24"/>
        </w:rPr>
        <w:t>Realizar campañas de sensibilización frente a la protección del medio ambiente.</w:t>
      </w:r>
    </w:p>
    <w:p w:rsidR="00EF3474" w:rsidRDefault="00EF3474" w:rsidP="00EF3474">
      <w:pPr>
        <w:spacing w:after="0" w:line="240" w:lineRule="auto"/>
        <w:ind w:left="360"/>
        <w:jc w:val="both"/>
        <w:rPr>
          <w:rFonts w:ascii="Arial" w:hAnsi="Arial" w:cs="Arial"/>
          <w:b/>
          <w:bCs/>
          <w:sz w:val="24"/>
        </w:rPr>
      </w:pPr>
    </w:p>
    <w:p w:rsidR="00EF3474" w:rsidRPr="00D44D43" w:rsidRDefault="00D44D43" w:rsidP="00EF3474">
      <w:pPr>
        <w:spacing w:after="0" w:line="240" w:lineRule="auto"/>
        <w:ind w:left="360"/>
        <w:jc w:val="both"/>
        <w:rPr>
          <w:rFonts w:ascii="Arial" w:hAnsi="Arial" w:cs="Arial"/>
          <w:bCs/>
          <w:sz w:val="24"/>
        </w:rPr>
      </w:pPr>
      <w:r>
        <w:rPr>
          <w:rFonts w:ascii="Arial" w:hAnsi="Arial" w:cs="Arial"/>
          <w:b/>
          <w:bCs/>
          <w:sz w:val="24"/>
        </w:rPr>
        <w:lastRenderedPageBreak/>
        <w:t xml:space="preserve">3 de julio </w:t>
      </w:r>
      <w:r w:rsidR="00EF3474">
        <w:rPr>
          <w:rFonts w:ascii="Arial" w:hAnsi="Arial" w:cs="Arial"/>
          <w:b/>
          <w:bCs/>
          <w:sz w:val="24"/>
        </w:rPr>
        <w:t>Día internacional libre de bolsas de plástico:</w:t>
      </w:r>
      <w:r w:rsidRPr="00D44D43">
        <w:t xml:space="preserve"> </w:t>
      </w:r>
      <w:r w:rsidRPr="00D44D43">
        <w:rPr>
          <w:rFonts w:ascii="Arial" w:hAnsi="Arial" w:cs="Arial"/>
          <w:bCs/>
          <w:sz w:val="24"/>
        </w:rPr>
        <w:t>Esta fecha destaca la necesidad urgente de reducir el uso de bolsas de plástico desechables, que representan una amenaza significativa para la vida marina y el medio ambiente. Su conmemoración promueve alternativas sostenibles y concientiza sobre el impacto ambiental del plástico.</w:t>
      </w:r>
    </w:p>
    <w:p w:rsidR="00D44D43" w:rsidRDefault="00D44D43" w:rsidP="00EF3474">
      <w:pPr>
        <w:spacing w:after="0" w:line="240" w:lineRule="auto"/>
        <w:ind w:left="360"/>
        <w:jc w:val="both"/>
        <w:rPr>
          <w:rFonts w:ascii="Arial" w:hAnsi="Arial" w:cs="Arial"/>
          <w:b/>
          <w:bCs/>
          <w:sz w:val="24"/>
        </w:rPr>
      </w:pPr>
    </w:p>
    <w:p w:rsidR="00EF3474" w:rsidRDefault="00D44D43" w:rsidP="00EF3474">
      <w:pPr>
        <w:spacing w:after="0" w:line="240" w:lineRule="auto"/>
        <w:ind w:left="360"/>
        <w:jc w:val="both"/>
        <w:rPr>
          <w:rFonts w:ascii="Arial" w:hAnsi="Arial" w:cs="Arial"/>
          <w:b/>
          <w:bCs/>
          <w:sz w:val="24"/>
        </w:rPr>
      </w:pPr>
      <w:r>
        <w:rPr>
          <w:rFonts w:ascii="Arial" w:hAnsi="Arial" w:cs="Arial"/>
          <w:b/>
          <w:bCs/>
          <w:noProof/>
          <w:sz w:val="24"/>
          <w:lang w:val="es-ES" w:eastAsia="es-ES"/>
        </w:rPr>
        <w:t xml:space="preserve">                                  </w:t>
      </w:r>
      <w:r w:rsidR="00EF3474">
        <w:rPr>
          <w:rFonts w:ascii="Arial" w:hAnsi="Arial" w:cs="Arial"/>
          <w:b/>
          <w:bCs/>
          <w:noProof/>
          <w:sz w:val="24"/>
          <w:lang w:val="es-ES" w:eastAsia="es-ES"/>
        </w:rPr>
        <w:drawing>
          <wp:inline distT="0" distB="0" distL="0" distR="0">
            <wp:extent cx="2312167" cy="2069960"/>
            <wp:effectExtent l="19050" t="0" r="0" b="0"/>
            <wp:docPr id="65981060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srcRect/>
                    <a:stretch>
                      <a:fillRect/>
                    </a:stretch>
                  </pic:blipFill>
                  <pic:spPr bwMode="auto">
                    <a:xfrm>
                      <a:off x="0" y="0"/>
                      <a:ext cx="2312106" cy="2069906"/>
                    </a:xfrm>
                    <a:prstGeom prst="rect">
                      <a:avLst/>
                    </a:prstGeom>
                    <a:noFill/>
                    <a:ln w="9525">
                      <a:noFill/>
                      <a:miter lim="800000"/>
                      <a:headEnd/>
                      <a:tailEnd/>
                    </a:ln>
                  </pic:spPr>
                </pic:pic>
              </a:graphicData>
            </a:graphic>
          </wp:inline>
        </w:drawing>
      </w:r>
    </w:p>
    <w:p w:rsidR="00EF3474" w:rsidRDefault="00EF3474" w:rsidP="00EF3474">
      <w:pPr>
        <w:spacing w:after="0" w:line="240" w:lineRule="auto"/>
        <w:ind w:left="360"/>
        <w:jc w:val="both"/>
        <w:rPr>
          <w:rFonts w:ascii="Arial" w:hAnsi="Arial" w:cs="Arial"/>
          <w:b/>
          <w:bCs/>
          <w:sz w:val="24"/>
        </w:rPr>
      </w:pPr>
    </w:p>
    <w:p w:rsidR="00D44D43" w:rsidRDefault="00D44D43" w:rsidP="00EF3474">
      <w:pPr>
        <w:spacing w:after="0" w:line="240" w:lineRule="auto"/>
        <w:ind w:left="360"/>
        <w:jc w:val="both"/>
        <w:rPr>
          <w:rFonts w:ascii="Arial" w:hAnsi="Arial" w:cs="Arial"/>
          <w:b/>
          <w:bCs/>
          <w:sz w:val="24"/>
        </w:rPr>
      </w:pPr>
      <w:r>
        <w:rPr>
          <w:rFonts w:ascii="Arial" w:hAnsi="Arial" w:cs="Arial"/>
          <w:b/>
          <w:bCs/>
          <w:sz w:val="24"/>
        </w:rPr>
        <w:t xml:space="preserve">16 de septiembre </w:t>
      </w:r>
      <w:r w:rsidRPr="00D44D43">
        <w:rPr>
          <w:rFonts w:ascii="Arial" w:hAnsi="Arial" w:cs="Arial"/>
          <w:b/>
          <w:bCs/>
          <w:sz w:val="24"/>
        </w:rPr>
        <w:t>Día Internacional de la Preservación de la Capa de Ozono</w:t>
      </w:r>
      <w:r>
        <w:rPr>
          <w:rFonts w:ascii="Arial" w:hAnsi="Arial" w:cs="Arial"/>
          <w:b/>
          <w:bCs/>
          <w:sz w:val="24"/>
        </w:rPr>
        <w:t xml:space="preserve">: </w:t>
      </w:r>
      <w:r w:rsidRPr="00D44D43">
        <w:rPr>
          <w:rFonts w:ascii="Arial" w:hAnsi="Arial" w:cs="Arial"/>
          <w:bCs/>
          <w:sz w:val="24"/>
        </w:rPr>
        <w:t>Este día se centra en la protección de la capa de ozono, crucial para la vida en la Tierra, ya que filtra la radiación ultravioleta nociva. La conmemoración busca fomentar políticas y acciones que reduzcan las sustancias que agotan esta capa, celebrando los avances logrados desde la implementación del Protocolo de Montreal.</w:t>
      </w:r>
    </w:p>
    <w:p w:rsidR="00EF3474" w:rsidRDefault="00EF3474" w:rsidP="00EF3474">
      <w:pPr>
        <w:spacing w:after="0" w:line="240" w:lineRule="auto"/>
        <w:ind w:left="360"/>
        <w:jc w:val="both"/>
        <w:rPr>
          <w:rFonts w:ascii="Arial" w:hAnsi="Arial" w:cs="Arial"/>
          <w:b/>
          <w:bCs/>
          <w:sz w:val="24"/>
        </w:rPr>
      </w:pPr>
    </w:p>
    <w:p w:rsidR="00EF3474" w:rsidRDefault="00D44D43" w:rsidP="00EF3474">
      <w:pPr>
        <w:spacing w:after="0" w:line="240" w:lineRule="auto"/>
        <w:ind w:left="360"/>
        <w:jc w:val="both"/>
        <w:rPr>
          <w:rFonts w:ascii="Arial" w:hAnsi="Arial" w:cs="Arial"/>
          <w:b/>
          <w:bCs/>
          <w:noProof/>
          <w:sz w:val="24"/>
          <w:lang w:val="es-ES" w:eastAsia="es-ES"/>
        </w:rPr>
      </w:pPr>
      <w:r>
        <w:rPr>
          <w:rFonts w:ascii="Arial" w:hAnsi="Arial" w:cs="Arial"/>
          <w:b/>
          <w:bCs/>
          <w:noProof/>
          <w:sz w:val="24"/>
          <w:lang w:val="es-ES" w:eastAsia="es-ES"/>
        </w:rPr>
        <w:lastRenderedPageBreak/>
        <w:t xml:space="preserve">                              </w:t>
      </w:r>
      <w:r w:rsidR="00EF3474">
        <w:rPr>
          <w:rFonts w:ascii="Arial" w:hAnsi="Arial" w:cs="Arial"/>
          <w:b/>
          <w:bCs/>
          <w:noProof/>
          <w:sz w:val="24"/>
          <w:lang w:val="es-ES" w:eastAsia="es-ES"/>
        </w:rPr>
        <w:drawing>
          <wp:inline distT="0" distB="0" distL="0" distR="0">
            <wp:extent cx="2582613" cy="2240782"/>
            <wp:effectExtent l="19050" t="0" r="8187" b="0"/>
            <wp:docPr id="65981060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srcRect/>
                    <a:stretch>
                      <a:fillRect/>
                    </a:stretch>
                  </pic:blipFill>
                  <pic:spPr bwMode="auto">
                    <a:xfrm>
                      <a:off x="0" y="0"/>
                      <a:ext cx="2582545" cy="2240723"/>
                    </a:xfrm>
                    <a:prstGeom prst="rect">
                      <a:avLst/>
                    </a:prstGeom>
                    <a:noFill/>
                    <a:ln w="9525">
                      <a:noFill/>
                      <a:miter lim="800000"/>
                      <a:headEnd/>
                      <a:tailEnd/>
                    </a:ln>
                  </pic:spPr>
                </pic:pic>
              </a:graphicData>
            </a:graphic>
          </wp:inline>
        </w:drawing>
      </w:r>
    </w:p>
    <w:p w:rsidR="00D44D43" w:rsidRDefault="00D44D43" w:rsidP="00EF3474">
      <w:pPr>
        <w:spacing w:after="0" w:line="240" w:lineRule="auto"/>
        <w:ind w:left="360"/>
        <w:jc w:val="both"/>
        <w:rPr>
          <w:rFonts w:ascii="Arial" w:hAnsi="Arial" w:cs="Arial"/>
          <w:b/>
          <w:bCs/>
          <w:noProof/>
          <w:sz w:val="24"/>
          <w:lang w:val="es-ES" w:eastAsia="es-ES"/>
        </w:rPr>
      </w:pPr>
    </w:p>
    <w:p w:rsidR="00D44D43" w:rsidRDefault="00D44D43" w:rsidP="00EF3474">
      <w:pPr>
        <w:spacing w:after="0" w:line="240" w:lineRule="auto"/>
        <w:ind w:left="360"/>
        <w:jc w:val="both"/>
        <w:rPr>
          <w:rFonts w:ascii="Arial" w:hAnsi="Arial" w:cs="Arial"/>
          <w:b/>
          <w:bCs/>
          <w:noProof/>
          <w:sz w:val="24"/>
          <w:lang w:val="es-ES" w:eastAsia="es-ES"/>
        </w:rPr>
      </w:pPr>
    </w:p>
    <w:p w:rsidR="00D44D43" w:rsidRDefault="00D44D43" w:rsidP="00EF3474">
      <w:pPr>
        <w:spacing w:after="0" w:line="240" w:lineRule="auto"/>
        <w:ind w:left="360"/>
        <w:jc w:val="both"/>
        <w:rPr>
          <w:rFonts w:ascii="Arial" w:hAnsi="Arial" w:cs="Arial"/>
          <w:bCs/>
          <w:sz w:val="24"/>
        </w:rPr>
      </w:pPr>
      <w:r>
        <w:rPr>
          <w:rFonts w:ascii="Arial" w:hAnsi="Arial" w:cs="Arial"/>
          <w:b/>
          <w:bCs/>
          <w:sz w:val="24"/>
        </w:rPr>
        <w:t>18 de septiembre</w:t>
      </w:r>
      <w:r w:rsidRPr="00D44D43">
        <w:rPr>
          <w:rFonts w:ascii="Arial" w:hAnsi="Arial" w:cs="Arial"/>
          <w:b/>
          <w:bCs/>
          <w:sz w:val="24"/>
        </w:rPr>
        <w:t xml:space="preserve"> Día Mundial del Control de la Calidad del Agua</w:t>
      </w:r>
      <w:r>
        <w:rPr>
          <w:rFonts w:ascii="Arial" w:hAnsi="Arial" w:cs="Arial"/>
          <w:b/>
          <w:bCs/>
          <w:sz w:val="24"/>
        </w:rPr>
        <w:t xml:space="preserve">: </w:t>
      </w:r>
      <w:r w:rsidRPr="00D44D43">
        <w:rPr>
          <w:rFonts w:ascii="Arial" w:hAnsi="Arial" w:cs="Arial"/>
          <w:bCs/>
          <w:sz w:val="24"/>
        </w:rPr>
        <w:t>Este día resalta la importancia de garantizar el acceso a agua potable de calidad y la preservación de los recursos hídricos. La conmemoración tiene como objetivo sensibilizar sobre la gestión sostenible del agua y la necesidad de proteger este recurso vital frente a la contaminación y el uso desmedido.</w:t>
      </w:r>
    </w:p>
    <w:p w:rsidR="00D44D43" w:rsidRDefault="00D44D43" w:rsidP="00EF3474">
      <w:pPr>
        <w:spacing w:after="0" w:line="240" w:lineRule="auto"/>
        <w:ind w:left="360"/>
        <w:jc w:val="both"/>
        <w:rPr>
          <w:rFonts w:ascii="Arial" w:hAnsi="Arial" w:cs="Arial"/>
          <w:b/>
          <w:bCs/>
          <w:sz w:val="24"/>
        </w:rPr>
      </w:pPr>
    </w:p>
    <w:p w:rsidR="00EF3474" w:rsidRDefault="00D44D43" w:rsidP="00EF3474">
      <w:pPr>
        <w:spacing w:after="0" w:line="240" w:lineRule="auto"/>
        <w:ind w:left="360"/>
        <w:jc w:val="both"/>
        <w:rPr>
          <w:rFonts w:ascii="Arial" w:hAnsi="Arial" w:cs="Arial"/>
          <w:b/>
          <w:bCs/>
          <w:noProof/>
          <w:sz w:val="24"/>
          <w:lang w:val="es-ES" w:eastAsia="es-ES"/>
        </w:rPr>
      </w:pPr>
      <w:r>
        <w:rPr>
          <w:rFonts w:ascii="Arial" w:hAnsi="Arial" w:cs="Arial"/>
          <w:b/>
          <w:bCs/>
          <w:noProof/>
          <w:sz w:val="24"/>
          <w:lang w:val="es-ES" w:eastAsia="es-ES"/>
        </w:rPr>
        <w:t xml:space="preserve">                                      </w:t>
      </w:r>
      <w:r w:rsidR="00EF3474">
        <w:rPr>
          <w:rFonts w:ascii="Arial" w:hAnsi="Arial" w:cs="Arial"/>
          <w:b/>
          <w:bCs/>
          <w:noProof/>
          <w:sz w:val="24"/>
          <w:lang w:val="es-ES" w:eastAsia="es-ES"/>
        </w:rPr>
        <w:drawing>
          <wp:inline distT="0" distB="0" distL="0" distR="0">
            <wp:extent cx="2362409" cy="2360169"/>
            <wp:effectExtent l="19050" t="0" r="0" b="0"/>
            <wp:docPr id="65981060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srcRect/>
                    <a:stretch>
                      <a:fillRect/>
                    </a:stretch>
                  </pic:blipFill>
                  <pic:spPr bwMode="auto">
                    <a:xfrm>
                      <a:off x="0" y="0"/>
                      <a:ext cx="2364985" cy="2362742"/>
                    </a:xfrm>
                    <a:prstGeom prst="rect">
                      <a:avLst/>
                    </a:prstGeom>
                    <a:noFill/>
                    <a:ln w="9525">
                      <a:noFill/>
                      <a:miter lim="800000"/>
                      <a:headEnd/>
                      <a:tailEnd/>
                    </a:ln>
                  </pic:spPr>
                </pic:pic>
              </a:graphicData>
            </a:graphic>
          </wp:inline>
        </w:drawing>
      </w:r>
    </w:p>
    <w:p w:rsidR="00D44D43" w:rsidRDefault="00D44D43" w:rsidP="00EF3474">
      <w:pPr>
        <w:spacing w:after="0" w:line="240" w:lineRule="auto"/>
        <w:ind w:left="360"/>
        <w:jc w:val="both"/>
        <w:rPr>
          <w:rFonts w:ascii="Arial" w:hAnsi="Arial" w:cs="Arial"/>
          <w:b/>
          <w:bCs/>
          <w:noProof/>
          <w:sz w:val="24"/>
          <w:lang w:val="es-ES" w:eastAsia="es-ES"/>
        </w:rPr>
      </w:pPr>
    </w:p>
    <w:p w:rsidR="00D44D43" w:rsidRDefault="00D44D43" w:rsidP="00EF3474">
      <w:pPr>
        <w:spacing w:after="0" w:line="240" w:lineRule="auto"/>
        <w:ind w:left="360"/>
        <w:jc w:val="both"/>
        <w:rPr>
          <w:rFonts w:ascii="Arial" w:hAnsi="Arial" w:cs="Arial"/>
          <w:b/>
          <w:bCs/>
          <w:noProof/>
          <w:sz w:val="24"/>
          <w:lang w:val="es-ES" w:eastAsia="es-ES"/>
        </w:rPr>
      </w:pPr>
    </w:p>
    <w:p w:rsidR="00D44D43" w:rsidRDefault="00D44D43" w:rsidP="00D44D43">
      <w:pPr>
        <w:jc w:val="both"/>
        <w:rPr>
          <w:rFonts w:ascii="Arial" w:hAnsi="Arial" w:cs="Arial"/>
          <w:b/>
          <w:sz w:val="24"/>
          <w:szCs w:val="24"/>
        </w:rPr>
      </w:pPr>
      <w:r w:rsidRPr="00531C0C">
        <w:rPr>
          <w:rFonts w:ascii="Arial" w:hAnsi="Arial" w:cs="Arial"/>
          <w:b/>
          <w:sz w:val="24"/>
          <w:szCs w:val="24"/>
        </w:rPr>
        <w:t xml:space="preserve">OTRAS ACTIVIDADES DE RELEVANCIA PARA LA </w:t>
      </w:r>
      <w:r>
        <w:rPr>
          <w:rFonts w:ascii="Arial" w:hAnsi="Arial" w:cs="Arial"/>
          <w:b/>
          <w:sz w:val="24"/>
          <w:szCs w:val="24"/>
        </w:rPr>
        <w:t>DELEGATURA:</w:t>
      </w:r>
    </w:p>
    <w:p w:rsidR="00D44D43" w:rsidRPr="00D44D43" w:rsidRDefault="00D44D43" w:rsidP="00D44D43">
      <w:pPr>
        <w:pStyle w:val="Prrafodelista"/>
        <w:numPr>
          <w:ilvl w:val="0"/>
          <w:numId w:val="17"/>
        </w:numPr>
        <w:jc w:val="both"/>
        <w:rPr>
          <w:rFonts w:ascii="Arial" w:hAnsi="Arial" w:cs="Arial"/>
          <w:sz w:val="24"/>
        </w:rPr>
      </w:pPr>
      <w:r w:rsidRPr="00C72913">
        <w:rPr>
          <w:rFonts w:ascii="Arial" w:hAnsi="Arial" w:cs="Arial"/>
          <w:b/>
          <w:sz w:val="24"/>
        </w:rPr>
        <w:lastRenderedPageBreak/>
        <w:t>Julio 02 y 03 de 2024:</w:t>
      </w:r>
      <w:r>
        <w:rPr>
          <w:rFonts w:ascii="Arial" w:hAnsi="Arial" w:cs="Arial"/>
          <w:b/>
          <w:sz w:val="24"/>
        </w:rPr>
        <w:t xml:space="preserve"> </w:t>
      </w:r>
      <w:r w:rsidRPr="00C72913">
        <w:rPr>
          <w:rFonts w:ascii="Arial" w:hAnsi="Arial" w:cs="Arial"/>
          <w:sz w:val="24"/>
        </w:rPr>
        <w:t>Con base en listado entregado por la oficina de planeación del municipio de Itagüí para conocer las unidades residenciales asentada a la ribera de la quebrada la muñoz, se visitaron una a una, para establecer el censo de los administradores de estas unidades residenciales, en el recorrido se notaron otras problemáticas como la mala disposición de basuras, los malos olores provenientes del vertimiento de aguas residuales, los deslizamientos de taludes a la ribera de la quebrada la muñoz, ocupación de los retiros a quebrada por parte de las unidades residenciales, entre otros.</w:t>
      </w:r>
    </w:p>
    <w:p w:rsidR="00D44D43" w:rsidRPr="00C72913" w:rsidRDefault="00D44D43" w:rsidP="00D44D43">
      <w:pPr>
        <w:rPr>
          <w:rFonts w:cs="Arial"/>
          <w:noProof/>
          <w:sz w:val="24"/>
          <w:szCs w:val="24"/>
        </w:rPr>
      </w:pPr>
      <w:r w:rsidRPr="00C72913">
        <w:rPr>
          <w:rFonts w:cs="Arial"/>
          <w:noProof/>
          <w:sz w:val="24"/>
          <w:szCs w:val="24"/>
        </w:rPr>
        <w:t xml:space="preserve">                                              </w:t>
      </w:r>
      <w:r w:rsidRPr="00C72913">
        <w:rPr>
          <w:rFonts w:cs="Arial"/>
          <w:noProof/>
          <w:szCs w:val="24"/>
          <w:lang w:val="es-ES" w:eastAsia="es-ES"/>
        </w:rPr>
        <w:drawing>
          <wp:inline distT="0" distB="0" distL="0" distR="0">
            <wp:extent cx="1422572" cy="1449860"/>
            <wp:effectExtent l="19050" t="0" r="6178" b="0"/>
            <wp:docPr id="65981060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57"/>
                    <a:srcRect/>
                    <a:stretch>
                      <a:fillRect/>
                    </a:stretch>
                  </pic:blipFill>
                  <pic:spPr bwMode="auto">
                    <a:xfrm>
                      <a:off x="0" y="0"/>
                      <a:ext cx="1426119" cy="1453475"/>
                    </a:xfrm>
                    <a:prstGeom prst="rect">
                      <a:avLst/>
                    </a:prstGeom>
                    <a:noFill/>
                    <a:ln w="9525">
                      <a:noFill/>
                      <a:miter lim="800000"/>
                      <a:headEnd/>
                      <a:tailEnd/>
                    </a:ln>
                  </pic:spPr>
                </pic:pic>
              </a:graphicData>
            </a:graphic>
          </wp:inline>
        </w:drawing>
      </w:r>
      <w:r w:rsidRPr="00C72913">
        <w:rPr>
          <w:rFonts w:cs="Arial"/>
          <w:noProof/>
          <w:szCs w:val="24"/>
          <w:lang w:val="es-ES" w:eastAsia="es-ES"/>
        </w:rPr>
        <w:drawing>
          <wp:inline distT="0" distB="0" distL="0" distR="0">
            <wp:extent cx="1249577" cy="1449590"/>
            <wp:effectExtent l="19050" t="0" r="7723" b="0"/>
            <wp:docPr id="6598106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8"/>
                    <a:srcRect/>
                    <a:stretch>
                      <a:fillRect/>
                    </a:stretch>
                  </pic:blipFill>
                  <pic:spPr bwMode="auto">
                    <a:xfrm>
                      <a:off x="0" y="0"/>
                      <a:ext cx="1252926" cy="1453475"/>
                    </a:xfrm>
                    <a:prstGeom prst="rect">
                      <a:avLst/>
                    </a:prstGeom>
                    <a:noFill/>
                    <a:ln w="9525">
                      <a:noFill/>
                      <a:miter lim="800000"/>
                      <a:headEnd/>
                      <a:tailEnd/>
                    </a:ln>
                  </pic:spPr>
                </pic:pic>
              </a:graphicData>
            </a:graphic>
          </wp:inline>
        </w:drawing>
      </w:r>
    </w:p>
    <w:p w:rsidR="00D44D43" w:rsidRPr="002F41A6" w:rsidRDefault="00D44D43" w:rsidP="00D44D43">
      <w:pPr>
        <w:pStyle w:val="Prrafodelista"/>
        <w:jc w:val="both"/>
        <w:rPr>
          <w:rFonts w:ascii="Arial" w:hAnsi="Arial" w:cs="Arial"/>
          <w:b/>
          <w:sz w:val="24"/>
        </w:rPr>
      </w:pPr>
    </w:p>
    <w:p w:rsidR="00D44D43" w:rsidRPr="00D44D43" w:rsidRDefault="00D44D43" w:rsidP="00D44D43">
      <w:pPr>
        <w:pStyle w:val="Prrafodelista"/>
        <w:numPr>
          <w:ilvl w:val="0"/>
          <w:numId w:val="17"/>
        </w:numPr>
        <w:jc w:val="both"/>
        <w:rPr>
          <w:rFonts w:ascii="Arial" w:hAnsi="Arial" w:cs="Arial"/>
          <w:b/>
          <w:sz w:val="24"/>
        </w:rPr>
      </w:pPr>
      <w:r w:rsidRPr="002F41A6">
        <w:rPr>
          <w:rFonts w:ascii="Arial" w:hAnsi="Arial" w:cs="Arial"/>
          <w:b/>
          <w:sz w:val="24"/>
        </w:rPr>
        <w:t>Julio de 05 de 2024:</w:t>
      </w:r>
      <w:r w:rsidRPr="002F41A6">
        <w:rPr>
          <w:rFonts w:ascii="Arial" w:hAnsi="Arial" w:cs="Arial"/>
          <w:sz w:val="24"/>
        </w:rPr>
        <w:t xml:space="preserve"> </w:t>
      </w:r>
      <w:r>
        <w:rPr>
          <w:rFonts w:ascii="Arial" w:hAnsi="Arial" w:cs="Arial"/>
          <w:sz w:val="24"/>
        </w:rPr>
        <w:t xml:space="preserve">la Doctora Johonna gil fue </w:t>
      </w:r>
      <w:r w:rsidRPr="002F41A6">
        <w:rPr>
          <w:rFonts w:ascii="Arial" w:hAnsi="Arial" w:cs="Arial"/>
          <w:sz w:val="24"/>
        </w:rPr>
        <w:t xml:space="preserve">Comisionada para asistir a la sesión descentralizada del concejo municipal de Itagüí en la planta de tratamiento de aguas residuales SAN FERNANDO. </w:t>
      </w:r>
    </w:p>
    <w:p w:rsidR="00D44D43" w:rsidRPr="002F41A6" w:rsidRDefault="00D44D43" w:rsidP="00D44D43">
      <w:pPr>
        <w:pStyle w:val="Prrafodelista"/>
        <w:jc w:val="both"/>
        <w:rPr>
          <w:rFonts w:ascii="Arial" w:hAnsi="Arial" w:cs="Arial"/>
          <w:b/>
          <w:sz w:val="24"/>
        </w:rPr>
      </w:pPr>
    </w:p>
    <w:p w:rsidR="00D44D43" w:rsidRDefault="00D44D43" w:rsidP="00D44D43">
      <w:pPr>
        <w:jc w:val="center"/>
        <w:rPr>
          <w:rFonts w:ascii="Arial" w:hAnsi="Arial" w:cs="Arial"/>
          <w:sz w:val="24"/>
          <w:szCs w:val="24"/>
          <w:shd w:val="clear" w:color="auto" w:fill="F5F5F5"/>
        </w:rPr>
      </w:pPr>
      <w:r>
        <w:rPr>
          <w:rFonts w:ascii="Arial" w:hAnsi="Arial" w:cs="Arial"/>
          <w:noProof/>
          <w:sz w:val="24"/>
          <w:szCs w:val="24"/>
          <w:shd w:val="clear" w:color="auto" w:fill="F5F5F5"/>
          <w:lang w:val="es-ES" w:eastAsia="es-ES"/>
        </w:rPr>
        <w:t xml:space="preserve"> </w:t>
      </w:r>
      <w:r>
        <w:rPr>
          <w:rFonts w:ascii="Arial" w:hAnsi="Arial" w:cs="Arial"/>
          <w:noProof/>
          <w:sz w:val="24"/>
          <w:szCs w:val="24"/>
          <w:shd w:val="clear" w:color="auto" w:fill="F5F5F5"/>
          <w:lang w:val="es-ES" w:eastAsia="es-ES"/>
        </w:rPr>
        <w:drawing>
          <wp:inline distT="0" distB="0" distL="0" distR="0">
            <wp:extent cx="1501950" cy="1095271"/>
            <wp:effectExtent l="19050" t="0" r="3000" b="0"/>
            <wp:docPr id="73354234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6736" cy="1106053"/>
                    </a:xfrm>
                    <a:prstGeom prst="rect">
                      <a:avLst/>
                    </a:prstGeom>
                    <a:noFill/>
                  </pic:spPr>
                </pic:pic>
              </a:graphicData>
            </a:graphic>
          </wp:inline>
        </w:drawing>
      </w:r>
      <w:r>
        <w:rPr>
          <w:rFonts w:ascii="Arial" w:hAnsi="Arial" w:cs="Arial"/>
          <w:noProof/>
          <w:sz w:val="24"/>
          <w:szCs w:val="24"/>
          <w:shd w:val="clear" w:color="auto" w:fill="F5F5F5"/>
          <w:lang w:val="es-ES" w:eastAsia="es-ES"/>
        </w:rPr>
        <w:drawing>
          <wp:inline distT="0" distB="0" distL="0" distR="0">
            <wp:extent cx="1584229" cy="1092096"/>
            <wp:effectExtent l="19050" t="0" r="0" b="0"/>
            <wp:docPr id="186775851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4533" cy="1112986"/>
                    </a:xfrm>
                    <a:prstGeom prst="rect">
                      <a:avLst/>
                    </a:prstGeom>
                    <a:noFill/>
                  </pic:spPr>
                </pic:pic>
              </a:graphicData>
            </a:graphic>
          </wp:inline>
        </w:drawing>
      </w:r>
    </w:p>
    <w:p w:rsidR="00D44D43" w:rsidRPr="00C72913" w:rsidRDefault="00D44D43" w:rsidP="00D44D43">
      <w:pPr>
        <w:rPr>
          <w:rFonts w:cs="Arial"/>
          <w:noProof/>
          <w:sz w:val="24"/>
          <w:szCs w:val="24"/>
        </w:rPr>
      </w:pPr>
    </w:p>
    <w:p w:rsidR="00D44D43" w:rsidRPr="00C72913" w:rsidRDefault="00D44D43" w:rsidP="00D44D43">
      <w:pPr>
        <w:pStyle w:val="Prrafodelista"/>
        <w:numPr>
          <w:ilvl w:val="0"/>
          <w:numId w:val="17"/>
        </w:numPr>
        <w:jc w:val="both"/>
        <w:rPr>
          <w:rFonts w:ascii="Arial" w:hAnsi="Arial" w:cs="Arial"/>
          <w:b/>
          <w:sz w:val="24"/>
        </w:rPr>
      </w:pPr>
      <w:r w:rsidRPr="00C72913">
        <w:rPr>
          <w:rFonts w:ascii="Arial" w:hAnsi="Arial" w:cs="Arial"/>
          <w:b/>
          <w:sz w:val="24"/>
        </w:rPr>
        <w:t xml:space="preserve">Julio 9 de 2024: </w:t>
      </w:r>
      <w:r w:rsidRPr="00C72913">
        <w:rPr>
          <w:rFonts w:ascii="Arial" w:hAnsi="Arial" w:cs="Arial"/>
          <w:sz w:val="24"/>
        </w:rPr>
        <w:t xml:space="preserve">Se reconstruye información de las actuaciones que se han llevado a cabo desde la Delegatura para los Derechos Colectivos y del </w:t>
      </w:r>
      <w:r w:rsidRPr="00C72913">
        <w:rPr>
          <w:rFonts w:ascii="Arial" w:hAnsi="Arial" w:cs="Arial"/>
          <w:sz w:val="24"/>
        </w:rPr>
        <w:lastRenderedPageBreak/>
        <w:t xml:space="preserve">Ambiente de la problemática que concierne al humedal Ditaires por motivo de presentación ante el concejo municipal. </w:t>
      </w:r>
    </w:p>
    <w:p w:rsidR="00D44D43" w:rsidRPr="00C72913" w:rsidRDefault="00D44D43" w:rsidP="00D44D43">
      <w:pPr>
        <w:pStyle w:val="Prrafodelista"/>
        <w:jc w:val="both"/>
        <w:rPr>
          <w:rFonts w:ascii="Arial" w:hAnsi="Arial" w:cs="Arial"/>
          <w:b/>
          <w:sz w:val="24"/>
        </w:rPr>
      </w:pPr>
    </w:p>
    <w:p w:rsidR="00D44D43" w:rsidRPr="00C72913" w:rsidRDefault="00D44D43" w:rsidP="00D44D43">
      <w:pPr>
        <w:pStyle w:val="Prrafodelista"/>
        <w:numPr>
          <w:ilvl w:val="0"/>
          <w:numId w:val="17"/>
        </w:numPr>
        <w:jc w:val="both"/>
        <w:rPr>
          <w:rFonts w:ascii="Arial" w:hAnsi="Arial" w:cs="Arial"/>
          <w:b/>
          <w:sz w:val="24"/>
        </w:rPr>
      </w:pPr>
      <w:r w:rsidRPr="00C72913">
        <w:rPr>
          <w:rFonts w:ascii="Arial" w:hAnsi="Arial" w:cs="Arial"/>
          <w:b/>
          <w:sz w:val="24"/>
        </w:rPr>
        <w:t xml:space="preserve">Julio 11 de 2024: </w:t>
      </w:r>
      <w:r w:rsidRPr="00C72913">
        <w:rPr>
          <w:rFonts w:ascii="Arial" w:hAnsi="Arial" w:cs="Arial"/>
          <w:sz w:val="24"/>
        </w:rPr>
        <w:t>Visita</w:t>
      </w:r>
      <w:r>
        <w:rPr>
          <w:rFonts w:ascii="Arial" w:hAnsi="Arial" w:cs="Arial"/>
          <w:sz w:val="24"/>
        </w:rPr>
        <w:t xml:space="preserve"> a</w:t>
      </w:r>
      <w:r w:rsidRPr="00C72913">
        <w:rPr>
          <w:rFonts w:ascii="Arial" w:hAnsi="Arial" w:cs="Arial"/>
          <w:sz w:val="24"/>
        </w:rPr>
        <w:t xml:space="preserve"> la obra civil que adelanta EPM en la unidad Residencial Poblado del Sur por motivo de construcción ducto de alcantarillado. </w:t>
      </w:r>
    </w:p>
    <w:p w:rsidR="00D44D43" w:rsidRPr="00C72913" w:rsidRDefault="00D44D43" w:rsidP="00D44D43">
      <w:pPr>
        <w:pStyle w:val="Prrafodelista"/>
        <w:jc w:val="center"/>
        <w:rPr>
          <w:rFonts w:ascii="Arial" w:hAnsi="Arial" w:cs="Arial"/>
          <w:b/>
          <w:sz w:val="24"/>
        </w:rPr>
      </w:pPr>
      <w:r w:rsidRPr="00C72913">
        <w:rPr>
          <w:rFonts w:ascii="Arial" w:hAnsi="Arial" w:cs="Arial"/>
          <w:b/>
          <w:noProof/>
          <w:lang w:val="es-ES" w:eastAsia="es-ES"/>
        </w:rPr>
        <w:drawing>
          <wp:inline distT="0" distB="0" distL="0" distR="0">
            <wp:extent cx="1860665" cy="1155560"/>
            <wp:effectExtent l="19050" t="0" r="6235" b="0"/>
            <wp:docPr id="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61" cstate="print"/>
                    <a:srcRect/>
                    <a:stretch>
                      <a:fillRect/>
                    </a:stretch>
                  </pic:blipFill>
                  <pic:spPr bwMode="auto">
                    <a:xfrm>
                      <a:off x="0" y="0"/>
                      <a:ext cx="1871741" cy="1162439"/>
                    </a:xfrm>
                    <a:prstGeom prst="rect">
                      <a:avLst/>
                    </a:prstGeom>
                    <a:noFill/>
                    <a:ln w="9525">
                      <a:noFill/>
                      <a:miter lim="800000"/>
                      <a:headEnd/>
                      <a:tailEnd/>
                    </a:ln>
                  </pic:spPr>
                </pic:pic>
              </a:graphicData>
            </a:graphic>
          </wp:inline>
        </w:drawing>
      </w:r>
    </w:p>
    <w:p w:rsidR="00D44D43" w:rsidRPr="00C72913" w:rsidRDefault="00D44D43" w:rsidP="00D44D43">
      <w:pPr>
        <w:pStyle w:val="Prrafodelista"/>
        <w:jc w:val="both"/>
        <w:rPr>
          <w:rFonts w:ascii="Arial" w:hAnsi="Arial" w:cs="Arial"/>
          <w:b/>
          <w:sz w:val="24"/>
        </w:rPr>
      </w:pPr>
    </w:p>
    <w:p w:rsidR="00D44D43" w:rsidRPr="00D44D43" w:rsidRDefault="00D44D43" w:rsidP="00D44D43">
      <w:pPr>
        <w:pStyle w:val="Prrafodelista"/>
        <w:numPr>
          <w:ilvl w:val="0"/>
          <w:numId w:val="20"/>
        </w:numPr>
        <w:jc w:val="both"/>
        <w:rPr>
          <w:rFonts w:ascii="Arial" w:hAnsi="Arial" w:cs="Arial"/>
          <w:b/>
          <w:sz w:val="24"/>
        </w:rPr>
      </w:pPr>
      <w:r w:rsidRPr="00D44D43">
        <w:rPr>
          <w:rFonts w:ascii="Arial" w:hAnsi="Arial" w:cs="Arial"/>
          <w:b/>
          <w:bCs/>
          <w:sz w:val="24"/>
        </w:rPr>
        <w:t>Julio 15 de 2024:</w:t>
      </w:r>
      <w:r w:rsidRPr="00D44D43">
        <w:rPr>
          <w:rFonts w:ascii="Arial" w:hAnsi="Arial" w:cs="Arial"/>
          <w:sz w:val="24"/>
        </w:rPr>
        <w:t xml:space="preserve"> Se visitan viviendas del barrio </w:t>
      </w:r>
      <w:proofErr w:type="spellStart"/>
      <w:r w:rsidRPr="00D44D43">
        <w:rPr>
          <w:rFonts w:ascii="Arial" w:hAnsi="Arial" w:cs="Arial"/>
          <w:sz w:val="24"/>
        </w:rPr>
        <w:t>Villaventura</w:t>
      </w:r>
      <w:proofErr w:type="spellEnd"/>
      <w:r w:rsidRPr="00D44D43">
        <w:rPr>
          <w:rFonts w:ascii="Arial" w:hAnsi="Arial" w:cs="Arial"/>
          <w:sz w:val="24"/>
        </w:rPr>
        <w:t xml:space="preserve"> por una PQR allegada a la Delegatura para los derechos colectivos y del ambiente, se gestiona asesoría con Unidad administrativa de gestión del riesgo por problemática presentada en el barrio de humedades y grietas en paredes, y agua que brota por toma corrientes</w:t>
      </w:r>
      <w:r w:rsidRPr="00D44D43">
        <w:rPr>
          <w:rFonts w:ascii="Arial" w:hAnsi="Arial" w:cs="Arial"/>
          <w:b/>
          <w:sz w:val="24"/>
        </w:rPr>
        <w:t>.</w:t>
      </w:r>
    </w:p>
    <w:p w:rsidR="00D44D43" w:rsidRPr="00C72913" w:rsidRDefault="00D44D43" w:rsidP="00D44D43">
      <w:pPr>
        <w:pStyle w:val="Prrafodelista"/>
        <w:jc w:val="both"/>
        <w:rPr>
          <w:rFonts w:ascii="Arial" w:hAnsi="Arial" w:cs="Arial"/>
          <w:b/>
          <w:sz w:val="24"/>
        </w:rPr>
      </w:pPr>
    </w:p>
    <w:p w:rsidR="00D44D43" w:rsidRDefault="00D44D43" w:rsidP="00D44D43">
      <w:pPr>
        <w:pStyle w:val="Prrafodelista"/>
        <w:jc w:val="both"/>
        <w:rPr>
          <w:rFonts w:ascii="Arial" w:hAnsi="Arial" w:cs="Arial"/>
          <w:b/>
          <w:sz w:val="24"/>
        </w:rPr>
      </w:pPr>
      <w:r w:rsidRPr="00C72913">
        <w:rPr>
          <w:rFonts w:ascii="Arial" w:hAnsi="Arial" w:cs="Arial"/>
          <w:b/>
          <w:sz w:val="24"/>
        </w:rPr>
        <w:t xml:space="preserve">                      </w:t>
      </w:r>
      <w:r w:rsidRPr="00C72913">
        <w:rPr>
          <w:rFonts w:ascii="Arial" w:hAnsi="Arial" w:cs="Arial"/>
          <w:b/>
          <w:noProof/>
          <w:lang w:val="es-ES" w:eastAsia="es-ES"/>
        </w:rPr>
        <w:drawing>
          <wp:inline distT="0" distB="0" distL="0" distR="0">
            <wp:extent cx="1558367" cy="1195753"/>
            <wp:effectExtent l="19050" t="0" r="3733" b="0"/>
            <wp:docPr id="65981060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62" cstate="print"/>
                    <a:srcRect/>
                    <a:stretch>
                      <a:fillRect/>
                    </a:stretch>
                  </pic:blipFill>
                  <pic:spPr bwMode="auto">
                    <a:xfrm>
                      <a:off x="0" y="0"/>
                      <a:ext cx="1562100" cy="1198617"/>
                    </a:xfrm>
                    <a:prstGeom prst="rect">
                      <a:avLst/>
                    </a:prstGeom>
                    <a:noFill/>
                    <a:ln w="9525">
                      <a:noFill/>
                      <a:miter lim="800000"/>
                      <a:headEnd/>
                      <a:tailEnd/>
                    </a:ln>
                  </pic:spPr>
                </pic:pic>
              </a:graphicData>
            </a:graphic>
          </wp:inline>
        </w:drawing>
      </w:r>
      <w:r w:rsidRPr="00C72913">
        <w:rPr>
          <w:rFonts w:ascii="Arial" w:hAnsi="Arial" w:cs="Arial"/>
          <w:b/>
          <w:noProof/>
          <w:lang w:val="es-ES" w:eastAsia="es-ES"/>
        </w:rPr>
        <w:drawing>
          <wp:inline distT="0" distB="0" distL="0" distR="0">
            <wp:extent cx="1568840" cy="1195754"/>
            <wp:effectExtent l="19050" t="0" r="0" b="0"/>
            <wp:docPr id="65981060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63" cstate="print"/>
                    <a:srcRect/>
                    <a:stretch>
                      <a:fillRect/>
                    </a:stretch>
                  </pic:blipFill>
                  <pic:spPr bwMode="auto">
                    <a:xfrm>
                      <a:off x="0" y="0"/>
                      <a:ext cx="1571625" cy="1197877"/>
                    </a:xfrm>
                    <a:prstGeom prst="rect">
                      <a:avLst/>
                    </a:prstGeom>
                    <a:noFill/>
                    <a:ln w="9525">
                      <a:noFill/>
                      <a:miter lim="800000"/>
                      <a:headEnd/>
                      <a:tailEnd/>
                    </a:ln>
                  </pic:spPr>
                </pic:pic>
              </a:graphicData>
            </a:graphic>
          </wp:inline>
        </w:drawing>
      </w:r>
    </w:p>
    <w:p w:rsidR="00D44D43" w:rsidRPr="002F41A6" w:rsidRDefault="00D44D43" w:rsidP="00D44D43">
      <w:pPr>
        <w:pStyle w:val="Prrafodelista"/>
        <w:jc w:val="both"/>
        <w:rPr>
          <w:rFonts w:ascii="Arial" w:hAnsi="Arial" w:cs="Arial"/>
          <w:b/>
          <w:bCs/>
          <w:sz w:val="24"/>
        </w:rPr>
      </w:pPr>
    </w:p>
    <w:p w:rsidR="00D44D43" w:rsidRPr="002F41A6" w:rsidRDefault="00D44D43" w:rsidP="00D44D43">
      <w:pPr>
        <w:pStyle w:val="Prrafodelista"/>
        <w:numPr>
          <w:ilvl w:val="0"/>
          <w:numId w:val="20"/>
        </w:numPr>
        <w:jc w:val="both"/>
        <w:rPr>
          <w:rFonts w:ascii="Arial" w:hAnsi="Arial" w:cs="Arial"/>
          <w:b/>
          <w:bCs/>
          <w:sz w:val="24"/>
        </w:rPr>
      </w:pPr>
      <w:r w:rsidRPr="002F41A6">
        <w:rPr>
          <w:rFonts w:ascii="Arial" w:hAnsi="Arial" w:cs="Arial"/>
          <w:b/>
          <w:bCs/>
          <w:sz w:val="24"/>
        </w:rPr>
        <w:t xml:space="preserve">Julio 16 de 2024: </w:t>
      </w:r>
      <w:r w:rsidRPr="002F41A6">
        <w:rPr>
          <w:rFonts w:ascii="Arial" w:hAnsi="Arial" w:cs="Arial"/>
          <w:bCs/>
          <w:sz w:val="24"/>
        </w:rPr>
        <w:t>Asistencia a UN CAFÉ CON EL PERSONERO, líderes del corregimiento El Manzanillo de Itagüí.</w:t>
      </w:r>
    </w:p>
    <w:p w:rsidR="00D44D43" w:rsidRDefault="00D44D43" w:rsidP="00D44D43">
      <w:pPr>
        <w:jc w:val="center"/>
        <w:rPr>
          <w:rFonts w:ascii="Arial" w:hAnsi="Arial" w:cs="Arial"/>
          <w:sz w:val="24"/>
          <w:szCs w:val="24"/>
          <w:shd w:val="clear" w:color="auto" w:fill="FFFFFF"/>
        </w:rPr>
      </w:pPr>
      <w:r>
        <w:rPr>
          <w:noProof/>
          <w:lang w:val="es-ES" w:eastAsia="es-ES"/>
        </w:rPr>
        <w:lastRenderedPageBreak/>
        <w:drawing>
          <wp:inline distT="0" distB="0" distL="0" distR="0">
            <wp:extent cx="1518347" cy="1296237"/>
            <wp:effectExtent l="19050" t="0" r="5653" b="0"/>
            <wp:docPr id="177706695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7286" cy="1303868"/>
                    </a:xfrm>
                    <a:prstGeom prst="rect">
                      <a:avLst/>
                    </a:prstGeom>
                    <a:noFill/>
                    <a:ln>
                      <a:noFill/>
                    </a:ln>
                  </pic:spPr>
                </pic:pic>
              </a:graphicData>
            </a:graphic>
          </wp:inline>
        </w:drawing>
      </w:r>
      <w:r>
        <w:rPr>
          <w:noProof/>
          <w:lang w:val="es-ES" w:eastAsia="es-ES"/>
        </w:rPr>
        <w:drawing>
          <wp:inline distT="0" distB="0" distL="0" distR="0">
            <wp:extent cx="1407816" cy="1276141"/>
            <wp:effectExtent l="19050" t="0" r="1884" b="0"/>
            <wp:docPr id="22759437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3789" cy="1290620"/>
                    </a:xfrm>
                    <a:prstGeom prst="rect">
                      <a:avLst/>
                    </a:prstGeom>
                    <a:noFill/>
                    <a:ln>
                      <a:noFill/>
                    </a:ln>
                  </pic:spPr>
                </pic:pic>
              </a:graphicData>
            </a:graphic>
          </wp:inline>
        </w:drawing>
      </w:r>
    </w:p>
    <w:p w:rsidR="00D44D43" w:rsidRPr="00C72913" w:rsidRDefault="00D44D43" w:rsidP="00D44D43">
      <w:pPr>
        <w:pStyle w:val="Prrafodelista"/>
        <w:jc w:val="both"/>
        <w:rPr>
          <w:rFonts w:ascii="Arial" w:hAnsi="Arial" w:cs="Arial"/>
          <w:b/>
          <w:sz w:val="24"/>
        </w:rPr>
      </w:pPr>
    </w:p>
    <w:p w:rsidR="00D44D43" w:rsidRPr="00C72913" w:rsidRDefault="00D44D43" w:rsidP="00D44D43">
      <w:pPr>
        <w:pStyle w:val="Prrafodelista"/>
        <w:jc w:val="both"/>
        <w:rPr>
          <w:rFonts w:ascii="Arial" w:hAnsi="Arial" w:cs="Arial"/>
          <w:b/>
          <w:sz w:val="24"/>
        </w:rPr>
      </w:pPr>
    </w:p>
    <w:p w:rsidR="00D44D43" w:rsidRPr="00C72913" w:rsidRDefault="00D44D43" w:rsidP="00D44D43">
      <w:pPr>
        <w:pStyle w:val="Prrafodelista"/>
        <w:numPr>
          <w:ilvl w:val="0"/>
          <w:numId w:val="20"/>
        </w:numPr>
        <w:jc w:val="both"/>
        <w:rPr>
          <w:rFonts w:ascii="Arial" w:hAnsi="Arial" w:cs="Arial"/>
          <w:b/>
          <w:sz w:val="24"/>
        </w:rPr>
      </w:pPr>
      <w:r w:rsidRPr="00C72913">
        <w:rPr>
          <w:rFonts w:ascii="Arial" w:hAnsi="Arial" w:cs="Arial"/>
          <w:b/>
          <w:bCs/>
          <w:sz w:val="24"/>
        </w:rPr>
        <w:t>Julio 17 de 2024:</w:t>
      </w:r>
      <w:r w:rsidRPr="00C72913">
        <w:rPr>
          <w:rFonts w:ascii="Arial" w:hAnsi="Arial" w:cs="Arial"/>
          <w:sz w:val="24"/>
        </w:rPr>
        <w:t xml:space="preserve"> Se acompaña visita con Inspección de control urbanístico a construcción del barrio Playa Rica a petición de ciudadano.</w:t>
      </w:r>
    </w:p>
    <w:p w:rsidR="00D44D43" w:rsidRPr="00C72913" w:rsidRDefault="00D44D43" w:rsidP="00D44D43">
      <w:pPr>
        <w:pStyle w:val="Prrafodelista"/>
        <w:jc w:val="both"/>
        <w:rPr>
          <w:rFonts w:ascii="Arial" w:hAnsi="Arial" w:cs="Arial"/>
          <w:b/>
          <w:sz w:val="24"/>
        </w:rPr>
      </w:pPr>
      <w:r w:rsidRPr="00C72913">
        <w:rPr>
          <w:rFonts w:ascii="Arial" w:hAnsi="Arial" w:cs="Arial"/>
          <w:b/>
          <w:sz w:val="24"/>
        </w:rPr>
        <w:t xml:space="preserve">                                       </w:t>
      </w:r>
      <w:r w:rsidRPr="00C72913">
        <w:rPr>
          <w:rFonts w:ascii="Arial" w:hAnsi="Arial" w:cs="Arial"/>
          <w:b/>
          <w:noProof/>
          <w:lang w:val="es-ES" w:eastAsia="es-ES"/>
        </w:rPr>
        <w:drawing>
          <wp:inline distT="0" distB="0" distL="0" distR="0">
            <wp:extent cx="1759509" cy="1386672"/>
            <wp:effectExtent l="19050" t="0" r="0" b="0"/>
            <wp:docPr id="65981061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66" cstate="print"/>
                    <a:srcRect/>
                    <a:stretch>
                      <a:fillRect/>
                    </a:stretch>
                  </pic:blipFill>
                  <pic:spPr bwMode="auto">
                    <a:xfrm>
                      <a:off x="0" y="0"/>
                      <a:ext cx="1762125" cy="1388734"/>
                    </a:xfrm>
                    <a:prstGeom prst="rect">
                      <a:avLst/>
                    </a:prstGeom>
                    <a:noFill/>
                    <a:ln w="9525">
                      <a:noFill/>
                      <a:miter lim="800000"/>
                      <a:headEnd/>
                      <a:tailEnd/>
                    </a:ln>
                  </pic:spPr>
                </pic:pic>
              </a:graphicData>
            </a:graphic>
          </wp:inline>
        </w:drawing>
      </w:r>
    </w:p>
    <w:p w:rsidR="00D44D43" w:rsidRPr="00C72913" w:rsidRDefault="00D44D43" w:rsidP="00D44D43">
      <w:pPr>
        <w:pStyle w:val="Prrafodelista"/>
        <w:jc w:val="both"/>
        <w:rPr>
          <w:rFonts w:ascii="Arial" w:hAnsi="Arial" w:cs="Arial"/>
          <w:b/>
          <w:sz w:val="24"/>
        </w:rPr>
      </w:pPr>
    </w:p>
    <w:p w:rsidR="00D44D43" w:rsidRDefault="00D44D43" w:rsidP="00D44D43">
      <w:pPr>
        <w:pStyle w:val="Prrafodelista"/>
        <w:jc w:val="both"/>
        <w:rPr>
          <w:rFonts w:ascii="Arial" w:hAnsi="Arial" w:cs="Arial"/>
          <w:sz w:val="24"/>
        </w:rPr>
      </w:pPr>
      <w:r w:rsidRPr="00C72913">
        <w:rPr>
          <w:rFonts w:ascii="Arial" w:hAnsi="Arial" w:cs="Arial"/>
          <w:b/>
          <w:bCs/>
          <w:sz w:val="24"/>
        </w:rPr>
        <w:t>Julio 19 de 2024:</w:t>
      </w:r>
      <w:r>
        <w:rPr>
          <w:rFonts w:ascii="Arial" w:hAnsi="Arial" w:cs="Arial"/>
          <w:sz w:val="24"/>
        </w:rPr>
        <w:t xml:space="preserve"> Se facilitó desde la D</w:t>
      </w:r>
      <w:r w:rsidRPr="00C72913">
        <w:rPr>
          <w:rFonts w:ascii="Arial" w:hAnsi="Arial" w:cs="Arial"/>
          <w:sz w:val="24"/>
        </w:rPr>
        <w:t>elegatura una reunión entre Sandra Puerta de la Organización COAPAZ y</w:t>
      </w:r>
      <w:r>
        <w:rPr>
          <w:rFonts w:ascii="Arial" w:hAnsi="Arial" w:cs="Arial"/>
          <w:sz w:val="24"/>
        </w:rPr>
        <w:t xml:space="preserve"> Secretaria de I</w:t>
      </w:r>
      <w:r w:rsidRPr="00C72913">
        <w:rPr>
          <w:rFonts w:ascii="Arial" w:hAnsi="Arial" w:cs="Arial"/>
          <w:sz w:val="24"/>
        </w:rPr>
        <w:t>nfraestructura, tema pavimentación de vía al Beneficio.</w:t>
      </w:r>
    </w:p>
    <w:p w:rsidR="00D44D43" w:rsidRDefault="00D44D43" w:rsidP="00D44D43">
      <w:pPr>
        <w:pStyle w:val="Prrafodelista"/>
        <w:ind w:left="384"/>
        <w:jc w:val="both"/>
        <w:rPr>
          <w:rFonts w:ascii="Arial" w:hAnsi="Arial" w:cs="Arial"/>
          <w:sz w:val="24"/>
          <w:szCs w:val="24"/>
          <w:lang w:val="es-MX"/>
        </w:rPr>
      </w:pPr>
    </w:p>
    <w:p w:rsidR="00D44D43" w:rsidRPr="002F41A6" w:rsidRDefault="00D44D43" w:rsidP="00D44D43">
      <w:pPr>
        <w:pStyle w:val="Prrafodelista"/>
        <w:jc w:val="both"/>
        <w:rPr>
          <w:rFonts w:ascii="Arial" w:hAnsi="Arial" w:cs="Arial"/>
          <w:b/>
          <w:bCs/>
          <w:sz w:val="24"/>
        </w:rPr>
      </w:pPr>
      <w:r w:rsidRPr="002F41A6">
        <w:rPr>
          <w:rFonts w:ascii="Arial" w:hAnsi="Arial" w:cs="Arial"/>
          <w:b/>
          <w:bCs/>
          <w:sz w:val="24"/>
        </w:rPr>
        <w:t xml:space="preserve">Julio 22 de 2024: </w:t>
      </w:r>
      <w:r w:rsidRPr="002F41A6">
        <w:rPr>
          <w:rFonts w:ascii="Arial" w:hAnsi="Arial" w:cs="Arial"/>
          <w:bCs/>
          <w:sz w:val="24"/>
        </w:rPr>
        <w:t>Se vistió de nuevo las familias del barrio Villaventura con el fin de asesorar e insistir en una solución para la problemática de filtración de agua por muros y tomacorrientes de las viviendas. En esta oportunidad se ofició a la secretaria de infraestructura para acompañar la visita y brindar una asesoría como parte de la ayuda. También se visitó, en compañía de dos afectadas del barrio a la constructora Capital, específicamente en la construcción Bulevar Verde para hablar con el directivo de la obra y de la constructora el señor Juan José Osorio y mediar una solución a su problemática</w:t>
      </w:r>
      <w:r w:rsidRPr="002F41A6">
        <w:rPr>
          <w:rFonts w:ascii="Arial" w:hAnsi="Arial" w:cs="Arial"/>
          <w:b/>
          <w:bCs/>
          <w:sz w:val="24"/>
        </w:rPr>
        <w:t>.</w:t>
      </w:r>
    </w:p>
    <w:p w:rsidR="00D44D43" w:rsidRDefault="00D44D43" w:rsidP="00D44D43">
      <w:pPr>
        <w:spacing w:after="0" w:line="240" w:lineRule="auto"/>
        <w:jc w:val="both"/>
        <w:rPr>
          <w:rFonts w:ascii="Arial" w:hAnsi="Arial" w:cs="Arial"/>
          <w:sz w:val="24"/>
          <w:szCs w:val="24"/>
        </w:rPr>
      </w:pPr>
    </w:p>
    <w:p w:rsidR="00D44D43" w:rsidRDefault="00D44D43" w:rsidP="00D44D43">
      <w:pPr>
        <w:spacing w:after="0" w:line="240" w:lineRule="auto"/>
        <w:jc w:val="both"/>
        <w:rPr>
          <w:rFonts w:ascii="Arial" w:hAnsi="Arial" w:cs="Arial"/>
          <w:sz w:val="16"/>
          <w:szCs w:val="16"/>
        </w:rPr>
      </w:pPr>
    </w:p>
    <w:p w:rsidR="00D44D43" w:rsidRDefault="00D44D43" w:rsidP="00D44D43">
      <w:pPr>
        <w:spacing w:after="0" w:line="240" w:lineRule="auto"/>
        <w:jc w:val="both"/>
        <w:rPr>
          <w:rFonts w:ascii="Arial" w:hAnsi="Arial" w:cs="Arial"/>
          <w:sz w:val="16"/>
          <w:szCs w:val="16"/>
        </w:rPr>
      </w:pPr>
      <w:r>
        <w:rPr>
          <w:noProof/>
          <w:lang w:val="es-ES" w:eastAsia="es-ES"/>
        </w:rPr>
        <w:lastRenderedPageBreak/>
        <w:t xml:space="preserve">                                         </w:t>
      </w:r>
      <w:r>
        <w:rPr>
          <w:noProof/>
          <w:lang w:val="es-ES" w:eastAsia="es-ES"/>
        </w:rPr>
        <w:drawing>
          <wp:inline distT="0" distB="0" distL="0" distR="0">
            <wp:extent cx="1595560" cy="1596537"/>
            <wp:effectExtent l="19050" t="0" r="4640" b="0"/>
            <wp:docPr id="56957317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573177" name="Imagen 3"/>
                    <pic:cNvPicPr>
                      <a:picLocks noChangeAspect="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2557" cy="1613544"/>
                    </a:xfrm>
                    <a:prstGeom prst="rect">
                      <a:avLst/>
                    </a:prstGeom>
                    <a:noFill/>
                  </pic:spPr>
                </pic:pic>
              </a:graphicData>
            </a:graphic>
          </wp:inline>
        </w:drawing>
      </w:r>
      <w:r>
        <w:rPr>
          <w:noProof/>
          <w:lang w:val="es-ES" w:eastAsia="es-ES"/>
        </w:rPr>
        <w:drawing>
          <wp:inline distT="0" distB="0" distL="0" distR="0">
            <wp:extent cx="1555366" cy="1614999"/>
            <wp:effectExtent l="19050" t="0" r="6734" b="0"/>
            <wp:docPr id="50198000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80006" name="Imagen 2"/>
                    <pic:cNvPicPr>
                      <a:picLocks noChangeAspect="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82768" cy="1643452"/>
                    </a:xfrm>
                    <a:prstGeom prst="rect">
                      <a:avLst/>
                    </a:prstGeom>
                    <a:noFill/>
                  </pic:spPr>
                </pic:pic>
              </a:graphicData>
            </a:graphic>
          </wp:inline>
        </w:drawing>
      </w:r>
    </w:p>
    <w:p w:rsidR="00D44D43" w:rsidRPr="00C72913" w:rsidRDefault="00D44D43" w:rsidP="00D44D43">
      <w:pPr>
        <w:rPr>
          <w:rFonts w:cs="Arial"/>
          <w:b/>
          <w:color w:val="000000" w:themeColor="text1"/>
        </w:rPr>
      </w:pPr>
    </w:p>
    <w:p w:rsidR="00D44D43" w:rsidRDefault="00D44D43" w:rsidP="00D44D43">
      <w:pPr>
        <w:pStyle w:val="Prrafodelista"/>
        <w:jc w:val="both"/>
        <w:rPr>
          <w:rFonts w:ascii="Arial" w:hAnsi="Arial" w:cs="Arial"/>
          <w:bCs/>
          <w:sz w:val="24"/>
        </w:rPr>
      </w:pPr>
      <w:r w:rsidRPr="002F41A6">
        <w:rPr>
          <w:rFonts w:ascii="Arial" w:hAnsi="Arial" w:cs="Arial"/>
          <w:b/>
          <w:bCs/>
          <w:sz w:val="24"/>
        </w:rPr>
        <w:t xml:space="preserve">Julio 23 de 2024: </w:t>
      </w:r>
      <w:r w:rsidRPr="002F41A6">
        <w:rPr>
          <w:rFonts w:ascii="Arial" w:hAnsi="Arial" w:cs="Arial"/>
          <w:bCs/>
          <w:sz w:val="24"/>
        </w:rPr>
        <w:t xml:space="preserve">Se acompañó diligencia de desalojo a petición de la Sra. Gloria Giraldo, profesional administrativa de la Dirección Administrativa Autoridad Especial de Policía e Integridad Urbanística, diligencia llevada a cabo en la dirección calle 64 # 45 a 97, segundo piso para desalojo de la Sra. Amparo de Jesús </w:t>
      </w:r>
      <w:proofErr w:type="spellStart"/>
      <w:r w:rsidRPr="002F41A6">
        <w:rPr>
          <w:rFonts w:ascii="Arial" w:hAnsi="Arial" w:cs="Arial"/>
          <w:bCs/>
          <w:sz w:val="24"/>
        </w:rPr>
        <w:t>Arroyave</w:t>
      </w:r>
      <w:proofErr w:type="spellEnd"/>
      <w:r w:rsidRPr="002F41A6">
        <w:rPr>
          <w:rFonts w:ascii="Arial" w:hAnsi="Arial" w:cs="Arial"/>
          <w:bCs/>
          <w:sz w:val="24"/>
        </w:rPr>
        <w:t>.</w:t>
      </w:r>
    </w:p>
    <w:p w:rsidR="00D44D43" w:rsidRPr="002F41A6" w:rsidRDefault="00D44D43" w:rsidP="00D44D43">
      <w:pPr>
        <w:pStyle w:val="Prrafodelista"/>
        <w:jc w:val="both"/>
        <w:rPr>
          <w:rFonts w:ascii="Arial" w:hAnsi="Arial" w:cs="Arial"/>
          <w:bCs/>
          <w:sz w:val="24"/>
        </w:rPr>
      </w:pPr>
    </w:p>
    <w:p w:rsidR="00D44D43" w:rsidRDefault="00D44D43" w:rsidP="00D44D43">
      <w:pPr>
        <w:pStyle w:val="Prrafodelista"/>
        <w:jc w:val="both"/>
        <w:rPr>
          <w:rFonts w:ascii="Arial" w:hAnsi="Arial" w:cs="Arial"/>
          <w:noProof/>
          <w:color w:val="000000" w:themeColor="text1"/>
        </w:rPr>
      </w:pPr>
      <w:r>
        <w:rPr>
          <w:rFonts w:ascii="Arial" w:hAnsi="Arial" w:cs="Arial"/>
          <w:noProof/>
          <w:color w:val="000000" w:themeColor="text1"/>
        </w:rPr>
        <w:t xml:space="preserve">                   </w:t>
      </w:r>
      <w:r w:rsidRPr="00C72913">
        <w:rPr>
          <w:rFonts w:ascii="Arial" w:hAnsi="Arial" w:cs="Arial"/>
          <w:noProof/>
          <w:color w:val="000000" w:themeColor="text1"/>
          <w:lang w:val="es-ES" w:eastAsia="es-ES"/>
        </w:rPr>
        <w:drawing>
          <wp:inline distT="0" distB="0" distL="0" distR="0">
            <wp:extent cx="1679122" cy="1266092"/>
            <wp:effectExtent l="19050" t="0" r="0" b="0"/>
            <wp:docPr id="659810611" name="Imagen 2" descr="Un grupo de personas jugando video jueg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n grupo de personas jugando video juegos&#10;&#10;Descripción generada automáticamente"/>
                    <pic:cNvPicPr>
                      <a:picLocks noChangeAspect="1" noChangeArrowheads="1"/>
                    </pic:cNvPicPr>
                  </pic:nvPicPr>
                  <pic:blipFill>
                    <a:blip r:embed="rId69" cstate="print"/>
                    <a:srcRect/>
                    <a:stretch>
                      <a:fillRect/>
                    </a:stretch>
                  </pic:blipFill>
                  <pic:spPr bwMode="auto">
                    <a:xfrm>
                      <a:off x="0" y="0"/>
                      <a:ext cx="1676400" cy="1264040"/>
                    </a:xfrm>
                    <a:prstGeom prst="rect">
                      <a:avLst/>
                    </a:prstGeom>
                    <a:noFill/>
                    <a:ln w="9525">
                      <a:noFill/>
                      <a:miter lim="800000"/>
                      <a:headEnd/>
                      <a:tailEnd/>
                    </a:ln>
                  </pic:spPr>
                </pic:pic>
              </a:graphicData>
            </a:graphic>
          </wp:inline>
        </w:drawing>
      </w:r>
      <w:r w:rsidRPr="00C72913">
        <w:rPr>
          <w:rFonts w:ascii="Arial" w:hAnsi="Arial" w:cs="Arial"/>
          <w:noProof/>
          <w:color w:val="000000" w:themeColor="text1"/>
          <w:lang w:val="es-ES" w:eastAsia="es-ES"/>
        </w:rPr>
        <w:drawing>
          <wp:inline distT="0" distB="0" distL="0" distR="0">
            <wp:extent cx="1659025" cy="1266092"/>
            <wp:effectExtent l="19050" t="0" r="0" b="0"/>
            <wp:docPr id="6598106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70" cstate="print"/>
                    <a:srcRect/>
                    <a:stretch>
                      <a:fillRect/>
                    </a:stretch>
                  </pic:blipFill>
                  <pic:spPr bwMode="auto">
                    <a:xfrm>
                      <a:off x="0" y="0"/>
                      <a:ext cx="1657350" cy="1264814"/>
                    </a:xfrm>
                    <a:prstGeom prst="rect">
                      <a:avLst/>
                    </a:prstGeom>
                    <a:noFill/>
                    <a:ln w="9525">
                      <a:noFill/>
                      <a:miter lim="800000"/>
                      <a:headEnd/>
                      <a:tailEnd/>
                    </a:ln>
                  </pic:spPr>
                </pic:pic>
              </a:graphicData>
            </a:graphic>
          </wp:inline>
        </w:drawing>
      </w:r>
    </w:p>
    <w:p w:rsidR="00D44D43" w:rsidRPr="00C72913" w:rsidRDefault="00D44D43" w:rsidP="00D44D43">
      <w:pPr>
        <w:pStyle w:val="Prrafodelista"/>
        <w:jc w:val="both"/>
        <w:rPr>
          <w:rFonts w:ascii="Arial" w:hAnsi="Arial" w:cs="Arial"/>
          <w:color w:val="000000" w:themeColor="text1"/>
          <w:sz w:val="24"/>
        </w:rPr>
      </w:pPr>
    </w:p>
    <w:p w:rsidR="00D44D43" w:rsidRPr="002F41A6" w:rsidRDefault="00D44D43" w:rsidP="00D44D43">
      <w:pPr>
        <w:pStyle w:val="Prrafodelista"/>
        <w:jc w:val="both"/>
        <w:rPr>
          <w:rFonts w:ascii="Arial" w:hAnsi="Arial" w:cs="Arial"/>
          <w:color w:val="000000" w:themeColor="text1"/>
          <w:sz w:val="24"/>
        </w:rPr>
      </w:pPr>
      <w:r w:rsidRPr="00C72913">
        <w:rPr>
          <w:rFonts w:ascii="Arial" w:hAnsi="Arial" w:cs="Arial"/>
          <w:b/>
          <w:bCs/>
          <w:color w:val="000000" w:themeColor="text1"/>
          <w:sz w:val="24"/>
        </w:rPr>
        <w:t xml:space="preserve">Julio 25 de 2024: </w:t>
      </w:r>
      <w:r w:rsidRPr="00C72913">
        <w:rPr>
          <w:rFonts w:ascii="Arial" w:hAnsi="Arial" w:cs="Arial"/>
          <w:color w:val="000000" w:themeColor="text1"/>
          <w:sz w:val="24"/>
        </w:rPr>
        <w:t>Se acompañó visita a la unidad residencial Territorio Verde, por problemática que presenta la administradora  por joven que habita la unidad y presenta problema de interdicción.</w:t>
      </w:r>
    </w:p>
    <w:p w:rsidR="00D44D43" w:rsidRPr="002F41A6" w:rsidRDefault="00D44D43" w:rsidP="00D44D43">
      <w:pPr>
        <w:pStyle w:val="Prrafodelista"/>
        <w:jc w:val="both"/>
        <w:rPr>
          <w:rFonts w:ascii="Arial" w:hAnsi="Arial" w:cs="Arial"/>
          <w:b/>
          <w:bCs/>
          <w:color w:val="000000" w:themeColor="text1"/>
          <w:sz w:val="24"/>
        </w:rPr>
      </w:pPr>
    </w:p>
    <w:p w:rsidR="00D44D43" w:rsidRPr="002F41A6" w:rsidRDefault="00D44D43" w:rsidP="00D44D43">
      <w:pPr>
        <w:pStyle w:val="Prrafodelista"/>
        <w:jc w:val="both"/>
        <w:rPr>
          <w:rFonts w:ascii="Arial" w:hAnsi="Arial" w:cs="Arial"/>
          <w:b/>
          <w:bCs/>
          <w:color w:val="000000" w:themeColor="text1"/>
          <w:sz w:val="24"/>
        </w:rPr>
      </w:pPr>
      <w:r w:rsidRPr="002F41A6">
        <w:rPr>
          <w:rFonts w:ascii="Arial" w:hAnsi="Arial" w:cs="Arial"/>
          <w:b/>
          <w:bCs/>
          <w:color w:val="000000" w:themeColor="text1"/>
          <w:sz w:val="24"/>
        </w:rPr>
        <w:t xml:space="preserve">Julio 26 de 2024: </w:t>
      </w:r>
      <w:r w:rsidRPr="002F41A6">
        <w:rPr>
          <w:rFonts w:ascii="Arial" w:hAnsi="Arial" w:cs="Arial"/>
          <w:bCs/>
          <w:color w:val="000000" w:themeColor="text1"/>
          <w:sz w:val="24"/>
        </w:rPr>
        <w:t>Se acompañó y se apoyó a los presidentes de los acueductos CUMA Y AVACO en reunión que se sostuvo con la secretaria de infraestructura, donde los presidentes exponen la necesidad de que la alcaldía municipal intermedie por ellos a nivel departamental para que sean incluidos en esquema diferencial por ser acueductos que surten menos de 2.500 usuarios</w:t>
      </w:r>
      <w:r w:rsidRPr="002F41A6">
        <w:rPr>
          <w:rFonts w:ascii="Arial" w:hAnsi="Arial" w:cs="Arial"/>
          <w:b/>
          <w:bCs/>
          <w:color w:val="000000" w:themeColor="text1"/>
          <w:sz w:val="24"/>
        </w:rPr>
        <w:t>.</w:t>
      </w:r>
    </w:p>
    <w:p w:rsidR="00D44D43" w:rsidRPr="00C72913" w:rsidRDefault="00D44D43" w:rsidP="00D44D43">
      <w:pPr>
        <w:pStyle w:val="Prrafodelista"/>
        <w:jc w:val="both"/>
        <w:rPr>
          <w:rFonts w:ascii="Arial" w:hAnsi="Arial" w:cs="Arial"/>
          <w:color w:val="000000" w:themeColor="text1"/>
          <w:sz w:val="24"/>
        </w:rPr>
      </w:pPr>
    </w:p>
    <w:p w:rsidR="00D44D43" w:rsidRPr="00C72913" w:rsidRDefault="00D44D43" w:rsidP="00D44D43">
      <w:pPr>
        <w:pStyle w:val="Prrafodelista"/>
        <w:jc w:val="both"/>
        <w:rPr>
          <w:rFonts w:ascii="Arial" w:hAnsi="Arial" w:cs="Arial"/>
          <w:color w:val="000000" w:themeColor="text1"/>
          <w:sz w:val="24"/>
        </w:rPr>
      </w:pPr>
      <w:r w:rsidRPr="00C72913">
        <w:rPr>
          <w:rFonts w:ascii="Arial" w:hAnsi="Arial" w:cs="Arial"/>
          <w:b/>
          <w:bCs/>
          <w:color w:val="000000" w:themeColor="text1"/>
          <w:sz w:val="24"/>
        </w:rPr>
        <w:lastRenderedPageBreak/>
        <w:t>Julio 30 de 2024:</w:t>
      </w:r>
      <w:r w:rsidRPr="00C72913">
        <w:rPr>
          <w:rFonts w:ascii="Arial" w:hAnsi="Arial" w:cs="Arial"/>
          <w:b/>
          <w:color w:val="000000" w:themeColor="text1"/>
          <w:sz w:val="24"/>
        </w:rPr>
        <w:t xml:space="preserve"> </w:t>
      </w:r>
      <w:r w:rsidRPr="00C72913">
        <w:rPr>
          <w:rFonts w:ascii="Arial" w:hAnsi="Arial" w:cs="Arial"/>
          <w:color w:val="000000" w:themeColor="text1"/>
          <w:sz w:val="24"/>
        </w:rPr>
        <w:t>Se realizó reunión con administradora y constructores de la U.R ASAÍ, personal de gestión del riesgo, control urbanístico, secretaria de medio ambiente, inspectora ambiental, planeación y personería con el fin de abordar y dar solución a la problemática presentada por esta U.R respecto a  talud desprendido por vertimiento de aguas lluvias y de escorrentía sin las obras adecuadas sobre la quebrada la Muñoz.</w:t>
      </w:r>
    </w:p>
    <w:p w:rsidR="00D44D43" w:rsidRPr="00C72913" w:rsidRDefault="00D44D43" w:rsidP="00D44D43">
      <w:pPr>
        <w:pStyle w:val="Prrafodelista"/>
        <w:jc w:val="both"/>
        <w:rPr>
          <w:rFonts w:ascii="Arial" w:hAnsi="Arial" w:cs="Arial"/>
          <w:color w:val="000000" w:themeColor="text1"/>
          <w:sz w:val="24"/>
        </w:rPr>
      </w:pPr>
      <w:r w:rsidRPr="00C72913">
        <w:rPr>
          <w:rFonts w:ascii="Arial" w:hAnsi="Arial" w:cs="Arial"/>
          <w:color w:val="000000" w:themeColor="text1"/>
          <w:sz w:val="24"/>
        </w:rPr>
        <w:t xml:space="preserve">Se hace compromiso para el día 16 de septiembre de 2024 realizar la entrega de la obra adecuada de dos descoles para el correcto vertimiento de aguas lluvias y de escorrentía a la quebrada la Muñoz. </w:t>
      </w:r>
    </w:p>
    <w:p w:rsidR="00D44D43" w:rsidRPr="00C72913" w:rsidRDefault="00D44D43" w:rsidP="00D44D43">
      <w:pPr>
        <w:pStyle w:val="Prrafodelista"/>
        <w:jc w:val="both"/>
        <w:rPr>
          <w:rFonts w:ascii="Arial" w:hAnsi="Arial" w:cs="Arial"/>
          <w:b/>
          <w:color w:val="000000" w:themeColor="text1"/>
          <w:sz w:val="24"/>
        </w:rPr>
      </w:pPr>
    </w:p>
    <w:p w:rsidR="00D44D43" w:rsidRPr="00C72913" w:rsidRDefault="00D44D43" w:rsidP="00D44D43">
      <w:pPr>
        <w:pStyle w:val="Prrafodelista"/>
        <w:jc w:val="both"/>
        <w:rPr>
          <w:rFonts w:ascii="Arial" w:hAnsi="Arial" w:cs="Arial"/>
          <w:b/>
          <w:color w:val="000000" w:themeColor="text1"/>
          <w:sz w:val="24"/>
        </w:rPr>
      </w:pPr>
    </w:p>
    <w:p w:rsidR="00D44D43" w:rsidRDefault="00D44D43" w:rsidP="00D44D43">
      <w:pPr>
        <w:pStyle w:val="Prrafodelista"/>
        <w:jc w:val="both"/>
        <w:rPr>
          <w:rFonts w:ascii="Arial" w:hAnsi="Arial" w:cs="Arial"/>
          <w:b/>
          <w:noProof/>
          <w:color w:val="000000" w:themeColor="text1"/>
        </w:rPr>
      </w:pPr>
      <w:r>
        <w:rPr>
          <w:rFonts w:ascii="Arial" w:hAnsi="Arial" w:cs="Arial"/>
          <w:b/>
          <w:noProof/>
          <w:color w:val="000000" w:themeColor="text1"/>
        </w:rPr>
        <w:t xml:space="preserve">                       </w:t>
      </w:r>
      <w:r w:rsidRPr="00C72913">
        <w:rPr>
          <w:rFonts w:ascii="Arial" w:hAnsi="Arial" w:cs="Arial"/>
          <w:b/>
          <w:noProof/>
          <w:color w:val="000000" w:themeColor="text1"/>
          <w:lang w:val="es-ES" w:eastAsia="es-ES"/>
        </w:rPr>
        <w:drawing>
          <wp:inline distT="0" distB="0" distL="0" distR="0">
            <wp:extent cx="1612481" cy="1376625"/>
            <wp:effectExtent l="19050" t="0" r="6769" b="0"/>
            <wp:docPr id="6598106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1" cstate="print"/>
                    <a:srcRect/>
                    <a:stretch>
                      <a:fillRect/>
                    </a:stretch>
                  </pic:blipFill>
                  <pic:spPr bwMode="auto">
                    <a:xfrm>
                      <a:off x="0" y="0"/>
                      <a:ext cx="1617930" cy="1381277"/>
                    </a:xfrm>
                    <a:prstGeom prst="rect">
                      <a:avLst/>
                    </a:prstGeom>
                    <a:noFill/>
                    <a:ln w="9525">
                      <a:noFill/>
                      <a:miter lim="800000"/>
                      <a:headEnd/>
                      <a:tailEnd/>
                    </a:ln>
                  </pic:spPr>
                </pic:pic>
              </a:graphicData>
            </a:graphic>
          </wp:inline>
        </w:drawing>
      </w:r>
      <w:r w:rsidRPr="00C72913">
        <w:rPr>
          <w:rFonts w:ascii="Arial" w:hAnsi="Arial" w:cs="Arial"/>
          <w:b/>
          <w:noProof/>
          <w:color w:val="000000" w:themeColor="text1"/>
          <w:lang w:val="es-ES" w:eastAsia="es-ES"/>
        </w:rPr>
        <w:drawing>
          <wp:inline distT="0" distB="0" distL="0" distR="0">
            <wp:extent cx="1638928" cy="1372622"/>
            <wp:effectExtent l="19050" t="0" r="0" b="0"/>
            <wp:docPr id="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72" cstate="print"/>
                    <a:srcRect/>
                    <a:stretch>
                      <a:fillRect/>
                    </a:stretch>
                  </pic:blipFill>
                  <pic:spPr bwMode="auto">
                    <a:xfrm>
                      <a:off x="0" y="0"/>
                      <a:ext cx="1633648" cy="1368200"/>
                    </a:xfrm>
                    <a:prstGeom prst="rect">
                      <a:avLst/>
                    </a:prstGeom>
                    <a:noFill/>
                    <a:ln w="9525">
                      <a:noFill/>
                      <a:miter lim="800000"/>
                      <a:headEnd/>
                      <a:tailEnd/>
                    </a:ln>
                  </pic:spPr>
                </pic:pic>
              </a:graphicData>
            </a:graphic>
          </wp:inline>
        </w:drawing>
      </w:r>
    </w:p>
    <w:p w:rsidR="00D44D43" w:rsidRDefault="00D44D43" w:rsidP="00D44D43">
      <w:pPr>
        <w:pStyle w:val="Prrafodelista"/>
        <w:jc w:val="both"/>
        <w:rPr>
          <w:rFonts w:ascii="Arial" w:hAnsi="Arial" w:cs="Arial"/>
          <w:b/>
          <w:color w:val="000000" w:themeColor="text1"/>
          <w:sz w:val="24"/>
        </w:rPr>
      </w:pPr>
    </w:p>
    <w:p w:rsidR="00D44D43" w:rsidRDefault="00D44D43" w:rsidP="00D44D43">
      <w:pPr>
        <w:spacing w:after="0" w:line="240" w:lineRule="auto"/>
        <w:jc w:val="both"/>
        <w:rPr>
          <w:rFonts w:ascii="Arial" w:hAnsi="Arial" w:cs="Arial"/>
          <w:sz w:val="24"/>
          <w:szCs w:val="24"/>
          <w:lang w:val="es-ES"/>
        </w:rPr>
      </w:pPr>
      <w:r w:rsidRPr="00770455">
        <w:rPr>
          <w:rFonts w:ascii="Arial" w:hAnsi="Arial" w:cs="Arial"/>
          <w:b/>
          <w:bCs/>
          <w:sz w:val="24"/>
          <w:szCs w:val="24"/>
          <w:lang w:val="es-ES"/>
        </w:rPr>
        <w:t>Julio 30 de 2024:</w:t>
      </w:r>
      <w:r>
        <w:rPr>
          <w:rFonts w:ascii="Arial" w:hAnsi="Arial" w:cs="Arial"/>
          <w:sz w:val="24"/>
          <w:szCs w:val="24"/>
          <w:lang w:val="es-ES"/>
        </w:rPr>
        <w:t xml:space="preserve"> Se realizó reunión con administradora y constructores de la U.R ASAÍ, personal de gestión del riesgo, control urbanístico, secretaria de medio ambiente, inspectora ambiental, planeación y personería con el fin de abordar y dar solución a la problemática presentada por esta U.R respecto a  talud desprendido por vertimiento de aguas lluvias y de escorrentía sin las obras adecuadas sobre la quebrada la Muñoz.</w:t>
      </w:r>
    </w:p>
    <w:p w:rsidR="00D44D43" w:rsidRDefault="00D44D43" w:rsidP="00D44D43">
      <w:pPr>
        <w:spacing w:after="0" w:line="240" w:lineRule="auto"/>
        <w:jc w:val="both"/>
        <w:rPr>
          <w:rFonts w:ascii="Arial" w:hAnsi="Arial" w:cs="Arial"/>
          <w:sz w:val="24"/>
          <w:szCs w:val="24"/>
          <w:lang w:val="es-ES"/>
        </w:rPr>
      </w:pPr>
      <w:r>
        <w:rPr>
          <w:rFonts w:ascii="Arial" w:hAnsi="Arial" w:cs="Arial"/>
          <w:sz w:val="24"/>
          <w:szCs w:val="24"/>
          <w:lang w:val="es-ES"/>
        </w:rPr>
        <w:t xml:space="preserve">Se hace compromiso para el día 16 de septiembre de 2024 realizar la entrega de la obra adecuada de dos descoles para el correcto vertimiento de aguas lluvias y de escorrentía a la quebrada la Muñoz. </w:t>
      </w:r>
    </w:p>
    <w:p w:rsidR="00D44D43" w:rsidRDefault="00D44D43" w:rsidP="00D44D43">
      <w:pPr>
        <w:spacing w:after="0" w:line="240" w:lineRule="auto"/>
        <w:jc w:val="both"/>
        <w:rPr>
          <w:rFonts w:ascii="Arial" w:hAnsi="Arial" w:cs="Arial"/>
          <w:sz w:val="24"/>
          <w:szCs w:val="24"/>
          <w:lang w:val="es-ES"/>
        </w:rPr>
      </w:pPr>
    </w:p>
    <w:p w:rsidR="00D44D43" w:rsidRDefault="00D44D43" w:rsidP="00D44D43">
      <w:pPr>
        <w:spacing w:after="0" w:line="240" w:lineRule="auto"/>
        <w:jc w:val="both"/>
        <w:rPr>
          <w:rFonts w:ascii="Arial" w:hAnsi="Arial" w:cs="Arial"/>
          <w:sz w:val="24"/>
          <w:szCs w:val="24"/>
          <w:lang w:val="es-ES"/>
        </w:rPr>
      </w:pPr>
    </w:p>
    <w:p w:rsidR="00D44D43" w:rsidRDefault="00D44D43" w:rsidP="00EF4213">
      <w:pPr>
        <w:spacing w:after="0" w:line="240" w:lineRule="auto"/>
        <w:jc w:val="center"/>
        <w:rPr>
          <w:noProof/>
        </w:rPr>
      </w:pPr>
      <w:r>
        <w:rPr>
          <w:noProof/>
          <w:lang w:val="es-ES" w:eastAsia="es-ES"/>
        </w:rPr>
        <w:lastRenderedPageBreak/>
        <w:drawing>
          <wp:inline distT="0" distB="0" distL="0" distR="0">
            <wp:extent cx="1638928" cy="1376624"/>
            <wp:effectExtent l="19050" t="0" r="0" b="0"/>
            <wp:docPr id="21220876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0880" cy="1395063"/>
                    </a:xfrm>
                    <a:prstGeom prst="rect">
                      <a:avLst/>
                    </a:prstGeom>
                    <a:noFill/>
                    <a:ln>
                      <a:noFill/>
                    </a:ln>
                  </pic:spPr>
                </pic:pic>
              </a:graphicData>
            </a:graphic>
          </wp:inline>
        </w:drawing>
      </w:r>
      <w:r>
        <w:rPr>
          <w:noProof/>
          <w:lang w:val="es-ES" w:eastAsia="es-ES"/>
        </w:rPr>
        <w:drawing>
          <wp:inline distT="0" distB="0" distL="0" distR="0">
            <wp:extent cx="1548493" cy="1374021"/>
            <wp:effectExtent l="19050" t="0" r="0" b="0"/>
            <wp:docPr id="19648979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83286" cy="1404894"/>
                    </a:xfrm>
                    <a:prstGeom prst="rect">
                      <a:avLst/>
                    </a:prstGeom>
                    <a:noFill/>
                    <a:ln>
                      <a:noFill/>
                    </a:ln>
                  </pic:spPr>
                </pic:pic>
              </a:graphicData>
            </a:graphic>
          </wp:inline>
        </w:drawing>
      </w:r>
    </w:p>
    <w:p w:rsidR="00D44D43" w:rsidRPr="00C72913" w:rsidRDefault="00D44D43" w:rsidP="00D44D43">
      <w:pPr>
        <w:pStyle w:val="Prrafodelista"/>
        <w:jc w:val="both"/>
        <w:rPr>
          <w:rFonts w:ascii="Arial" w:hAnsi="Arial" w:cs="Arial"/>
          <w:b/>
          <w:color w:val="000000" w:themeColor="text1"/>
          <w:sz w:val="24"/>
        </w:rPr>
      </w:pPr>
    </w:p>
    <w:p w:rsidR="00D44D43" w:rsidRPr="00C72913" w:rsidRDefault="00D44D43" w:rsidP="00D44D43">
      <w:pPr>
        <w:pStyle w:val="Prrafodelista"/>
        <w:jc w:val="both"/>
        <w:rPr>
          <w:rFonts w:ascii="Arial" w:hAnsi="Arial" w:cs="Arial"/>
          <w:b/>
          <w:color w:val="000000" w:themeColor="text1"/>
          <w:sz w:val="24"/>
        </w:rPr>
      </w:pPr>
    </w:p>
    <w:p w:rsidR="00D44D43" w:rsidRDefault="00D44D43" w:rsidP="00D44D43">
      <w:pPr>
        <w:pStyle w:val="Prrafodelista"/>
        <w:jc w:val="both"/>
        <w:rPr>
          <w:rFonts w:ascii="Arial" w:hAnsi="Arial" w:cs="Arial"/>
          <w:b/>
          <w:color w:val="000000" w:themeColor="text1"/>
          <w:sz w:val="24"/>
        </w:rPr>
      </w:pPr>
      <w:r w:rsidRPr="00C72913">
        <w:rPr>
          <w:rFonts w:ascii="Arial" w:hAnsi="Arial" w:cs="Arial"/>
          <w:b/>
          <w:bCs/>
          <w:color w:val="000000" w:themeColor="text1"/>
          <w:sz w:val="24"/>
        </w:rPr>
        <w:t>Julio 31 de 2024</w:t>
      </w:r>
      <w:r w:rsidR="00EF4213" w:rsidRPr="00C72913">
        <w:rPr>
          <w:rFonts w:ascii="Arial" w:hAnsi="Arial" w:cs="Arial"/>
          <w:b/>
          <w:bCs/>
          <w:color w:val="000000" w:themeColor="text1"/>
          <w:sz w:val="24"/>
        </w:rPr>
        <w:t>:</w:t>
      </w:r>
      <w:r w:rsidR="00EF4213" w:rsidRPr="00C72913">
        <w:rPr>
          <w:rFonts w:ascii="Arial" w:hAnsi="Arial" w:cs="Arial"/>
          <w:color w:val="000000" w:themeColor="text1"/>
          <w:sz w:val="24"/>
        </w:rPr>
        <w:t xml:space="preserve"> Se</w:t>
      </w:r>
      <w:r w:rsidRPr="00C72913">
        <w:rPr>
          <w:rFonts w:ascii="Arial" w:hAnsi="Arial" w:cs="Arial"/>
          <w:color w:val="000000" w:themeColor="text1"/>
          <w:sz w:val="24"/>
        </w:rPr>
        <w:t xml:space="preserve"> participó en la reunión que sostuvo la comunidad del pedregal con la empresa de desarrollo urbano EDU, encargada del proyecto de compra de predios para la preservación del área protegida DRMI-DVARC. En esta reunión se informó a la comunidad que después de estudios técnicos y sociales se suspende la compra de los predios</w:t>
      </w:r>
      <w:r w:rsidRPr="00C72913">
        <w:rPr>
          <w:rFonts w:ascii="Arial" w:hAnsi="Arial" w:cs="Arial"/>
          <w:b/>
          <w:color w:val="000000" w:themeColor="text1"/>
          <w:sz w:val="24"/>
        </w:rPr>
        <w:t>.</w:t>
      </w:r>
    </w:p>
    <w:p w:rsidR="00EF4213" w:rsidRPr="00C72913" w:rsidRDefault="00EF4213" w:rsidP="00D44D43">
      <w:pPr>
        <w:pStyle w:val="Prrafodelista"/>
        <w:jc w:val="both"/>
        <w:rPr>
          <w:rFonts w:ascii="Arial" w:hAnsi="Arial" w:cs="Arial"/>
          <w:b/>
          <w:color w:val="000000" w:themeColor="text1"/>
          <w:sz w:val="24"/>
        </w:rPr>
      </w:pPr>
    </w:p>
    <w:p w:rsidR="00D44D43" w:rsidRPr="00C72913" w:rsidRDefault="00D44D43" w:rsidP="00EF4213">
      <w:pPr>
        <w:pStyle w:val="Prrafodelista"/>
        <w:jc w:val="center"/>
        <w:rPr>
          <w:rFonts w:ascii="Arial" w:hAnsi="Arial" w:cs="Arial"/>
          <w:b/>
          <w:color w:val="000000" w:themeColor="text1"/>
          <w:sz w:val="24"/>
        </w:rPr>
      </w:pPr>
      <w:r w:rsidRPr="00C72913">
        <w:rPr>
          <w:rFonts w:ascii="Arial" w:hAnsi="Arial" w:cs="Arial"/>
          <w:b/>
          <w:noProof/>
          <w:color w:val="000000" w:themeColor="text1"/>
          <w:lang w:val="es-ES" w:eastAsia="es-ES"/>
        </w:rPr>
        <w:drawing>
          <wp:inline distT="0" distB="0" distL="0" distR="0">
            <wp:extent cx="1719314" cy="1356527"/>
            <wp:effectExtent l="19050" t="0" r="0" b="0"/>
            <wp:docPr id="33" name="Imagen 26" descr="Un par de personas de pi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Un par de personas de pie&#10;&#10;Descripción generada automáticamente con confianza baja"/>
                    <pic:cNvPicPr>
                      <a:picLocks noChangeAspect="1" noChangeArrowheads="1"/>
                    </pic:cNvPicPr>
                  </pic:nvPicPr>
                  <pic:blipFill>
                    <a:blip r:embed="rId75" cstate="print"/>
                    <a:srcRect/>
                    <a:stretch>
                      <a:fillRect/>
                    </a:stretch>
                  </pic:blipFill>
                  <pic:spPr bwMode="auto">
                    <a:xfrm>
                      <a:off x="0" y="0"/>
                      <a:ext cx="1724025" cy="1360244"/>
                    </a:xfrm>
                    <a:prstGeom prst="rect">
                      <a:avLst/>
                    </a:prstGeom>
                    <a:noFill/>
                    <a:ln w="9525">
                      <a:noFill/>
                      <a:miter lim="800000"/>
                      <a:headEnd/>
                      <a:tailEnd/>
                    </a:ln>
                  </pic:spPr>
                </pic:pic>
              </a:graphicData>
            </a:graphic>
          </wp:inline>
        </w:drawing>
      </w:r>
      <w:r w:rsidRPr="00C72913">
        <w:rPr>
          <w:rFonts w:ascii="Arial" w:hAnsi="Arial" w:cs="Arial"/>
          <w:b/>
          <w:noProof/>
          <w:color w:val="000000" w:themeColor="text1"/>
          <w:lang w:val="es-ES" w:eastAsia="es-ES"/>
        </w:rPr>
        <w:drawing>
          <wp:inline distT="0" distB="0" distL="0" distR="0">
            <wp:extent cx="1809750" cy="1344591"/>
            <wp:effectExtent l="19050" t="0" r="0" b="0"/>
            <wp:docPr id="34" name="Imagen 28" descr="Un grupo de personas haciendo gestos con la ca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Un grupo de personas haciendo gestos con la cara de una persona&#10;&#10;Descripción generada automáticamente con confianza media"/>
                    <pic:cNvPicPr>
                      <a:picLocks noChangeAspect="1" noChangeArrowheads="1"/>
                    </pic:cNvPicPr>
                  </pic:nvPicPr>
                  <pic:blipFill>
                    <a:blip r:embed="rId76" cstate="print"/>
                    <a:srcRect/>
                    <a:stretch>
                      <a:fillRect/>
                    </a:stretch>
                  </pic:blipFill>
                  <pic:spPr bwMode="auto">
                    <a:xfrm>
                      <a:off x="0" y="0"/>
                      <a:ext cx="1819275" cy="1351668"/>
                    </a:xfrm>
                    <a:prstGeom prst="rect">
                      <a:avLst/>
                    </a:prstGeom>
                    <a:noFill/>
                    <a:ln w="9525">
                      <a:noFill/>
                      <a:miter lim="800000"/>
                      <a:headEnd/>
                      <a:tailEnd/>
                    </a:ln>
                  </pic:spPr>
                </pic:pic>
              </a:graphicData>
            </a:graphic>
          </wp:inline>
        </w:drawing>
      </w:r>
    </w:p>
    <w:p w:rsidR="00D44D43" w:rsidRDefault="00D44D43" w:rsidP="00D44D43">
      <w:pPr>
        <w:jc w:val="both"/>
        <w:rPr>
          <w:rFonts w:ascii="Arial" w:hAnsi="Arial" w:cs="Arial"/>
          <w:b/>
          <w:sz w:val="24"/>
          <w:szCs w:val="24"/>
        </w:rPr>
      </w:pPr>
    </w:p>
    <w:p w:rsidR="00D44D43" w:rsidRDefault="00D44D43" w:rsidP="00D44D43">
      <w:pPr>
        <w:spacing w:after="0" w:line="240" w:lineRule="auto"/>
        <w:jc w:val="both"/>
        <w:rPr>
          <w:rFonts w:ascii="Arial" w:hAnsi="Arial" w:cs="Arial"/>
          <w:sz w:val="24"/>
          <w:szCs w:val="24"/>
        </w:rPr>
      </w:pPr>
      <w:r w:rsidRPr="00747E6E">
        <w:rPr>
          <w:rFonts w:ascii="Arial" w:hAnsi="Arial" w:cs="Arial"/>
          <w:b/>
          <w:bCs/>
          <w:sz w:val="24"/>
          <w:szCs w:val="24"/>
        </w:rPr>
        <w:t>Agosto 1 de 2024:</w:t>
      </w:r>
      <w:r>
        <w:rPr>
          <w:rFonts w:ascii="Arial" w:hAnsi="Arial" w:cs="Arial"/>
          <w:sz w:val="24"/>
          <w:szCs w:val="24"/>
        </w:rPr>
        <w:t xml:space="preserve"> Se visita la planta de plaguicidas PROPLAG  en acuerdo y a solicitud de la agencia nacional de licencias ambientales ANLA.</w:t>
      </w:r>
    </w:p>
    <w:p w:rsidR="00D44D43" w:rsidRDefault="00D44D43" w:rsidP="00D44D43">
      <w:pPr>
        <w:spacing w:after="0" w:line="240" w:lineRule="auto"/>
        <w:jc w:val="both"/>
        <w:rPr>
          <w:rFonts w:ascii="Arial" w:hAnsi="Arial" w:cs="Arial"/>
          <w:sz w:val="24"/>
          <w:szCs w:val="24"/>
        </w:rPr>
      </w:pPr>
    </w:p>
    <w:p w:rsidR="00D44D43" w:rsidRDefault="00D44D43" w:rsidP="00EF4213">
      <w:pPr>
        <w:spacing w:after="0" w:line="240" w:lineRule="auto"/>
        <w:jc w:val="center"/>
        <w:rPr>
          <w:rFonts w:ascii="Arial" w:hAnsi="Arial" w:cs="Arial"/>
          <w:sz w:val="24"/>
          <w:szCs w:val="24"/>
        </w:rPr>
      </w:pPr>
      <w:r>
        <w:rPr>
          <w:rFonts w:ascii="Arial" w:hAnsi="Arial" w:cs="Arial"/>
          <w:noProof/>
          <w:sz w:val="24"/>
          <w:szCs w:val="24"/>
          <w:lang w:val="es-ES" w:eastAsia="es-ES"/>
        </w:rPr>
        <w:drawing>
          <wp:inline distT="0" distB="0" distL="0" distR="0">
            <wp:extent cx="1527349" cy="1376624"/>
            <wp:effectExtent l="19050" t="0" r="0" b="0"/>
            <wp:docPr id="89188966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43515" cy="1391195"/>
                    </a:xfrm>
                    <a:prstGeom prst="rect">
                      <a:avLst/>
                    </a:prstGeom>
                    <a:noFill/>
                  </pic:spPr>
                </pic:pic>
              </a:graphicData>
            </a:graphic>
          </wp:inline>
        </w:drawing>
      </w:r>
      <w:r w:rsidRPr="00013AE6">
        <w:rPr>
          <w:noProof/>
        </w:rPr>
      </w:r>
      <w:r w:rsidRPr="00013AE6">
        <w:rPr>
          <w:noProof/>
        </w:rPr>
        <w:pict>
          <v:rect id="Rectángulo 3" o:spid="_x0000_s1028" style="width:24pt;height:2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wrap type="none"/>
            <w10:anchorlock/>
          </v:rect>
        </w:pict>
      </w:r>
    </w:p>
    <w:p w:rsidR="00D44D43" w:rsidRDefault="00D44D43" w:rsidP="00D44D43">
      <w:pPr>
        <w:jc w:val="both"/>
        <w:rPr>
          <w:rFonts w:ascii="Arial" w:hAnsi="Arial" w:cs="Arial"/>
          <w:sz w:val="24"/>
          <w:szCs w:val="24"/>
        </w:rPr>
      </w:pPr>
      <w:r w:rsidRPr="00623327">
        <w:rPr>
          <w:rFonts w:ascii="Arial" w:hAnsi="Arial" w:cs="Arial"/>
          <w:b/>
          <w:bCs/>
          <w:sz w:val="24"/>
          <w:szCs w:val="24"/>
        </w:rPr>
        <w:lastRenderedPageBreak/>
        <w:t>Agosto 15 de 2024</w:t>
      </w:r>
      <w:r w:rsidR="00EF4213" w:rsidRPr="00623327">
        <w:rPr>
          <w:rFonts w:ascii="Arial" w:hAnsi="Arial" w:cs="Arial"/>
          <w:b/>
          <w:bCs/>
          <w:sz w:val="24"/>
          <w:szCs w:val="24"/>
        </w:rPr>
        <w:t>:</w:t>
      </w:r>
      <w:r w:rsidR="00EF4213" w:rsidRPr="00623327">
        <w:rPr>
          <w:rFonts w:ascii="Arial" w:hAnsi="Arial" w:cs="Arial"/>
          <w:sz w:val="24"/>
          <w:szCs w:val="24"/>
        </w:rPr>
        <w:t xml:space="preserve"> Se</w:t>
      </w:r>
      <w:r w:rsidRPr="00623327">
        <w:rPr>
          <w:rFonts w:ascii="Arial" w:hAnsi="Arial" w:cs="Arial"/>
          <w:sz w:val="24"/>
          <w:szCs w:val="24"/>
        </w:rPr>
        <w:t xml:space="preserve"> visita de nuevo la obra civil que adelanta EPM para la solución a la problemática de vertimiento de aguas residuales de 200 familias de la unidad residencial poblado del sur.</w:t>
      </w:r>
      <w:r>
        <w:rPr>
          <w:rFonts w:ascii="Arial" w:hAnsi="Arial" w:cs="Arial"/>
          <w:sz w:val="24"/>
          <w:szCs w:val="24"/>
        </w:rPr>
        <w:t xml:space="preserve"> Se había estipulado esta fecha como el día de entrega de la obra según acta # 129, al realizar visita se evidencia que la obra aun se encuentra en ejecución.</w:t>
      </w:r>
    </w:p>
    <w:p w:rsidR="00D44D43" w:rsidRPr="005870D7" w:rsidRDefault="00D44D43" w:rsidP="00EF4213">
      <w:pPr>
        <w:jc w:val="center"/>
        <w:rPr>
          <w:rFonts w:ascii="Arial" w:hAnsi="Arial" w:cs="Arial"/>
          <w:sz w:val="16"/>
          <w:szCs w:val="16"/>
          <w:lang w:val="es-ES"/>
        </w:rPr>
      </w:pPr>
      <w:r w:rsidRPr="00963026">
        <w:rPr>
          <w:rFonts w:ascii="Arial" w:hAnsi="Arial" w:cs="Arial"/>
          <w:noProof/>
          <w:sz w:val="16"/>
          <w:szCs w:val="16"/>
          <w:lang w:val="es-ES" w:eastAsia="es-ES"/>
        </w:rPr>
        <w:drawing>
          <wp:inline distT="0" distB="0" distL="0" distR="0">
            <wp:extent cx="1587639" cy="1406769"/>
            <wp:effectExtent l="19050" t="0" r="0" b="0"/>
            <wp:docPr id="187664655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6590" cy="1414700"/>
                    </a:xfrm>
                    <a:prstGeom prst="rect">
                      <a:avLst/>
                    </a:prstGeom>
                    <a:noFill/>
                    <a:ln>
                      <a:noFill/>
                    </a:ln>
                  </pic:spPr>
                </pic:pic>
              </a:graphicData>
            </a:graphic>
          </wp:inline>
        </w:drawing>
      </w:r>
      <w:r w:rsidRPr="005870D7">
        <w:rPr>
          <w:rFonts w:ascii="Arial" w:hAnsi="Arial" w:cs="Arial"/>
          <w:noProof/>
          <w:sz w:val="16"/>
          <w:szCs w:val="16"/>
          <w:lang w:val="es-ES" w:eastAsia="es-ES"/>
        </w:rPr>
        <w:drawing>
          <wp:inline distT="0" distB="0" distL="0" distR="0">
            <wp:extent cx="1488203" cy="1406769"/>
            <wp:effectExtent l="19050" t="0" r="0" b="0"/>
            <wp:docPr id="136982459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9103" cy="1417073"/>
                    </a:xfrm>
                    <a:prstGeom prst="rect">
                      <a:avLst/>
                    </a:prstGeom>
                    <a:noFill/>
                    <a:ln>
                      <a:noFill/>
                    </a:ln>
                  </pic:spPr>
                </pic:pic>
              </a:graphicData>
            </a:graphic>
          </wp:inline>
        </w:drawing>
      </w:r>
    </w:p>
    <w:p w:rsidR="00D44D43" w:rsidRDefault="00D44D43" w:rsidP="00D44D43">
      <w:pPr>
        <w:jc w:val="both"/>
        <w:rPr>
          <w:rFonts w:ascii="Arial" w:hAnsi="Arial" w:cs="Arial"/>
          <w:b/>
          <w:sz w:val="24"/>
          <w:szCs w:val="24"/>
        </w:rPr>
      </w:pPr>
    </w:p>
    <w:p w:rsidR="00D44D43" w:rsidRDefault="00D44D43" w:rsidP="00D44D43">
      <w:pPr>
        <w:jc w:val="both"/>
        <w:rPr>
          <w:rFonts w:ascii="Arial" w:hAnsi="Arial" w:cs="Arial"/>
          <w:sz w:val="24"/>
          <w:szCs w:val="24"/>
        </w:rPr>
      </w:pPr>
      <w:r w:rsidRPr="00762B4E">
        <w:rPr>
          <w:rFonts w:ascii="Arial" w:hAnsi="Arial" w:cs="Arial"/>
          <w:b/>
          <w:bCs/>
          <w:sz w:val="24"/>
          <w:szCs w:val="24"/>
        </w:rPr>
        <w:t>Agosto 20 de 2024:</w:t>
      </w:r>
      <w:r>
        <w:rPr>
          <w:rFonts w:ascii="Arial" w:hAnsi="Arial" w:cs="Arial"/>
          <w:sz w:val="24"/>
          <w:szCs w:val="24"/>
        </w:rPr>
        <w:t xml:space="preserve"> Se visitan las instalaciones del colegio Alemán por queja presentada por veedor ciudadano EDWIN BERMUDEZ BARBARAN  y el Guía Ambiental JUAN PABO DIOSSA  respecto a vertimiento directo  de agua jabonosa al humedal Ditaires. Se realiza visita en compañía del mismo Veedor, inspectora ambiental, personal de medio ambiente, personero municipal y </w:t>
      </w:r>
      <w:proofErr w:type="spellStart"/>
      <w:r>
        <w:rPr>
          <w:rFonts w:ascii="Arial" w:hAnsi="Arial" w:cs="Arial"/>
          <w:sz w:val="24"/>
          <w:szCs w:val="24"/>
        </w:rPr>
        <w:t>delegatura</w:t>
      </w:r>
      <w:proofErr w:type="spellEnd"/>
      <w:r>
        <w:rPr>
          <w:rFonts w:ascii="Arial" w:hAnsi="Arial" w:cs="Arial"/>
          <w:sz w:val="24"/>
          <w:szCs w:val="24"/>
        </w:rPr>
        <w:t xml:space="preserve"> para los derechos colectivos y del ambiente. Se llega a conciliación con el colegio para corregir problemática.</w:t>
      </w:r>
    </w:p>
    <w:p w:rsidR="00D44D43" w:rsidRPr="00B609DC" w:rsidRDefault="00D44D43" w:rsidP="00EF4213">
      <w:pPr>
        <w:jc w:val="center"/>
        <w:rPr>
          <w:rFonts w:ascii="Arial" w:hAnsi="Arial" w:cs="Arial"/>
          <w:sz w:val="24"/>
          <w:szCs w:val="24"/>
        </w:rPr>
      </w:pPr>
      <w:r w:rsidRPr="005870D7">
        <w:rPr>
          <w:rFonts w:ascii="Arial" w:hAnsi="Arial" w:cs="Arial"/>
          <w:noProof/>
          <w:sz w:val="24"/>
          <w:szCs w:val="24"/>
          <w:lang w:val="es-ES" w:eastAsia="es-ES"/>
        </w:rPr>
        <w:drawing>
          <wp:inline distT="0" distB="0" distL="0" distR="0">
            <wp:extent cx="1693783" cy="1557495"/>
            <wp:effectExtent l="19050" t="0" r="1667" b="0"/>
            <wp:docPr id="150112390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2526" cy="1574730"/>
                    </a:xfrm>
                    <a:prstGeom prst="rect">
                      <a:avLst/>
                    </a:prstGeom>
                    <a:noFill/>
                    <a:ln>
                      <a:noFill/>
                    </a:ln>
                  </pic:spPr>
                </pic:pic>
              </a:graphicData>
            </a:graphic>
          </wp:inline>
        </w:drawing>
      </w:r>
      <w:r w:rsidRPr="005870D7">
        <w:rPr>
          <w:rFonts w:ascii="Arial" w:hAnsi="Arial" w:cs="Arial"/>
          <w:noProof/>
          <w:lang w:val="es-ES" w:eastAsia="es-ES"/>
        </w:rPr>
        <w:drawing>
          <wp:inline distT="0" distB="0" distL="0" distR="0">
            <wp:extent cx="1931488" cy="1555946"/>
            <wp:effectExtent l="19050" t="0" r="0" b="0"/>
            <wp:docPr id="213871765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37385" cy="1560696"/>
                    </a:xfrm>
                    <a:prstGeom prst="rect">
                      <a:avLst/>
                    </a:prstGeom>
                    <a:noFill/>
                    <a:ln>
                      <a:noFill/>
                    </a:ln>
                  </pic:spPr>
                </pic:pic>
              </a:graphicData>
            </a:graphic>
          </wp:inline>
        </w:drawing>
      </w:r>
    </w:p>
    <w:p w:rsidR="00D44D43" w:rsidRDefault="00D44D43" w:rsidP="00EF4213">
      <w:pPr>
        <w:pStyle w:val="Prrafodelista"/>
        <w:ind w:left="384"/>
        <w:jc w:val="center"/>
        <w:rPr>
          <w:noProof/>
        </w:rPr>
      </w:pPr>
      <w:r w:rsidRPr="005870D7">
        <w:rPr>
          <w:rFonts w:ascii="Arial" w:hAnsi="Arial" w:cs="Arial"/>
          <w:noProof/>
          <w:lang w:val="es-ES" w:eastAsia="es-ES"/>
        </w:rPr>
        <w:lastRenderedPageBreak/>
        <w:drawing>
          <wp:inline distT="0" distB="0" distL="0" distR="0">
            <wp:extent cx="2188845" cy="1459230"/>
            <wp:effectExtent l="0" t="0" r="1905" b="7620"/>
            <wp:docPr id="198186671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8845" cy="1459230"/>
                    </a:xfrm>
                    <a:prstGeom prst="rect">
                      <a:avLst/>
                    </a:prstGeom>
                    <a:noFill/>
                    <a:ln>
                      <a:noFill/>
                    </a:ln>
                  </pic:spPr>
                </pic:pic>
              </a:graphicData>
            </a:graphic>
          </wp:inline>
        </w:drawing>
      </w:r>
      <w:r>
        <w:rPr>
          <w:noProof/>
          <w:lang w:val="es-ES" w:eastAsia="es-ES"/>
        </w:rPr>
        <w:drawing>
          <wp:inline distT="0" distB="0" distL="0" distR="0">
            <wp:extent cx="1978305" cy="1485214"/>
            <wp:effectExtent l="0" t="0" r="3175" b="1270"/>
            <wp:docPr id="164702336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2762" cy="1503575"/>
                    </a:xfrm>
                    <a:prstGeom prst="rect">
                      <a:avLst/>
                    </a:prstGeom>
                    <a:noFill/>
                    <a:ln>
                      <a:noFill/>
                    </a:ln>
                  </pic:spPr>
                </pic:pic>
              </a:graphicData>
            </a:graphic>
          </wp:inline>
        </w:drawing>
      </w:r>
    </w:p>
    <w:p w:rsidR="00D44D43" w:rsidRDefault="00D44D43" w:rsidP="00D44D43">
      <w:pPr>
        <w:jc w:val="both"/>
        <w:rPr>
          <w:rFonts w:ascii="Arial" w:hAnsi="Arial" w:cs="Arial"/>
          <w:sz w:val="24"/>
          <w:szCs w:val="24"/>
          <w:shd w:val="clear" w:color="auto" w:fill="FFFFFF"/>
        </w:rPr>
      </w:pPr>
      <w:r w:rsidRPr="00BA26CE">
        <w:rPr>
          <w:rFonts w:ascii="Arial" w:hAnsi="Arial" w:cs="Arial"/>
          <w:b/>
          <w:bCs/>
          <w:sz w:val="24"/>
          <w:szCs w:val="24"/>
          <w:shd w:val="clear" w:color="auto" w:fill="FFFFFF"/>
        </w:rPr>
        <w:t>Agosto 14 de 2024:</w:t>
      </w:r>
      <w:r>
        <w:rPr>
          <w:rFonts w:ascii="Arial" w:hAnsi="Arial" w:cs="Arial"/>
          <w:sz w:val="24"/>
          <w:szCs w:val="24"/>
          <w:shd w:val="clear" w:color="auto" w:fill="FFFFFF"/>
        </w:rPr>
        <w:t xml:space="preserve"> Se visita la institución educativa LUIS CARLOS GALAN SARMIENTO con el fin de verificar   el cumplimiento al plan de saneamiento básico en la institución.</w:t>
      </w:r>
    </w:p>
    <w:p w:rsidR="00D44D43" w:rsidRPr="00CE4062" w:rsidRDefault="00D44D43" w:rsidP="00D44D43">
      <w:pPr>
        <w:jc w:val="center"/>
        <w:rPr>
          <w:rFonts w:ascii="Arial" w:hAnsi="Arial" w:cs="Arial"/>
          <w:sz w:val="16"/>
          <w:szCs w:val="16"/>
          <w:shd w:val="clear" w:color="auto" w:fill="FFFFFF"/>
          <w:lang w:val="es-ES"/>
        </w:rPr>
      </w:pPr>
      <w:r w:rsidRPr="00CE4062">
        <w:rPr>
          <w:rFonts w:ascii="Arial" w:hAnsi="Arial" w:cs="Arial"/>
          <w:noProof/>
          <w:sz w:val="16"/>
          <w:szCs w:val="16"/>
          <w:shd w:val="clear" w:color="auto" w:fill="FFFFFF"/>
          <w:lang w:val="es-ES" w:eastAsia="es-ES"/>
        </w:rPr>
        <w:drawing>
          <wp:inline distT="0" distB="0" distL="0" distR="0">
            <wp:extent cx="1698171" cy="1487156"/>
            <wp:effectExtent l="19050" t="0" r="0" b="0"/>
            <wp:docPr id="174703975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03452" cy="1491781"/>
                    </a:xfrm>
                    <a:prstGeom prst="rect">
                      <a:avLst/>
                    </a:prstGeom>
                    <a:noFill/>
                    <a:ln>
                      <a:noFill/>
                    </a:ln>
                  </pic:spPr>
                </pic:pic>
              </a:graphicData>
            </a:graphic>
          </wp:inline>
        </w:drawing>
      </w:r>
      <w:r w:rsidRPr="00CE4062">
        <w:rPr>
          <w:rFonts w:ascii="Arial" w:hAnsi="Arial" w:cs="Arial"/>
          <w:noProof/>
          <w:sz w:val="16"/>
          <w:szCs w:val="16"/>
          <w:shd w:val="clear" w:color="auto" w:fill="FFFFFF"/>
          <w:lang w:val="es-ES" w:eastAsia="es-ES"/>
        </w:rPr>
        <w:drawing>
          <wp:inline distT="0" distB="0" distL="0" distR="0">
            <wp:extent cx="1691242" cy="1480806"/>
            <wp:effectExtent l="19050" t="0" r="4208" b="0"/>
            <wp:docPr id="491873182" name="Imagen 24"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73182" name="Imagen 24" descr="Personas sentadas en una mesa&#10;&#10;Descripción generada automáticamente"/>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98839" cy="1487458"/>
                    </a:xfrm>
                    <a:prstGeom prst="rect">
                      <a:avLst/>
                    </a:prstGeom>
                    <a:noFill/>
                    <a:ln>
                      <a:noFill/>
                    </a:ln>
                  </pic:spPr>
                </pic:pic>
              </a:graphicData>
            </a:graphic>
          </wp:inline>
        </w:drawing>
      </w:r>
    </w:p>
    <w:p w:rsidR="00D44D43" w:rsidRPr="00EF4213" w:rsidRDefault="00D44D43" w:rsidP="00D44D43">
      <w:pPr>
        <w:jc w:val="both"/>
        <w:rPr>
          <w:rFonts w:ascii="Arial" w:hAnsi="Arial" w:cs="Arial"/>
          <w:b/>
          <w:bCs/>
          <w:sz w:val="24"/>
          <w:szCs w:val="24"/>
          <w:shd w:val="clear" w:color="auto" w:fill="FFFFFF"/>
        </w:rPr>
      </w:pPr>
    </w:p>
    <w:p w:rsidR="00D44D43" w:rsidRPr="00EF4213" w:rsidRDefault="00D44D43" w:rsidP="00EF4213">
      <w:pPr>
        <w:jc w:val="both"/>
        <w:rPr>
          <w:rFonts w:ascii="Arial" w:hAnsi="Arial" w:cs="Arial"/>
          <w:b/>
          <w:bCs/>
          <w:sz w:val="24"/>
          <w:szCs w:val="24"/>
          <w:shd w:val="clear" w:color="auto" w:fill="FFFFFF"/>
        </w:rPr>
      </w:pPr>
      <w:r w:rsidRPr="00EF4213">
        <w:rPr>
          <w:rFonts w:ascii="Arial" w:hAnsi="Arial" w:cs="Arial"/>
          <w:b/>
          <w:bCs/>
          <w:sz w:val="24"/>
          <w:szCs w:val="24"/>
          <w:shd w:val="clear" w:color="auto" w:fill="FFFFFF"/>
        </w:rPr>
        <w:t xml:space="preserve">Agosto 22 de 2024: </w:t>
      </w:r>
      <w:r w:rsidRPr="00EF4213">
        <w:rPr>
          <w:rFonts w:ascii="Arial" w:hAnsi="Arial" w:cs="Arial"/>
          <w:bCs/>
          <w:sz w:val="24"/>
          <w:szCs w:val="24"/>
          <w:shd w:val="clear" w:color="auto" w:fill="FFFFFF"/>
        </w:rPr>
        <w:t xml:space="preserve">Se realiza visita a la Obra La Esmeralda ubicada en el sector La Banca en compañía y a petición de la Inspectora de permanencia </w:t>
      </w:r>
      <w:proofErr w:type="spellStart"/>
      <w:r w:rsidRPr="00EF4213">
        <w:rPr>
          <w:rFonts w:ascii="Arial" w:hAnsi="Arial" w:cs="Arial"/>
          <w:bCs/>
          <w:sz w:val="24"/>
          <w:szCs w:val="24"/>
          <w:shd w:val="clear" w:color="auto" w:fill="FFFFFF"/>
        </w:rPr>
        <w:t>Johanna</w:t>
      </w:r>
      <w:proofErr w:type="spellEnd"/>
      <w:r w:rsidRPr="00EF4213">
        <w:rPr>
          <w:rFonts w:ascii="Arial" w:hAnsi="Arial" w:cs="Arial"/>
          <w:bCs/>
          <w:sz w:val="24"/>
          <w:szCs w:val="24"/>
          <w:shd w:val="clear" w:color="auto" w:fill="FFFFFF"/>
        </w:rPr>
        <w:t xml:space="preserve"> Gil Vélez, veedores ciudadanos y </w:t>
      </w:r>
      <w:r w:rsidR="00EF4213" w:rsidRPr="00EF4213">
        <w:rPr>
          <w:rFonts w:ascii="Arial" w:hAnsi="Arial" w:cs="Arial"/>
          <w:bCs/>
          <w:sz w:val="24"/>
          <w:szCs w:val="24"/>
          <w:shd w:val="clear" w:color="auto" w:fill="FFFFFF"/>
        </w:rPr>
        <w:t>líderes</w:t>
      </w:r>
      <w:r w:rsidRPr="00EF4213">
        <w:rPr>
          <w:rFonts w:ascii="Arial" w:hAnsi="Arial" w:cs="Arial"/>
          <w:bCs/>
          <w:sz w:val="24"/>
          <w:szCs w:val="24"/>
          <w:shd w:val="clear" w:color="auto" w:fill="FFFFFF"/>
        </w:rPr>
        <w:t xml:space="preserve"> comunitarios, con el fin de atender queja del Veedor ciudadano Reinaldo Restrepo por problemática de   mal manejo de basuras en el sector y en este caso específico por conexión ilegal de aguas lluvias a la acequia de la Banca de parte de la construcción La Esmeralda.</w:t>
      </w:r>
    </w:p>
    <w:p w:rsidR="00D44D43" w:rsidRPr="00EF4213" w:rsidRDefault="00D44D43" w:rsidP="00EF4213">
      <w:pPr>
        <w:jc w:val="both"/>
        <w:rPr>
          <w:b/>
          <w:bCs/>
          <w:sz w:val="24"/>
          <w:szCs w:val="24"/>
          <w:shd w:val="clear" w:color="auto" w:fill="FFFFFF"/>
        </w:rPr>
      </w:pPr>
    </w:p>
    <w:p w:rsidR="00D44D43" w:rsidRDefault="00D44D43" w:rsidP="00EF4213">
      <w:pPr>
        <w:jc w:val="center"/>
        <w:rPr>
          <w:rFonts w:ascii="Arial" w:hAnsi="Arial" w:cs="Arial"/>
          <w:b/>
          <w:sz w:val="24"/>
          <w:szCs w:val="24"/>
        </w:rPr>
      </w:pPr>
      <w:r>
        <w:rPr>
          <w:rFonts w:ascii="Arial" w:hAnsi="Arial" w:cs="Arial"/>
          <w:noProof/>
          <w:sz w:val="24"/>
          <w:szCs w:val="24"/>
          <w:lang w:val="es-ES" w:eastAsia="es-ES"/>
        </w:rPr>
        <w:lastRenderedPageBreak/>
        <w:drawing>
          <wp:inline distT="0" distB="0" distL="0" distR="0">
            <wp:extent cx="1849943" cy="1623648"/>
            <wp:effectExtent l="19050" t="0" r="0" b="0"/>
            <wp:docPr id="55080788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0626" cy="1641801"/>
                    </a:xfrm>
                    <a:prstGeom prst="rect">
                      <a:avLst/>
                    </a:prstGeom>
                    <a:noFill/>
                  </pic:spPr>
                </pic:pic>
              </a:graphicData>
            </a:graphic>
          </wp:inline>
        </w:drawing>
      </w:r>
      <w:r>
        <w:rPr>
          <w:rFonts w:ascii="Arial" w:hAnsi="Arial" w:cs="Arial"/>
          <w:noProof/>
          <w:sz w:val="24"/>
          <w:szCs w:val="24"/>
          <w:lang w:val="es-ES" w:eastAsia="es-ES"/>
        </w:rPr>
        <w:drawing>
          <wp:inline distT="0" distB="0" distL="0" distR="0">
            <wp:extent cx="1698171" cy="1643462"/>
            <wp:effectExtent l="19050" t="0" r="0" b="0"/>
            <wp:docPr id="164123849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723163" cy="1667649"/>
                    </a:xfrm>
                    <a:prstGeom prst="rect">
                      <a:avLst/>
                    </a:prstGeom>
                    <a:noFill/>
                  </pic:spPr>
                </pic:pic>
              </a:graphicData>
            </a:graphic>
          </wp:inline>
        </w:drawing>
      </w:r>
    </w:p>
    <w:p w:rsidR="00D44D43" w:rsidRPr="00EF4213" w:rsidRDefault="00D44D43" w:rsidP="00EF4213">
      <w:pPr>
        <w:jc w:val="both"/>
        <w:rPr>
          <w:rFonts w:ascii="Arial" w:hAnsi="Arial" w:cs="Arial"/>
          <w:b/>
          <w:bCs/>
          <w:sz w:val="24"/>
          <w:szCs w:val="24"/>
          <w:shd w:val="clear" w:color="auto" w:fill="FFFFFF"/>
        </w:rPr>
      </w:pPr>
      <w:r w:rsidRPr="00EF4213">
        <w:rPr>
          <w:rFonts w:ascii="Arial" w:hAnsi="Arial" w:cs="Arial"/>
          <w:b/>
          <w:bCs/>
          <w:sz w:val="24"/>
          <w:szCs w:val="24"/>
          <w:shd w:val="clear" w:color="auto" w:fill="FFFFFF"/>
        </w:rPr>
        <w:t xml:space="preserve">Agosto 27 de 2024: </w:t>
      </w:r>
      <w:r w:rsidRPr="00EF4213">
        <w:rPr>
          <w:rFonts w:ascii="Arial" w:hAnsi="Arial" w:cs="Arial"/>
          <w:bCs/>
          <w:sz w:val="24"/>
          <w:szCs w:val="24"/>
          <w:shd w:val="clear" w:color="auto" w:fill="FFFFFF"/>
        </w:rPr>
        <w:t xml:space="preserve">Se realiza una nueva visita a la obra La Esmeralda del sector La Banca, en compañía de líderes comunitarios, veedores ciudadanos </w:t>
      </w:r>
      <w:proofErr w:type="spellStart"/>
      <w:r w:rsidRPr="00EF4213">
        <w:rPr>
          <w:rFonts w:ascii="Arial" w:hAnsi="Arial" w:cs="Arial"/>
          <w:bCs/>
          <w:sz w:val="24"/>
          <w:szCs w:val="24"/>
          <w:shd w:val="clear" w:color="auto" w:fill="FFFFFF"/>
        </w:rPr>
        <w:t>einspectora</w:t>
      </w:r>
      <w:proofErr w:type="spellEnd"/>
      <w:r w:rsidRPr="00EF4213">
        <w:rPr>
          <w:rFonts w:ascii="Arial" w:hAnsi="Arial" w:cs="Arial"/>
          <w:bCs/>
          <w:sz w:val="24"/>
          <w:szCs w:val="24"/>
          <w:shd w:val="clear" w:color="auto" w:fill="FFFFFF"/>
        </w:rPr>
        <w:t xml:space="preserve"> de permanencia </w:t>
      </w:r>
      <w:proofErr w:type="spellStart"/>
      <w:r w:rsidRPr="00EF4213">
        <w:rPr>
          <w:rFonts w:ascii="Arial" w:hAnsi="Arial" w:cs="Arial"/>
          <w:bCs/>
          <w:sz w:val="24"/>
          <w:szCs w:val="24"/>
          <w:shd w:val="clear" w:color="auto" w:fill="FFFFFF"/>
        </w:rPr>
        <w:t>Johanna</w:t>
      </w:r>
      <w:proofErr w:type="spellEnd"/>
      <w:r w:rsidRPr="00EF4213">
        <w:rPr>
          <w:rFonts w:ascii="Arial" w:hAnsi="Arial" w:cs="Arial"/>
          <w:bCs/>
          <w:sz w:val="24"/>
          <w:szCs w:val="24"/>
          <w:shd w:val="clear" w:color="auto" w:fill="FFFFFF"/>
        </w:rPr>
        <w:t xml:space="preserve"> Gil Vélez, con el fin de verificar los requerimientos que se dejaron establecidos en visita del día 22 de agosto de 2024. En esta oportunidad se dialoga con propietario de la construcción quien se compromete inclusive a la instalación de un muro </w:t>
      </w:r>
      <w:proofErr w:type="spellStart"/>
      <w:r w:rsidRPr="00EF4213">
        <w:rPr>
          <w:rFonts w:ascii="Arial" w:hAnsi="Arial" w:cs="Arial"/>
          <w:bCs/>
          <w:sz w:val="24"/>
          <w:szCs w:val="24"/>
          <w:shd w:val="clear" w:color="auto" w:fill="FFFFFF"/>
        </w:rPr>
        <w:t>contensor</w:t>
      </w:r>
      <w:proofErr w:type="spellEnd"/>
      <w:r w:rsidRPr="00EF4213">
        <w:rPr>
          <w:rFonts w:ascii="Arial" w:hAnsi="Arial" w:cs="Arial"/>
          <w:bCs/>
          <w:sz w:val="24"/>
          <w:szCs w:val="24"/>
          <w:shd w:val="clear" w:color="auto" w:fill="FFFFFF"/>
        </w:rPr>
        <w:t xml:space="preserve"> en costales para retener la tierra amarilla que obstruye el paso de la servidumbre de la Banca.</w:t>
      </w:r>
    </w:p>
    <w:p w:rsidR="00D44D43" w:rsidRPr="005A7B82" w:rsidRDefault="00D44D43" w:rsidP="00D44D43">
      <w:pPr>
        <w:pStyle w:val="Prrafodelista"/>
        <w:ind w:left="384"/>
        <w:jc w:val="both"/>
        <w:rPr>
          <w:rFonts w:ascii="Arial" w:hAnsi="Arial" w:cs="Arial"/>
          <w:sz w:val="16"/>
          <w:szCs w:val="16"/>
          <w:lang w:val="es-MX"/>
        </w:rPr>
      </w:pPr>
    </w:p>
    <w:p w:rsidR="00D44D43" w:rsidRPr="00366AA9" w:rsidRDefault="00D44D43" w:rsidP="00D44D43">
      <w:pPr>
        <w:pStyle w:val="Prrafodelista"/>
        <w:ind w:left="384"/>
        <w:jc w:val="both"/>
        <w:rPr>
          <w:rFonts w:ascii="Arial" w:hAnsi="Arial" w:cs="Arial"/>
          <w:sz w:val="24"/>
          <w:szCs w:val="24"/>
          <w:lang w:val="es-MX"/>
        </w:rPr>
      </w:pPr>
      <w:r>
        <w:rPr>
          <w:rFonts w:ascii="Arial" w:hAnsi="Arial" w:cs="Arial"/>
          <w:noProof/>
          <w:sz w:val="24"/>
          <w:szCs w:val="24"/>
          <w:lang w:val="es-ES" w:eastAsia="es-ES"/>
        </w:rPr>
        <w:drawing>
          <wp:inline distT="0" distB="0" distL="0" distR="0">
            <wp:extent cx="1657978" cy="1296237"/>
            <wp:effectExtent l="19050" t="0" r="0" b="0"/>
            <wp:docPr id="28036687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82750" cy="1315604"/>
                    </a:xfrm>
                    <a:prstGeom prst="rect">
                      <a:avLst/>
                    </a:prstGeom>
                    <a:noFill/>
                  </pic:spPr>
                </pic:pic>
              </a:graphicData>
            </a:graphic>
          </wp:inline>
        </w:drawing>
      </w:r>
      <w:r>
        <w:rPr>
          <w:rFonts w:ascii="Arial" w:hAnsi="Arial" w:cs="Arial"/>
          <w:noProof/>
          <w:sz w:val="24"/>
          <w:szCs w:val="24"/>
          <w:lang w:val="es-ES" w:eastAsia="es-ES"/>
        </w:rPr>
        <w:drawing>
          <wp:inline distT="0" distB="0" distL="0" distR="0">
            <wp:extent cx="1657978" cy="1294354"/>
            <wp:effectExtent l="19050" t="0" r="0" b="0"/>
            <wp:docPr id="166306299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74489" cy="1307244"/>
                    </a:xfrm>
                    <a:prstGeom prst="rect">
                      <a:avLst/>
                    </a:prstGeom>
                    <a:noFill/>
                  </pic:spPr>
                </pic:pic>
              </a:graphicData>
            </a:graphic>
          </wp:inline>
        </w:drawing>
      </w:r>
      <w:r>
        <w:rPr>
          <w:rFonts w:ascii="Arial" w:hAnsi="Arial" w:cs="Arial"/>
          <w:noProof/>
          <w:sz w:val="24"/>
          <w:szCs w:val="24"/>
          <w:lang w:val="es-ES" w:eastAsia="es-ES"/>
        </w:rPr>
        <w:drawing>
          <wp:inline distT="0" distB="0" distL="0" distR="0">
            <wp:extent cx="1678075" cy="1295609"/>
            <wp:effectExtent l="19050" t="0" r="0" b="0"/>
            <wp:docPr id="81881399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81840" cy="1298516"/>
                    </a:xfrm>
                    <a:prstGeom prst="rect">
                      <a:avLst/>
                    </a:prstGeom>
                    <a:noFill/>
                  </pic:spPr>
                </pic:pic>
              </a:graphicData>
            </a:graphic>
          </wp:inline>
        </w:drawing>
      </w:r>
    </w:p>
    <w:p w:rsidR="00D44D43" w:rsidRPr="00EF4213" w:rsidRDefault="00D44D43" w:rsidP="00D44D43">
      <w:pPr>
        <w:pStyle w:val="Prrafodelista"/>
        <w:ind w:left="384"/>
        <w:jc w:val="both"/>
        <w:rPr>
          <w:rFonts w:ascii="Arial" w:hAnsi="Arial" w:cs="Arial"/>
          <w:bCs/>
          <w:sz w:val="24"/>
          <w:szCs w:val="24"/>
          <w:shd w:val="clear" w:color="auto" w:fill="FFFFFF"/>
        </w:rPr>
      </w:pPr>
    </w:p>
    <w:p w:rsidR="00D44D43" w:rsidRPr="00EF4213" w:rsidRDefault="00D44D43" w:rsidP="00EF4213">
      <w:pPr>
        <w:jc w:val="both"/>
        <w:rPr>
          <w:rFonts w:ascii="Arial" w:hAnsi="Arial" w:cs="Arial"/>
          <w:b/>
          <w:bCs/>
          <w:sz w:val="24"/>
          <w:szCs w:val="24"/>
          <w:shd w:val="clear" w:color="auto" w:fill="FFFFFF"/>
        </w:rPr>
      </w:pPr>
      <w:r w:rsidRPr="00EF4213">
        <w:rPr>
          <w:rFonts w:ascii="Arial" w:hAnsi="Arial" w:cs="Arial"/>
          <w:b/>
          <w:bCs/>
          <w:sz w:val="24"/>
          <w:szCs w:val="24"/>
          <w:shd w:val="clear" w:color="auto" w:fill="FFFFFF"/>
        </w:rPr>
        <w:t xml:space="preserve">Agosto 29 de 2024: </w:t>
      </w:r>
      <w:r w:rsidRPr="00EF4213">
        <w:rPr>
          <w:rFonts w:ascii="Arial" w:hAnsi="Arial" w:cs="Arial"/>
          <w:bCs/>
          <w:sz w:val="24"/>
          <w:szCs w:val="24"/>
          <w:shd w:val="clear" w:color="auto" w:fill="FFFFFF"/>
        </w:rPr>
        <w:t xml:space="preserve">Se realizó diligencia para determinar los 3 </w:t>
      </w:r>
      <w:r w:rsidR="00EF4213" w:rsidRPr="00EF4213">
        <w:rPr>
          <w:rFonts w:ascii="Arial" w:hAnsi="Arial" w:cs="Arial"/>
          <w:bCs/>
          <w:sz w:val="24"/>
          <w:szCs w:val="24"/>
          <w:shd w:val="clear" w:color="auto" w:fill="FFFFFF"/>
        </w:rPr>
        <w:t>posibles puntos</w:t>
      </w:r>
      <w:r w:rsidRPr="00EF4213">
        <w:rPr>
          <w:rFonts w:ascii="Arial" w:hAnsi="Arial" w:cs="Arial"/>
          <w:bCs/>
          <w:sz w:val="24"/>
          <w:szCs w:val="24"/>
          <w:shd w:val="clear" w:color="auto" w:fill="FFFFFF"/>
        </w:rPr>
        <w:t xml:space="preserve"> de muestreo de los índices de </w:t>
      </w:r>
      <w:r w:rsidR="00EF4213" w:rsidRPr="00EF4213">
        <w:rPr>
          <w:rFonts w:ascii="Arial" w:hAnsi="Arial" w:cs="Arial"/>
          <w:bCs/>
          <w:sz w:val="24"/>
          <w:szCs w:val="24"/>
          <w:shd w:val="clear" w:color="auto" w:fill="FFFFFF"/>
        </w:rPr>
        <w:t>la calidad</w:t>
      </w:r>
      <w:r w:rsidRPr="00EF4213">
        <w:rPr>
          <w:rFonts w:ascii="Arial" w:hAnsi="Arial" w:cs="Arial"/>
          <w:bCs/>
          <w:sz w:val="24"/>
          <w:szCs w:val="24"/>
          <w:shd w:val="clear" w:color="auto" w:fill="FFFFFF"/>
        </w:rPr>
        <w:t xml:space="preserve"> del agua de la quebrada La Muñoz. Se determinó que los puntos a muestrear por gestión de la personería Municipal ante  el Área Metropolitana, donde finalmente la Unidad de emergencias ambientales del área metropolitana atendió el llamado fueron determinados así: el primer punto aguas arribas de la Unidad residencial Poblado del sur, el segundo punto en el sitio de la descarga de aguas residuales de la unidad poblado del sur y el tercer punto aguas debajo de la Quebrada La Muñoz, justo en el sitio  antes de ser </w:t>
      </w:r>
      <w:proofErr w:type="spellStart"/>
      <w:r w:rsidRPr="00EF4213">
        <w:rPr>
          <w:rFonts w:ascii="Arial" w:hAnsi="Arial" w:cs="Arial"/>
          <w:bCs/>
          <w:sz w:val="24"/>
          <w:szCs w:val="24"/>
          <w:shd w:val="clear" w:color="auto" w:fill="FFFFFF"/>
        </w:rPr>
        <w:t>entamborada</w:t>
      </w:r>
      <w:proofErr w:type="spellEnd"/>
      <w:r w:rsidRPr="00EF4213">
        <w:rPr>
          <w:rFonts w:ascii="Arial" w:hAnsi="Arial" w:cs="Arial"/>
          <w:bCs/>
          <w:sz w:val="24"/>
          <w:szCs w:val="24"/>
          <w:shd w:val="clear" w:color="auto" w:fill="FFFFFF"/>
        </w:rPr>
        <w:t xml:space="preserve"> La Quebrada.</w:t>
      </w:r>
    </w:p>
    <w:p w:rsidR="00D44D43" w:rsidRDefault="00D44D43" w:rsidP="00D44D43">
      <w:pPr>
        <w:pStyle w:val="Prrafodelista"/>
        <w:ind w:left="384"/>
        <w:jc w:val="both"/>
        <w:rPr>
          <w:rFonts w:cs="Arial"/>
          <w:b/>
          <w:noProof/>
        </w:rPr>
      </w:pPr>
      <w:r>
        <w:rPr>
          <w:rFonts w:cs="Arial"/>
          <w:b/>
          <w:noProof/>
        </w:rPr>
        <w:lastRenderedPageBreak/>
        <w:t>Punto 1.</w:t>
      </w:r>
      <w:r>
        <w:rPr>
          <w:rFonts w:cs="Arial"/>
          <w:b/>
          <w:noProof/>
        </w:rPr>
        <w:tab/>
      </w:r>
      <w:r>
        <w:rPr>
          <w:rFonts w:cs="Arial"/>
          <w:b/>
          <w:noProof/>
        </w:rPr>
        <w:tab/>
      </w:r>
      <w:r>
        <w:rPr>
          <w:rFonts w:cs="Arial"/>
          <w:b/>
          <w:noProof/>
        </w:rPr>
        <w:tab/>
        <w:t>Punto 2.</w:t>
      </w:r>
      <w:r>
        <w:rPr>
          <w:rFonts w:cs="Arial"/>
          <w:b/>
          <w:noProof/>
        </w:rPr>
        <w:tab/>
      </w:r>
      <w:r>
        <w:rPr>
          <w:rFonts w:cs="Arial"/>
          <w:b/>
          <w:noProof/>
        </w:rPr>
        <w:tab/>
        <w:t>Punto 3.</w:t>
      </w:r>
    </w:p>
    <w:p w:rsidR="00D44D43" w:rsidRPr="000E116B" w:rsidRDefault="00D44D43" w:rsidP="00D44D43">
      <w:pPr>
        <w:pStyle w:val="Prrafodelista"/>
        <w:ind w:left="384"/>
        <w:jc w:val="both"/>
        <w:rPr>
          <w:rFonts w:ascii="Arial" w:hAnsi="Arial" w:cs="Arial"/>
          <w:sz w:val="16"/>
          <w:szCs w:val="16"/>
          <w:lang w:val="es-MX"/>
        </w:rPr>
      </w:pPr>
      <w:r w:rsidRPr="001B1E4A">
        <w:rPr>
          <w:rFonts w:cs="Arial"/>
          <w:b/>
          <w:noProof/>
          <w:lang w:val="es-ES" w:eastAsia="es-ES"/>
        </w:rPr>
        <w:drawing>
          <wp:anchor distT="0" distB="0" distL="114300" distR="114300" simplePos="0" relativeHeight="251660288" behindDoc="0" locked="0" layoutInCell="1" allowOverlap="1">
            <wp:simplePos x="0" y="0"/>
            <wp:positionH relativeFrom="column">
              <wp:posOffset>3057525</wp:posOffset>
            </wp:positionH>
            <wp:positionV relativeFrom="paragraph">
              <wp:posOffset>5715</wp:posOffset>
            </wp:positionV>
            <wp:extent cx="1318260" cy="1152525"/>
            <wp:effectExtent l="0" t="0" r="0" b="0"/>
            <wp:wrapSquare wrapText="bothSides"/>
            <wp:docPr id="139194602" name="Imagen 20" descr="Un grupo de arbustos verd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4602" name="Imagen 20" descr="Un grupo de arbustos verdes&#10;&#10;Descripción generada automáticamente con confianza media"/>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18260" cy="1152525"/>
                    </a:xfrm>
                    <a:prstGeom prst="rect">
                      <a:avLst/>
                    </a:prstGeom>
                    <a:noFill/>
                    <a:ln>
                      <a:noFill/>
                    </a:ln>
                  </pic:spPr>
                </pic:pic>
              </a:graphicData>
            </a:graphic>
          </wp:anchor>
        </w:drawing>
      </w:r>
      <w:r w:rsidRPr="001B1E4A">
        <w:rPr>
          <w:rFonts w:cs="Arial"/>
          <w:b/>
          <w:noProof/>
          <w:lang w:val="es-ES" w:eastAsia="es-ES"/>
        </w:rPr>
        <w:drawing>
          <wp:anchor distT="0" distB="0" distL="114300" distR="114300" simplePos="0" relativeHeight="251659264" behindDoc="0" locked="0" layoutInCell="1" allowOverlap="1">
            <wp:simplePos x="1325880" y="2933700"/>
            <wp:positionH relativeFrom="column">
              <wp:align>left</wp:align>
            </wp:positionH>
            <wp:positionV relativeFrom="paragraph">
              <wp:align>top</wp:align>
            </wp:positionV>
            <wp:extent cx="1261622" cy="1119898"/>
            <wp:effectExtent l="19050" t="0" r="0" b="0"/>
            <wp:wrapSquare wrapText="bothSides"/>
            <wp:docPr id="39950891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61622" cy="1119898"/>
                    </a:xfrm>
                    <a:prstGeom prst="rect">
                      <a:avLst/>
                    </a:prstGeom>
                    <a:noFill/>
                    <a:ln>
                      <a:noFill/>
                    </a:ln>
                  </pic:spPr>
                </pic:pic>
              </a:graphicData>
            </a:graphic>
          </wp:anchor>
        </w:drawing>
      </w:r>
      <w:r w:rsidRPr="001B1E4A">
        <w:rPr>
          <w:rFonts w:cs="Arial"/>
          <w:b/>
          <w:bCs/>
          <w:noProof/>
          <w:lang w:val="es-ES" w:eastAsia="es-ES"/>
        </w:rPr>
        <w:drawing>
          <wp:inline distT="0" distB="0" distL="0" distR="0">
            <wp:extent cx="1249680" cy="1131640"/>
            <wp:effectExtent l="0" t="0" r="0" b="0"/>
            <wp:docPr id="1970606626" name="Imagen 16" descr="Una cascada de agu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606626" name="Imagen 16" descr="Una cascada de agua&#10;&#10;Descripción generada automáticamente con confianza baja"/>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57965" cy="1139142"/>
                    </a:xfrm>
                    <a:prstGeom prst="rect">
                      <a:avLst/>
                    </a:prstGeom>
                    <a:noFill/>
                    <a:ln>
                      <a:noFill/>
                    </a:ln>
                  </pic:spPr>
                </pic:pic>
              </a:graphicData>
            </a:graphic>
          </wp:inline>
        </w:drawing>
      </w:r>
      <w:r>
        <w:rPr>
          <w:rFonts w:ascii="Arial" w:hAnsi="Arial" w:cs="Arial"/>
          <w:sz w:val="16"/>
          <w:szCs w:val="16"/>
          <w:lang w:val="es-MX"/>
        </w:rPr>
        <w:br w:type="textWrapping" w:clear="all"/>
      </w:r>
    </w:p>
    <w:p w:rsidR="00D44D43" w:rsidRPr="00EF4213" w:rsidRDefault="00D44D43" w:rsidP="00EF4213">
      <w:pPr>
        <w:jc w:val="both"/>
        <w:rPr>
          <w:rFonts w:ascii="Arial" w:hAnsi="Arial" w:cs="Arial"/>
          <w:b/>
          <w:bCs/>
          <w:sz w:val="24"/>
          <w:szCs w:val="24"/>
          <w:shd w:val="clear" w:color="auto" w:fill="FFFFFF"/>
        </w:rPr>
      </w:pPr>
      <w:r w:rsidRPr="00EF4213">
        <w:rPr>
          <w:rFonts w:ascii="Arial" w:hAnsi="Arial" w:cs="Arial"/>
          <w:b/>
          <w:bCs/>
          <w:sz w:val="24"/>
          <w:szCs w:val="24"/>
          <w:shd w:val="clear" w:color="auto" w:fill="FFFFFF"/>
        </w:rPr>
        <w:t xml:space="preserve">Septiembre 03 de 2024: </w:t>
      </w:r>
      <w:r w:rsidRPr="00EF4213">
        <w:rPr>
          <w:rFonts w:ascii="Arial" w:hAnsi="Arial" w:cs="Arial"/>
          <w:bCs/>
          <w:sz w:val="24"/>
          <w:szCs w:val="24"/>
          <w:shd w:val="clear" w:color="auto" w:fill="FFFFFF"/>
        </w:rPr>
        <w:t>Se realizó la toma de muestras para La Quebrada La Muñoz, solicitada por la personería de Itagüí y finalmente concertada con la unidad de emergencias ambientales del área metropolitana, esta toma de muestras determinará el grado de afectación a la que se ha sometido la Quebrada, la salud de los habitantes del sector y todo el ecosistema del humedal Ditaires, por el periodo  comprendido entre octubre de 2022, fecha de la ocurrencia del evento en que el ducto de alcantarillado de la unidad residencial poblado del sur colapsó, hasta el día 17 de septiembre, fecha en la que se eliminó el vertimiento.</w:t>
      </w:r>
    </w:p>
    <w:p w:rsidR="00D44D43" w:rsidRPr="00E94D66" w:rsidRDefault="00D44D43" w:rsidP="00D44D43">
      <w:pPr>
        <w:pStyle w:val="Prrafodelista"/>
        <w:ind w:left="384"/>
        <w:jc w:val="both"/>
        <w:rPr>
          <w:rFonts w:ascii="Arial" w:hAnsi="Arial" w:cs="Arial"/>
          <w:sz w:val="16"/>
          <w:szCs w:val="16"/>
          <w:lang w:val="es-MX"/>
        </w:rPr>
      </w:pPr>
    </w:p>
    <w:p w:rsidR="00D44D43" w:rsidRDefault="00D44D43" w:rsidP="00D44D43">
      <w:pPr>
        <w:pStyle w:val="Prrafodelista"/>
        <w:ind w:left="384"/>
        <w:jc w:val="both"/>
        <w:rPr>
          <w:rFonts w:ascii="Arial" w:hAnsi="Arial" w:cs="Arial"/>
          <w:sz w:val="24"/>
          <w:szCs w:val="24"/>
          <w:lang w:val="es-MX"/>
        </w:rPr>
      </w:pPr>
      <w:r w:rsidRPr="00E94D66">
        <w:rPr>
          <w:rFonts w:ascii="Arial" w:hAnsi="Arial" w:cs="Arial"/>
          <w:noProof/>
          <w:sz w:val="24"/>
          <w:szCs w:val="24"/>
          <w:lang w:val="es-ES" w:eastAsia="es-ES"/>
        </w:rPr>
        <w:drawing>
          <wp:inline distT="0" distB="0" distL="0" distR="0">
            <wp:extent cx="2811807" cy="1335274"/>
            <wp:effectExtent l="0" t="0" r="0" b="0"/>
            <wp:docPr id="16387245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24519" name=""/>
                    <pic:cNvPicPr/>
                  </pic:nvPicPr>
                  <pic:blipFill>
                    <a:blip r:embed="rId94" cstate="print"/>
                    <a:stretch>
                      <a:fillRect/>
                    </a:stretch>
                  </pic:blipFill>
                  <pic:spPr>
                    <a:xfrm>
                      <a:off x="0" y="0"/>
                      <a:ext cx="2852780" cy="1354731"/>
                    </a:xfrm>
                    <a:prstGeom prst="rect">
                      <a:avLst/>
                    </a:prstGeom>
                  </pic:spPr>
                </pic:pic>
              </a:graphicData>
            </a:graphic>
          </wp:inline>
        </w:drawing>
      </w:r>
      <w:r w:rsidRPr="00E94D66">
        <w:rPr>
          <w:rFonts w:ascii="Arial" w:hAnsi="Arial" w:cs="Arial"/>
          <w:noProof/>
          <w:sz w:val="24"/>
          <w:szCs w:val="24"/>
          <w:lang w:val="es-ES" w:eastAsia="es-ES"/>
        </w:rPr>
        <w:drawing>
          <wp:inline distT="0" distB="0" distL="0" distR="0">
            <wp:extent cx="1602924" cy="1366240"/>
            <wp:effectExtent l="0" t="0" r="0" b="0"/>
            <wp:docPr id="2044099599" name="Imagen 1" descr="Un grupo de personas en un parqu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099599" name="Imagen 1" descr="Un grupo de personas en un parque&#10;&#10;Descripción generada automáticamente con confianza baja"/>
                    <pic:cNvPicPr/>
                  </pic:nvPicPr>
                  <pic:blipFill>
                    <a:blip r:embed="rId95" cstate="print"/>
                    <a:stretch>
                      <a:fillRect/>
                    </a:stretch>
                  </pic:blipFill>
                  <pic:spPr>
                    <a:xfrm>
                      <a:off x="0" y="0"/>
                      <a:ext cx="1618032" cy="1379117"/>
                    </a:xfrm>
                    <a:prstGeom prst="rect">
                      <a:avLst/>
                    </a:prstGeom>
                  </pic:spPr>
                </pic:pic>
              </a:graphicData>
            </a:graphic>
          </wp:inline>
        </w:drawing>
      </w:r>
    </w:p>
    <w:p w:rsidR="00D44D43" w:rsidRPr="00EF4213" w:rsidRDefault="00D44D43" w:rsidP="00EF4213">
      <w:pPr>
        <w:jc w:val="both"/>
        <w:rPr>
          <w:rFonts w:ascii="Arial" w:hAnsi="Arial" w:cs="Arial"/>
          <w:b/>
          <w:bCs/>
          <w:sz w:val="24"/>
          <w:szCs w:val="24"/>
          <w:shd w:val="clear" w:color="auto" w:fill="FFFFFF"/>
        </w:rPr>
      </w:pPr>
      <w:r w:rsidRPr="00EE750D">
        <w:rPr>
          <w:rFonts w:ascii="Arial" w:hAnsi="Arial" w:cs="Arial"/>
          <w:b/>
          <w:bCs/>
          <w:sz w:val="24"/>
          <w:szCs w:val="24"/>
          <w:shd w:val="clear" w:color="auto" w:fill="FFFFFF"/>
        </w:rPr>
        <w:t>Agosto 21 de 2024:</w:t>
      </w:r>
      <w:r w:rsidRPr="00EF4213">
        <w:rPr>
          <w:rFonts w:ascii="Arial" w:hAnsi="Arial" w:cs="Arial"/>
          <w:b/>
          <w:bCs/>
          <w:sz w:val="24"/>
          <w:szCs w:val="24"/>
          <w:shd w:val="clear" w:color="auto" w:fill="FFFFFF"/>
        </w:rPr>
        <w:t xml:space="preserve"> </w:t>
      </w:r>
      <w:r w:rsidRPr="00EF4213">
        <w:rPr>
          <w:rFonts w:ascii="Arial" w:hAnsi="Arial" w:cs="Arial"/>
          <w:bCs/>
          <w:sz w:val="24"/>
          <w:szCs w:val="24"/>
          <w:shd w:val="clear" w:color="auto" w:fill="FFFFFF"/>
        </w:rPr>
        <w:t xml:space="preserve">Se atendió en la oficina de la Delegatura para los Derechos Colectivos y del ambiente la visita de Katherine </w:t>
      </w:r>
      <w:proofErr w:type="spellStart"/>
      <w:r w:rsidRPr="00EF4213">
        <w:rPr>
          <w:rFonts w:ascii="Arial" w:hAnsi="Arial" w:cs="Arial"/>
          <w:bCs/>
          <w:sz w:val="24"/>
          <w:szCs w:val="24"/>
          <w:shd w:val="clear" w:color="auto" w:fill="FFFFFF"/>
        </w:rPr>
        <w:t>Atehortúa</w:t>
      </w:r>
      <w:proofErr w:type="spellEnd"/>
      <w:r w:rsidRPr="00EF4213">
        <w:rPr>
          <w:rFonts w:ascii="Arial" w:hAnsi="Arial" w:cs="Arial"/>
          <w:bCs/>
          <w:sz w:val="24"/>
          <w:szCs w:val="24"/>
          <w:shd w:val="clear" w:color="auto" w:fill="FFFFFF"/>
        </w:rPr>
        <w:t xml:space="preserve"> y </w:t>
      </w:r>
      <w:proofErr w:type="spellStart"/>
      <w:r w:rsidRPr="00EF4213">
        <w:rPr>
          <w:rFonts w:ascii="Arial" w:hAnsi="Arial" w:cs="Arial"/>
          <w:bCs/>
          <w:sz w:val="24"/>
          <w:szCs w:val="24"/>
          <w:shd w:val="clear" w:color="auto" w:fill="FFFFFF"/>
        </w:rPr>
        <w:t>Néider</w:t>
      </w:r>
      <w:proofErr w:type="spellEnd"/>
      <w:r w:rsidRPr="00EF4213">
        <w:rPr>
          <w:rFonts w:ascii="Arial" w:hAnsi="Arial" w:cs="Arial"/>
          <w:bCs/>
          <w:sz w:val="24"/>
          <w:szCs w:val="24"/>
          <w:shd w:val="clear" w:color="auto" w:fill="FFFFFF"/>
        </w:rPr>
        <w:t xml:space="preserve"> Zuluaga, funcionarios de la secretaria de Participación Ciudadana, con el fin de recibir asesoría acerca de las Veedurías Municipales, su funcionamiento y sus integrantes para la consolidación del directorio de veedurías ciudadanas.</w:t>
      </w:r>
    </w:p>
    <w:p w:rsidR="00D44D43" w:rsidRPr="00EF4213" w:rsidRDefault="00D44D43" w:rsidP="00EF4213">
      <w:pPr>
        <w:pStyle w:val="Prrafodelista"/>
        <w:ind w:left="384"/>
        <w:jc w:val="center"/>
        <w:rPr>
          <w:rFonts w:ascii="Arial" w:hAnsi="Arial" w:cs="Arial"/>
          <w:noProof/>
          <w:sz w:val="24"/>
          <w:szCs w:val="24"/>
          <w:lang w:val="es-ES" w:eastAsia="es-ES"/>
        </w:rPr>
      </w:pPr>
      <w:r w:rsidRPr="00EF4213">
        <w:rPr>
          <w:rFonts w:ascii="Arial" w:hAnsi="Arial" w:cs="Arial"/>
          <w:noProof/>
          <w:sz w:val="24"/>
          <w:szCs w:val="24"/>
          <w:lang w:val="es-ES" w:eastAsia="es-ES"/>
        </w:rPr>
        <w:lastRenderedPageBreak/>
        <w:drawing>
          <wp:inline distT="0" distB="0" distL="0" distR="0">
            <wp:extent cx="1839896" cy="1577591"/>
            <wp:effectExtent l="19050" t="0" r="7954" b="0"/>
            <wp:docPr id="21380928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7523" cy="1584131"/>
                    </a:xfrm>
                    <a:prstGeom prst="rect">
                      <a:avLst/>
                    </a:prstGeom>
                    <a:noFill/>
                  </pic:spPr>
                </pic:pic>
              </a:graphicData>
            </a:graphic>
          </wp:inline>
        </w:drawing>
      </w:r>
    </w:p>
    <w:p w:rsidR="00D44D43" w:rsidRPr="00EF4213" w:rsidRDefault="00D44D43" w:rsidP="00EF4213">
      <w:pPr>
        <w:jc w:val="both"/>
        <w:rPr>
          <w:rFonts w:ascii="Arial" w:hAnsi="Arial" w:cs="Arial"/>
          <w:b/>
          <w:bCs/>
          <w:sz w:val="24"/>
          <w:szCs w:val="24"/>
          <w:shd w:val="clear" w:color="auto" w:fill="FFFFFF"/>
        </w:rPr>
      </w:pPr>
      <w:r w:rsidRPr="00EF4213">
        <w:rPr>
          <w:rFonts w:ascii="Arial" w:hAnsi="Arial" w:cs="Arial"/>
          <w:b/>
          <w:bCs/>
          <w:sz w:val="24"/>
          <w:szCs w:val="24"/>
          <w:shd w:val="clear" w:color="auto" w:fill="FFFFFF"/>
        </w:rPr>
        <w:t>Septiembre 12 de 2024</w:t>
      </w:r>
      <w:r w:rsidRPr="00EF4213">
        <w:rPr>
          <w:rFonts w:ascii="Arial" w:hAnsi="Arial" w:cs="Arial"/>
          <w:bCs/>
          <w:sz w:val="24"/>
          <w:szCs w:val="24"/>
          <w:shd w:val="clear" w:color="auto" w:fill="FFFFFF"/>
        </w:rPr>
        <w:t xml:space="preserve">: Se participa de la jornada de limpieza en el sector de La Banca en compañía de veedores ciudadanos, </w:t>
      </w:r>
      <w:r w:rsidR="00EF4213" w:rsidRPr="00EF4213">
        <w:rPr>
          <w:rFonts w:ascii="Arial" w:hAnsi="Arial" w:cs="Arial"/>
          <w:bCs/>
          <w:sz w:val="24"/>
          <w:szCs w:val="24"/>
          <w:shd w:val="clear" w:color="auto" w:fill="FFFFFF"/>
        </w:rPr>
        <w:t>líderes</w:t>
      </w:r>
      <w:r w:rsidRPr="00EF4213">
        <w:rPr>
          <w:rFonts w:ascii="Arial" w:hAnsi="Arial" w:cs="Arial"/>
          <w:bCs/>
          <w:sz w:val="24"/>
          <w:szCs w:val="24"/>
          <w:shd w:val="clear" w:color="auto" w:fill="FFFFFF"/>
        </w:rPr>
        <w:t xml:space="preserve"> comunitarios, secretaria de medio ambiente y personal de serviaseo.</w:t>
      </w:r>
    </w:p>
    <w:p w:rsidR="00D44D43" w:rsidRDefault="00D44D43" w:rsidP="00D44D43">
      <w:pPr>
        <w:jc w:val="both"/>
        <w:rPr>
          <w:rFonts w:ascii="Arial" w:hAnsi="Arial" w:cs="Arial"/>
          <w:b/>
          <w:sz w:val="24"/>
          <w:szCs w:val="24"/>
        </w:rPr>
      </w:pPr>
      <w:r w:rsidRPr="00FE40DA">
        <w:rPr>
          <w:rFonts w:ascii="Arial" w:hAnsi="Arial" w:cs="Arial"/>
          <w:noProof/>
          <w:sz w:val="24"/>
          <w:szCs w:val="24"/>
          <w:shd w:val="clear" w:color="auto" w:fill="FFFFFF"/>
          <w:lang w:val="es-ES" w:eastAsia="es-ES"/>
        </w:rPr>
        <w:drawing>
          <wp:inline distT="0" distB="0" distL="0" distR="0">
            <wp:extent cx="1744980" cy="1297853"/>
            <wp:effectExtent l="0" t="0" r="0" b="0"/>
            <wp:docPr id="446286325" name="Imagen 1" descr="Una persona parada enfrente de una pared&#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86325" name="Imagen 1" descr="Una persona parada enfrente de una pared&#10;&#10;Descripción generada automáticamente con confianza baja"/>
                    <pic:cNvPicPr/>
                  </pic:nvPicPr>
                  <pic:blipFill>
                    <a:blip r:embed="rId97"/>
                    <a:stretch>
                      <a:fillRect/>
                    </a:stretch>
                  </pic:blipFill>
                  <pic:spPr>
                    <a:xfrm>
                      <a:off x="0" y="0"/>
                      <a:ext cx="1756023" cy="1306066"/>
                    </a:xfrm>
                    <a:prstGeom prst="rect">
                      <a:avLst/>
                    </a:prstGeom>
                  </pic:spPr>
                </pic:pic>
              </a:graphicData>
            </a:graphic>
          </wp:inline>
        </w:drawing>
      </w:r>
      <w:r w:rsidRPr="00FE40DA">
        <w:rPr>
          <w:rFonts w:ascii="Arial" w:hAnsi="Arial" w:cs="Arial"/>
          <w:noProof/>
          <w:sz w:val="24"/>
          <w:szCs w:val="24"/>
          <w:shd w:val="clear" w:color="auto" w:fill="FFFFFF"/>
          <w:lang w:val="es-ES" w:eastAsia="es-ES"/>
        </w:rPr>
        <w:drawing>
          <wp:inline distT="0" distB="0" distL="0" distR="0">
            <wp:extent cx="1729740" cy="1294281"/>
            <wp:effectExtent l="0" t="0" r="0" b="0"/>
            <wp:docPr id="13936045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04569" name=""/>
                    <pic:cNvPicPr/>
                  </pic:nvPicPr>
                  <pic:blipFill>
                    <a:blip r:embed="rId98"/>
                    <a:stretch>
                      <a:fillRect/>
                    </a:stretch>
                  </pic:blipFill>
                  <pic:spPr>
                    <a:xfrm>
                      <a:off x="0" y="0"/>
                      <a:ext cx="1748236" cy="1308121"/>
                    </a:xfrm>
                    <a:prstGeom prst="rect">
                      <a:avLst/>
                    </a:prstGeom>
                  </pic:spPr>
                </pic:pic>
              </a:graphicData>
            </a:graphic>
          </wp:inline>
        </w:drawing>
      </w:r>
      <w:r w:rsidRPr="00FE40DA">
        <w:rPr>
          <w:rFonts w:ascii="Arial" w:hAnsi="Arial" w:cs="Arial"/>
          <w:noProof/>
          <w:sz w:val="24"/>
          <w:szCs w:val="24"/>
          <w:u w:val="single"/>
          <w:shd w:val="clear" w:color="auto" w:fill="FFFFFF"/>
          <w:lang w:val="es-ES" w:eastAsia="es-ES"/>
        </w:rPr>
        <w:drawing>
          <wp:inline distT="0" distB="0" distL="0" distR="0">
            <wp:extent cx="1730375" cy="1285983"/>
            <wp:effectExtent l="0" t="0" r="0" b="0"/>
            <wp:docPr id="11960973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97384" name=""/>
                    <pic:cNvPicPr/>
                  </pic:nvPicPr>
                  <pic:blipFill>
                    <a:blip r:embed="rId99"/>
                    <a:stretch>
                      <a:fillRect/>
                    </a:stretch>
                  </pic:blipFill>
                  <pic:spPr>
                    <a:xfrm>
                      <a:off x="0" y="0"/>
                      <a:ext cx="1747925" cy="1299026"/>
                    </a:xfrm>
                    <a:prstGeom prst="rect">
                      <a:avLst/>
                    </a:prstGeom>
                  </pic:spPr>
                </pic:pic>
              </a:graphicData>
            </a:graphic>
          </wp:inline>
        </w:drawing>
      </w:r>
    </w:p>
    <w:p w:rsidR="00D44D43" w:rsidRDefault="00D44D43" w:rsidP="00D44D43">
      <w:pPr>
        <w:jc w:val="both"/>
        <w:rPr>
          <w:rFonts w:ascii="Arial" w:hAnsi="Arial" w:cs="Arial"/>
          <w:b/>
          <w:sz w:val="24"/>
          <w:szCs w:val="24"/>
        </w:rPr>
      </w:pPr>
    </w:p>
    <w:p w:rsidR="00D44D43" w:rsidRDefault="00D44D43" w:rsidP="00D44D43">
      <w:pPr>
        <w:autoSpaceDE w:val="0"/>
        <w:autoSpaceDN w:val="0"/>
        <w:adjustRightInd w:val="0"/>
        <w:spacing w:after="0" w:line="240" w:lineRule="auto"/>
        <w:ind w:right="-376"/>
        <w:rPr>
          <w:rFonts w:ascii="Arial" w:hAnsi="Arial" w:cs="Arial"/>
          <w:sz w:val="24"/>
          <w:szCs w:val="24"/>
          <w:lang w:eastAsia="es-ES"/>
        </w:rPr>
      </w:pPr>
      <w:r w:rsidRPr="00C56325">
        <w:rPr>
          <w:rFonts w:ascii="Arial" w:hAnsi="Arial" w:cs="Arial"/>
          <w:b/>
          <w:bCs/>
          <w:sz w:val="24"/>
          <w:szCs w:val="24"/>
          <w:lang w:eastAsia="es-ES"/>
        </w:rPr>
        <w:t xml:space="preserve">Septiembre 18 de 2024: </w:t>
      </w:r>
      <w:r>
        <w:rPr>
          <w:rFonts w:ascii="Arial" w:hAnsi="Arial" w:cs="Arial"/>
          <w:sz w:val="24"/>
          <w:szCs w:val="24"/>
          <w:lang w:eastAsia="es-ES"/>
        </w:rPr>
        <w:t xml:space="preserve">Se asesora al nuevo practicante de la </w:t>
      </w:r>
      <w:proofErr w:type="spellStart"/>
      <w:r>
        <w:rPr>
          <w:rFonts w:ascii="Arial" w:hAnsi="Arial" w:cs="Arial"/>
          <w:sz w:val="24"/>
          <w:szCs w:val="24"/>
          <w:lang w:eastAsia="es-ES"/>
        </w:rPr>
        <w:t>delegatura</w:t>
      </w:r>
      <w:proofErr w:type="spellEnd"/>
      <w:r>
        <w:rPr>
          <w:rFonts w:ascii="Arial" w:hAnsi="Arial" w:cs="Arial"/>
          <w:sz w:val="24"/>
          <w:szCs w:val="24"/>
          <w:lang w:eastAsia="es-ES"/>
        </w:rPr>
        <w:t xml:space="preserve">, el joven </w:t>
      </w:r>
      <w:r w:rsidRPr="00C56325">
        <w:rPr>
          <w:rFonts w:ascii="Arial" w:hAnsi="Arial" w:cs="Arial"/>
          <w:sz w:val="24"/>
          <w:szCs w:val="24"/>
          <w:lang w:eastAsia="es-ES"/>
        </w:rPr>
        <w:t>MAHDI AHMED LAGOS MEHRABAN</w:t>
      </w:r>
      <w:r>
        <w:rPr>
          <w:rFonts w:ascii="Arial" w:hAnsi="Arial" w:cs="Arial"/>
          <w:sz w:val="24"/>
          <w:szCs w:val="24"/>
          <w:lang w:eastAsia="es-ES"/>
        </w:rPr>
        <w:t xml:space="preserve"> para elaborar dos oficios y ser enviados a la CORANTIOQUIA con motivo de:</w:t>
      </w:r>
    </w:p>
    <w:p w:rsidR="00EF4213" w:rsidRDefault="00EF4213" w:rsidP="00D44D43">
      <w:pPr>
        <w:autoSpaceDE w:val="0"/>
        <w:autoSpaceDN w:val="0"/>
        <w:adjustRightInd w:val="0"/>
        <w:spacing w:after="0" w:line="240" w:lineRule="auto"/>
        <w:ind w:right="-376"/>
        <w:rPr>
          <w:rFonts w:ascii="Arial" w:hAnsi="Arial" w:cs="Arial"/>
          <w:sz w:val="24"/>
          <w:szCs w:val="24"/>
          <w:lang w:eastAsia="es-ES"/>
        </w:rPr>
      </w:pPr>
    </w:p>
    <w:p w:rsidR="00D44D43" w:rsidRDefault="00D44D43" w:rsidP="00D44D43">
      <w:pPr>
        <w:pStyle w:val="Prrafodelista"/>
        <w:numPr>
          <w:ilvl w:val="0"/>
          <w:numId w:val="18"/>
        </w:numPr>
        <w:autoSpaceDE w:val="0"/>
        <w:autoSpaceDN w:val="0"/>
        <w:adjustRightInd w:val="0"/>
        <w:spacing w:after="0" w:line="240" w:lineRule="auto"/>
        <w:ind w:right="-376"/>
        <w:jc w:val="both"/>
        <w:rPr>
          <w:rFonts w:ascii="Arial" w:hAnsi="Arial" w:cs="Arial"/>
          <w:sz w:val="24"/>
          <w:szCs w:val="24"/>
          <w:lang w:eastAsia="es-ES"/>
        </w:rPr>
      </w:pPr>
      <w:r>
        <w:rPr>
          <w:rFonts w:ascii="Arial" w:hAnsi="Arial" w:cs="Arial"/>
          <w:sz w:val="24"/>
          <w:szCs w:val="24"/>
          <w:lang w:eastAsia="es-ES"/>
        </w:rPr>
        <w:t xml:space="preserve">Solicitar material arbóreo con el fin de restaurar y reforestar las áreas pertenecientes a los acueductos </w:t>
      </w:r>
      <w:proofErr w:type="spellStart"/>
      <w:r>
        <w:rPr>
          <w:rFonts w:ascii="Arial" w:hAnsi="Arial" w:cs="Arial"/>
          <w:sz w:val="24"/>
          <w:szCs w:val="24"/>
          <w:lang w:eastAsia="es-ES"/>
        </w:rPr>
        <w:t>veredales</w:t>
      </w:r>
      <w:proofErr w:type="spellEnd"/>
      <w:r>
        <w:rPr>
          <w:rFonts w:ascii="Arial" w:hAnsi="Arial" w:cs="Arial"/>
          <w:sz w:val="24"/>
          <w:szCs w:val="24"/>
          <w:lang w:eastAsia="es-ES"/>
        </w:rPr>
        <w:t xml:space="preserve"> del municipio.</w:t>
      </w:r>
    </w:p>
    <w:p w:rsidR="00D44D43" w:rsidRDefault="00D44D43" w:rsidP="00D44D43">
      <w:pPr>
        <w:pStyle w:val="Prrafodelista"/>
        <w:autoSpaceDE w:val="0"/>
        <w:autoSpaceDN w:val="0"/>
        <w:adjustRightInd w:val="0"/>
        <w:spacing w:after="0" w:line="240" w:lineRule="auto"/>
        <w:ind w:right="-376"/>
        <w:jc w:val="both"/>
        <w:rPr>
          <w:rFonts w:ascii="Arial" w:hAnsi="Arial" w:cs="Arial"/>
          <w:sz w:val="24"/>
          <w:szCs w:val="24"/>
          <w:lang w:eastAsia="es-ES"/>
        </w:rPr>
      </w:pPr>
      <w:r>
        <w:rPr>
          <w:rFonts w:ascii="Arial" w:hAnsi="Arial" w:cs="Arial"/>
          <w:sz w:val="24"/>
          <w:szCs w:val="24"/>
          <w:lang w:eastAsia="es-ES"/>
        </w:rPr>
        <w:t>Radicado #: 924091814001836</w:t>
      </w:r>
    </w:p>
    <w:p w:rsidR="00D44D43" w:rsidRDefault="00D44D43" w:rsidP="00D44D43">
      <w:pPr>
        <w:pStyle w:val="Prrafodelista"/>
        <w:numPr>
          <w:ilvl w:val="0"/>
          <w:numId w:val="18"/>
        </w:numPr>
        <w:autoSpaceDE w:val="0"/>
        <w:autoSpaceDN w:val="0"/>
        <w:adjustRightInd w:val="0"/>
        <w:spacing w:after="0" w:line="240" w:lineRule="auto"/>
        <w:ind w:right="-376"/>
        <w:jc w:val="both"/>
        <w:rPr>
          <w:rFonts w:ascii="Arial" w:hAnsi="Arial" w:cs="Arial"/>
          <w:sz w:val="24"/>
          <w:szCs w:val="24"/>
          <w:lang w:eastAsia="es-ES"/>
        </w:rPr>
      </w:pPr>
      <w:r>
        <w:rPr>
          <w:rFonts w:ascii="Arial" w:hAnsi="Arial" w:cs="Arial"/>
          <w:sz w:val="24"/>
          <w:szCs w:val="24"/>
          <w:lang w:eastAsia="es-ES"/>
        </w:rPr>
        <w:t xml:space="preserve">Solicitar acompañamiento a la autoridad ambiental, para que visite en conjunto con esta </w:t>
      </w:r>
      <w:proofErr w:type="spellStart"/>
      <w:r>
        <w:rPr>
          <w:rFonts w:ascii="Arial" w:hAnsi="Arial" w:cs="Arial"/>
          <w:sz w:val="24"/>
          <w:szCs w:val="24"/>
          <w:lang w:eastAsia="es-ES"/>
        </w:rPr>
        <w:t>delegatura</w:t>
      </w:r>
      <w:proofErr w:type="spellEnd"/>
      <w:r>
        <w:rPr>
          <w:rFonts w:ascii="Arial" w:hAnsi="Arial" w:cs="Arial"/>
          <w:sz w:val="24"/>
          <w:szCs w:val="24"/>
          <w:lang w:eastAsia="es-ES"/>
        </w:rPr>
        <w:t>, los acuíferos de la vereda El beneficio parte Alta del municipio de Itagüí.</w:t>
      </w:r>
    </w:p>
    <w:p w:rsidR="00D44D43" w:rsidRDefault="00D44D43" w:rsidP="00D44D43">
      <w:pPr>
        <w:pStyle w:val="Prrafodelista"/>
        <w:autoSpaceDE w:val="0"/>
        <w:autoSpaceDN w:val="0"/>
        <w:adjustRightInd w:val="0"/>
        <w:spacing w:after="0" w:line="240" w:lineRule="auto"/>
        <w:ind w:right="-376"/>
        <w:jc w:val="both"/>
        <w:rPr>
          <w:rFonts w:ascii="Arial" w:hAnsi="Arial" w:cs="Arial"/>
          <w:sz w:val="24"/>
          <w:szCs w:val="24"/>
          <w:lang w:eastAsia="es-ES"/>
        </w:rPr>
      </w:pPr>
      <w:r>
        <w:rPr>
          <w:rFonts w:ascii="Arial" w:hAnsi="Arial" w:cs="Arial"/>
          <w:sz w:val="24"/>
          <w:szCs w:val="24"/>
          <w:lang w:eastAsia="es-ES"/>
        </w:rPr>
        <w:t>Radicado #: 924091814001838</w:t>
      </w:r>
    </w:p>
    <w:p w:rsidR="00D44D43" w:rsidRPr="00531C0C" w:rsidRDefault="00D44D43" w:rsidP="00D44D43">
      <w:pPr>
        <w:jc w:val="both"/>
        <w:rPr>
          <w:rFonts w:ascii="Arial" w:hAnsi="Arial" w:cs="Arial"/>
          <w:b/>
          <w:sz w:val="24"/>
          <w:szCs w:val="24"/>
        </w:rPr>
      </w:pPr>
    </w:p>
    <w:p w:rsidR="00D44D43" w:rsidRDefault="00D44D43" w:rsidP="00D44D43">
      <w:pPr>
        <w:jc w:val="both"/>
        <w:rPr>
          <w:rFonts w:ascii="Arial" w:hAnsi="Arial" w:cs="Arial"/>
          <w:b/>
          <w:sz w:val="24"/>
          <w:szCs w:val="24"/>
        </w:rPr>
      </w:pPr>
    </w:p>
    <w:p w:rsidR="00D44D43" w:rsidRDefault="00EF4213" w:rsidP="00EF3474">
      <w:pPr>
        <w:spacing w:after="0" w:line="240" w:lineRule="auto"/>
        <w:ind w:left="360"/>
        <w:jc w:val="both"/>
        <w:rPr>
          <w:rFonts w:ascii="Arial" w:hAnsi="Arial" w:cs="Arial"/>
          <w:b/>
          <w:bCs/>
          <w:sz w:val="24"/>
        </w:rPr>
      </w:pPr>
      <w:r>
        <w:rPr>
          <w:rFonts w:ascii="Arial" w:hAnsi="Arial" w:cs="Arial"/>
          <w:b/>
          <w:bCs/>
          <w:sz w:val="24"/>
        </w:rPr>
        <w:lastRenderedPageBreak/>
        <w:t xml:space="preserve">INFORMES SOCIOECONÓMICOS </w:t>
      </w:r>
    </w:p>
    <w:p w:rsidR="00EF4213" w:rsidRDefault="00EF4213" w:rsidP="00EF3474">
      <w:pPr>
        <w:spacing w:after="0" w:line="240" w:lineRule="auto"/>
        <w:ind w:left="360"/>
        <w:jc w:val="both"/>
        <w:rPr>
          <w:rFonts w:ascii="Arial" w:hAnsi="Arial" w:cs="Arial"/>
          <w:b/>
          <w:bCs/>
          <w:sz w:val="24"/>
        </w:rPr>
      </w:pPr>
    </w:p>
    <w:p w:rsidR="008E7A2B" w:rsidRPr="008E7A2B" w:rsidRDefault="008E7A2B" w:rsidP="008E7A2B">
      <w:pPr>
        <w:numPr>
          <w:ilvl w:val="0"/>
          <w:numId w:val="21"/>
        </w:numPr>
        <w:jc w:val="both"/>
        <w:rPr>
          <w:rFonts w:ascii="Arial" w:hAnsi="Arial" w:cs="Arial"/>
          <w:b/>
          <w:bCs/>
          <w:sz w:val="24"/>
          <w:szCs w:val="24"/>
          <w:lang w:val="es-ES"/>
        </w:rPr>
      </w:pPr>
      <w:r w:rsidRPr="00AE27CF">
        <w:rPr>
          <w:rFonts w:ascii="Arial" w:hAnsi="Arial" w:cs="Arial"/>
          <w:b/>
          <w:sz w:val="24"/>
          <w:szCs w:val="24"/>
          <w:lang w:val="es-ES"/>
        </w:rPr>
        <w:t>Elaboración de informes socioeconómicos</w:t>
      </w:r>
      <w:r w:rsidRPr="005A0BB1">
        <w:rPr>
          <w:rFonts w:ascii="Arial" w:hAnsi="Arial" w:cs="Arial"/>
          <w:sz w:val="24"/>
          <w:szCs w:val="24"/>
          <w:lang w:val="es-ES"/>
        </w:rPr>
        <w:t>: Durante el trimestre</w:t>
      </w:r>
      <w:r>
        <w:rPr>
          <w:rFonts w:ascii="Arial" w:hAnsi="Arial" w:cs="Arial"/>
          <w:sz w:val="24"/>
          <w:szCs w:val="24"/>
          <w:lang w:val="es-ES"/>
        </w:rPr>
        <w:t xml:space="preserve"> comprendido entre el 1 julio y el 30 de septiembre del año 2024, </w:t>
      </w:r>
      <w:r w:rsidRPr="005A0BB1">
        <w:rPr>
          <w:rFonts w:ascii="Arial" w:hAnsi="Arial" w:cs="Arial"/>
          <w:sz w:val="24"/>
          <w:szCs w:val="24"/>
          <w:lang w:val="es-ES"/>
        </w:rPr>
        <w:t xml:space="preserve"> la profesional universitaria Luisa Ortiz se dedicó a la elaboración de </w:t>
      </w:r>
      <w:r>
        <w:rPr>
          <w:rFonts w:ascii="Arial" w:hAnsi="Arial" w:cs="Arial"/>
          <w:b/>
          <w:sz w:val="24"/>
          <w:szCs w:val="24"/>
          <w:lang w:val="es-ES"/>
        </w:rPr>
        <w:t>(4</w:t>
      </w:r>
      <w:r w:rsidRPr="00640742">
        <w:rPr>
          <w:rFonts w:ascii="Arial" w:hAnsi="Arial" w:cs="Arial"/>
          <w:b/>
          <w:sz w:val="24"/>
          <w:szCs w:val="24"/>
          <w:lang w:val="es-ES"/>
        </w:rPr>
        <w:t>)</w:t>
      </w:r>
      <w:r>
        <w:rPr>
          <w:rFonts w:ascii="Arial" w:hAnsi="Arial" w:cs="Arial"/>
          <w:sz w:val="24"/>
          <w:szCs w:val="24"/>
          <w:lang w:val="es-ES"/>
        </w:rPr>
        <w:t xml:space="preserve"> cuatro</w:t>
      </w:r>
      <w:r w:rsidRPr="005A0BB1">
        <w:rPr>
          <w:rFonts w:ascii="Arial" w:hAnsi="Arial" w:cs="Arial"/>
          <w:sz w:val="24"/>
          <w:szCs w:val="24"/>
          <w:lang w:val="es-ES"/>
        </w:rPr>
        <w:t xml:space="preserve"> informes socioeconómicos</w:t>
      </w:r>
      <w:r>
        <w:rPr>
          <w:rFonts w:ascii="Arial" w:hAnsi="Arial" w:cs="Arial"/>
          <w:sz w:val="24"/>
          <w:szCs w:val="24"/>
          <w:lang w:val="es-ES"/>
        </w:rPr>
        <w:t xml:space="preserve"> solita citados por la </w:t>
      </w:r>
      <w:r w:rsidRPr="008E7A2B">
        <w:rPr>
          <w:rFonts w:ascii="Arial" w:hAnsi="Arial" w:cs="Arial"/>
          <w:sz w:val="24"/>
          <w:szCs w:val="24"/>
          <w:lang w:val="es-ES"/>
        </w:rPr>
        <w:t xml:space="preserve">Dirección Administrativa, Autoridad Especial de Policía Integridad Urbanística, estos informes tienen como propósito examinar detalladamente las condiciones socioeconómicas y habitacionales de las personas que se encuentran involucradas en comportamientos contrarios a la integridad urbanística, esta labor se lleva a cabo con el fin de realizar la tasación de multas o considerar la demolición como medida correctiva. </w:t>
      </w:r>
    </w:p>
    <w:p w:rsidR="00EF4213" w:rsidRPr="008E7A2B" w:rsidRDefault="008E7A2B" w:rsidP="008E7A2B">
      <w:pPr>
        <w:jc w:val="center"/>
        <w:rPr>
          <w:rFonts w:ascii="Arial" w:hAnsi="Arial" w:cs="Arial"/>
          <w:b/>
          <w:bCs/>
          <w:sz w:val="24"/>
          <w:szCs w:val="24"/>
          <w:shd w:val="clear" w:color="auto" w:fill="FFFFFF"/>
          <w:lang w:val="es-ES"/>
        </w:rPr>
      </w:pPr>
      <w:r>
        <w:rPr>
          <w:rFonts w:ascii="Arial" w:hAnsi="Arial" w:cs="Arial"/>
          <w:b/>
          <w:bCs/>
          <w:noProof/>
          <w:sz w:val="24"/>
          <w:szCs w:val="24"/>
          <w:shd w:val="clear" w:color="auto" w:fill="FFFFFF"/>
          <w:lang w:val="es-ES" w:eastAsia="es-ES"/>
        </w:rPr>
        <w:drawing>
          <wp:inline distT="0" distB="0" distL="0" distR="0">
            <wp:extent cx="2633714" cy="1999622"/>
            <wp:effectExtent l="19050" t="0" r="0" b="0"/>
            <wp:docPr id="65981061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srcRect/>
                    <a:stretch>
                      <a:fillRect/>
                    </a:stretch>
                  </pic:blipFill>
                  <pic:spPr bwMode="auto">
                    <a:xfrm>
                      <a:off x="0" y="0"/>
                      <a:ext cx="2633686" cy="1999601"/>
                    </a:xfrm>
                    <a:prstGeom prst="rect">
                      <a:avLst/>
                    </a:prstGeom>
                    <a:noFill/>
                    <a:ln w="9525">
                      <a:noFill/>
                      <a:miter lim="800000"/>
                      <a:headEnd/>
                      <a:tailEnd/>
                    </a:ln>
                  </pic:spPr>
                </pic:pic>
              </a:graphicData>
            </a:graphic>
          </wp:inline>
        </w:drawing>
      </w:r>
      <w:r>
        <w:rPr>
          <w:rFonts w:ascii="Arial" w:hAnsi="Arial" w:cs="Arial"/>
          <w:b/>
          <w:bCs/>
          <w:noProof/>
          <w:sz w:val="24"/>
          <w:szCs w:val="24"/>
          <w:shd w:val="clear" w:color="auto" w:fill="FFFFFF"/>
          <w:lang w:val="es-ES" w:eastAsia="es-ES"/>
        </w:rPr>
        <w:drawing>
          <wp:inline distT="0" distB="0" distL="0" distR="0">
            <wp:extent cx="2633714" cy="1999622"/>
            <wp:effectExtent l="19050" t="0" r="0" b="0"/>
            <wp:docPr id="65981061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srcRect/>
                    <a:stretch>
                      <a:fillRect/>
                    </a:stretch>
                  </pic:blipFill>
                  <pic:spPr bwMode="auto">
                    <a:xfrm>
                      <a:off x="0" y="0"/>
                      <a:ext cx="2633802" cy="1999689"/>
                    </a:xfrm>
                    <a:prstGeom prst="rect">
                      <a:avLst/>
                    </a:prstGeom>
                    <a:noFill/>
                    <a:ln w="9525">
                      <a:noFill/>
                      <a:miter lim="800000"/>
                      <a:headEnd/>
                      <a:tailEnd/>
                    </a:ln>
                  </pic:spPr>
                </pic:pic>
              </a:graphicData>
            </a:graphic>
          </wp:inline>
        </w:drawing>
      </w:r>
    </w:p>
    <w:sectPr w:rsidR="00EF4213" w:rsidRPr="008E7A2B" w:rsidSect="00A00BAC">
      <w:headerReference w:type="even" r:id="rId102"/>
      <w:headerReference w:type="default" r:id="rId103"/>
      <w:footerReference w:type="default" r:id="rId104"/>
      <w:headerReference w:type="first" r:id="rId105"/>
      <w:pgSz w:w="12240" w:h="15840" w:code="1"/>
      <w:pgMar w:top="1417" w:right="1701" w:bottom="3403" w:left="1701" w:header="142"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119C9" w:rsidRDefault="008119C9" w:rsidP="00E66E45">
      <w:pPr>
        <w:spacing w:after="0" w:line="240" w:lineRule="auto"/>
      </w:pPr>
      <w:r>
        <w:separator/>
      </w:r>
    </w:p>
  </w:endnote>
  <w:endnote w:type="continuationSeparator" w:id="0">
    <w:p w:rsidR="008119C9" w:rsidRDefault="008119C9" w:rsidP="00E66E4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79F7" w:rsidRPr="00581FF6" w:rsidRDefault="00D179F7" w:rsidP="00581FF6">
    <w:pPr>
      <w:pStyle w:val="Piedepgina"/>
    </w:pPr>
    <w:r>
      <w:rPr>
        <w:noProof/>
        <w:lang w:val="es-ES" w:eastAsia="es-ES"/>
      </w:rPr>
      <w:drawing>
        <wp:anchor distT="0" distB="0" distL="114300" distR="114300" simplePos="0" relativeHeight="251664384" behindDoc="0" locked="0" layoutInCell="1" allowOverlap="1">
          <wp:simplePos x="0" y="0"/>
          <wp:positionH relativeFrom="column">
            <wp:posOffset>-1080135</wp:posOffset>
          </wp:positionH>
          <wp:positionV relativeFrom="paragraph">
            <wp:posOffset>-1355973</wp:posOffset>
          </wp:positionV>
          <wp:extent cx="7762875" cy="1190625"/>
          <wp:effectExtent l="0" t="0" r="0" b="0"/>
          <wp:wrapThrough wrapText="bothSides">
            <wp:wrapPolygon edited="0">
              <wp:start x="13146" y="1728"/>
              <wp:lineTo x="5248" y="2419"/>
              <wp:lineTo x="0" y="4493"/>
              <wp:lineTo x="0" y="15206"/>
              <wp:lineTo x="4665" y="19008"/>
              <wp:lineTo x="4877" y="20736"/>
              <wp:lineTo x="14736" y="20736"/>
              <wp:lineTo x="14736" y="19008"/>
              <wp:lineTo x="21573" y="15206"/>
              <wp:lineTo x="21573" y="6912"/>
              <wp:lineTo x="14577" y="1728"/>
              <wp:lineTo x="13146" y="1728"/>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62875" cy="1190625"/>
                  </a:xfrm>
                  <a:prstGeom prst="rect">
                    <a:avLst/>
                  </a:prstGeom>
                  <a:noFill/>
                  <a:ln>
                    <a:noFill/>
                  </a:ln>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119C9" w:rsidRDefault="008119C9" w:rsidP="00E66E45">
      <w:pPr>
        <w:spacing w:after="0" w:line="240" w:lineRule="auto"/>
      </w:pPr>
      <w:r>
        <w:separator/>
      </w:r>
    </w:p>
  </w:footnote>
  <w:footnote w:type="continuationSeparator" w:id="0">
    <w:p w:rsidR="008119C9" w:rsidRDefault="008119C9" w:rsidP="00E66E4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79F7" w:rsidRDefault="00D57DD7">
    <w:pPr>
      <w:pStyle w:val="Encabezado"/>
    </w:pPr>
    <w:r w:rsidRPr="00D57DD7">
      <w:rPr>
        <w:noProof/>
        <w:lang w:eastAsia="es-C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660141" o:spid="_x0000_s2066" type="#_x0000_t75" style="position:absolute;margin-left:0;margin-top:0;width:285.95pt;height:396.95pt;z-index:-251658752;mso-position-horizontal:center;mso-position-horizontal-relative:margin;mso-position-vertical:center;mso-position-vertical-relative:margin" o:allowincell="f">
          <v:imagedata r:id="rId1" o:title="Sin título-1"/>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79F7" w:rsidRDefault="00D179F7" w:rsidP="00E66E45">
    <w:pPr>
      <w:pStyle w:val="Encabezado"/>
      <w:tabs>
        <w:tab w:val="clear" w:pos="4419"/>
        <w:tab w:val="center" w:pos="7655"/>
      </w:tabs>
      <w:ind w:left="-993"/>
    </w:pPr>
  </w:p>
  <w:tbl>
    <w:tblPr>
      <w:tblW w:w="10207" w:type="dxa"/>
      <w:tblInd w:w="-743" w:type="dxa"/>
      <w:tblLook w:val="04A0"/>
    </w:tblPr>
    <w:tblGrid>
      <w:gridCol w:w="4489"/>
      <w:gridCol w:w="5718"/>
    </w:tblGrid>
    <w:tr w:rsidR="00D179F7" w:rsidRPr="00E25F48" w:rsidTr="00E25F48">
      <w:tc>
        <w:tcPr>
          <w:tcW w:w="4489" w:type="dxa"/>
          <w:shd w:val="clear" w:color="auto" w:fill="auto"/>
        </w:tcPr>
        <w:p w:rsidR="00D179F7" w:rsidRPr="00E25F48" w:rsidRDefault="00D179F7" w:rsidP="00E25F48">
          <w:pPr>
            <w:pStyle w:val="Encabezado"/>
            <w:tabs>
              <w:tab w:val="clear" w:pos="4419"/>
              <w:tab w:val="center" w:pos="7655"/>
            </w:tabs>
            <w:rPr>
              <w:noProof/>
              <w:lang w:eastAsia="es-CO"/>
            </w:rPr>
          </w:pPr>
          <w:r>
            <w:rPr>
              <w:noProof/>
              <w:lang w:val="es-ES" w:eastAsia="es-ES"/>
            </w:rPr>
            <w:drawing>
              <wp:anchor distT="0" distB="0" distL="114300" distR="114300" simplePos="0" relativeHeight="251663360" behindDoc="0" locked="0" layoutInCell="1" allowOverlap="1">
                <wp:simplePos x="0" y="0"/>
                <wp:positionH relativeFrom="column">
                  <wp:posOffset>-2540</wp:posOffset>
                </wp:positionH>
                <wp:positionV relativeFrom="paragraph">
                  <wp:posOffset>175895</wp:posOffset>
                </wp:positionV>
                <wp:extent cx="2223770" cy="638175"/>
                <wp:effectExtent l="0" t="0" r="0" b="0"/>
                <wp:wrapSquare wrapText="bothSides"/>
                <wp:docPr id="4" name="Grá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 uri="{96DAC541-7B7A-43D3-8B79-37D633B846F1}">
                              <asvg:svgBlip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svg="http://schemas.microsoft.com/office/drawing/2016/SVG/main" r:embed="rId2"/>
                            </a:ext>
                          </a:extLst>
                        </a:blip>
                        <a:stretch>
                          <a:fillRect/>
                        </a:stretch>
                      </pic:blipFill>
                      <pic:spPr>
                        <a:xfrm>
                          <a:off x="0" y="0"/>
                          <a:ext cx="2223770" cy="638175"/>
                        </a:xfrm>
                        <a:prstGeom prst="rect">
                          <a:avLst/>
                        </a:prstGeom>
                      </pic:spPr>
                    </pic:pic>
                  </a:graphicData>
                </a:graphic>
              </wp:anchor>
            </w:drawing>
          </w:r>
        </w:p>
        <w:p w:rsidR="00D179F7" w:rsidRPr="00E25F48" w:rsidRDefault="00D179F7" w:rsidP="00E25F48">
          <w:pPr>
            <w:pStyle w:val="Encabezado"/>
            <w:tabs>
              <w:tab w:val="clear" w:pos="4419"/>
              <w:tab w:val="center" w:pos="7655"/>
            </w:tabs>
            <w:ind w:left="284"/>
          </w:pPr>
        </w:p>
      </w:tc>
      <w:tc>
        <w:tcPr>
          <w:tcW w:w="5718" w:type="dxa"/>
          <w:shd w:val="clear" w:color="auto" w:fill="auto"/>
        </w:tcPr>
        <w:p w:rsidR="00D179F7" w:rsidRPr="00E25F48" w:rsidRDefault="00D179F7" w:rsidP="00E25F48">
          <w:pPr>
            <w:pStyle w:val="Encabezado"/>
            <w:tabs>
              <w:tab w:val="clear" w:pos="4419"/>
              <w:tab w:val="center" w:pos="7655"/>
            </w:tabs>
            <w:jc w:val="right"/>
          </w:pPr>
        </w:p>
      </w:tc>
    </w:tr>
  </w:tbl>
  <w:p w:rsidR="00D179F7" w:rsidRDefault="00D179F7" w:rsidP="00E66E45">
    <w:pPr>
      <w:pStyle w:val="Encabezado"/>
      <w:tabs>
        <w:tab w:val="clear" w:pos="4419"/>
        <w:tab w:val="center" w:pos="7655"/>
      </w:tabs>
      <w:ind w:left="-99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79F7" w:rsidRDefault="00D57DD7">
    <w:pPr>
      <w:pStyle w:val="Encabezado"/>
    </w:pPr>
    <w:r w:rsidRPr="00D57DD7">
      <w:rPr>
        <w:noProof/>
        <w:lang w:eastAsia="es-C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660140" o:spid="_x0000_s2065" type="#_x0000_t75" style="position:absolute;margin-left:0;margin-top:0;width:285.95pt;height:396.95pt;z-index:-251659776;mso-position-horizontal:center;mso-position-horizontal-relative:margin;mso-position-vertical:center;mso-position-vertical-relative:margin" o:allowincell="f">
          <v:imagedata r:id="rId1" o:title="Sin título-1"/>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2490A"/>
    <w:multiLevelType w:val="hybridMultilevel"/>
    <w:tmpl w:val="3F90FB0E"/>
    <w:lvl w:ilvl="0" w:tplc="FABC8A4A">
      <w:start w:val="1"/>
      <w:numFmt w:val="decimal"/>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nsid w:val="05025BAB"/>
    <w:multiLevelType w:val="hybridMultilevel"/>
    <w:tmpl w:val="FEF4960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72E72B1"/>
    <w:multiLevelType w:val="hybridMultilevel"/>
    <w:tmpl w:val="73C00C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7A0142B"/>
    <w:multiLevelType w:val="multilevel"/>
    <w:tmpl w:val="E93E6D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4BE52F1"/>
    <w:multiLevelType w:val="hybridMultilevel"/>
    <w:tmpl w:val="5C00FF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30BD7CF5"/>
    <w:multiLevelType w:val="hybridMultilevel"/>
    <w:tmpl w:val="04B4EF66"/>
    <w:lvl w:ilvl="0" w:tplc="37867A0E">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6">
    <w:nsid w:val="33690B76"/>
    <w:multiLevelType w:val="hybridMultilevel"/>
    <w:tmpl w:val="85F4836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370F7286"/>
    <w:multiLevelType w:val="hybridMultilevel"/>
    <w:tmpl w:val="A9268CD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nsid w:val="3AC60832"/>
    <w:multiLevelType w:val="hybridMultilevel"/>
    <w:tmpl w:val="51300364"/>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9">
    <w:nsid w:val="40FD5FFB"/>
    <w:multiLevelType w:val="hybridMultilevel"/>
    <w:tmpl w:val="B678CC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16B5717"/>
    <w:multiLevelType w:val="hybridMultilevel"/>
    <w:tmpl w:val="2FB0E6C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421E42C2"/>
    <w:multiLevelType w:val="hybridMultilevel"/>
    <w:tmpl w:val="BDA4C12C"/>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
    <w:nsid w:val="434316EC"/>
    <w:multiLevelType w:val="hybridMultilevel"/>
    <w:tmpl w:val="0F80EC6C"/>
    <w:lvl w:ilvl="0" w:tplc="0C0A0005">
      <w:start w:val="1"/>
      <w:numFmt w:val="bullet"/>
      <w:lvlText w:val=""/>
      <w:lvlJc w:val="left"/>
      <w:pPr>
        <w:tabs>
          <w:tab w:val="num" w:pos="360"/>
        </w:tabs>
        <w:ind w:left="360" w:hanging="360"/>
      </w:pPr>
      <w:rPr>
        <w:rFonts w:ascii="Wingdings" w:hAnsi="Wingdings"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start w:val="1"/>
      <w:numFmt w:val="bullet"/>
      <w:lvlText w:val=""/>
      <w:lvlJc w:val="left"/>
      <w:pPr>
        <w:tabs>
          <w:tab w:val="num" w:pos="1800"/>
        </w:tabs>
        <w:ind w:left="1800" w:hanging="360"/>
      </w:pPr>
      <w:rPr>
        <w:rFonts w:ascii="Wingdings" w:hAnsi="Wingdings" w:hint="default"/>
      </w:rPr>
    </w:lvl>
    <w:lvl w:ilvl="3" w:tplc="0C0A0001">
      <w:start w:val="1"/>
      <w:numFmt w:val="bullet"/>
      <w:lvlText w:val=""/>
      <w:lvlJc w:val="left"/>
      <w:pPr>
        <w:tabs>
          <w:tab w:val="num" w:pos="2520"/>
        </w:tabs>
        <w:ind w:left="2520" w:hanging="360"/>
      </w:pPr>
      <w:rPr>
        <w:rFonts w:ascii="Symbol" w:hAnsi="Symbol" w:hint="default"/>
      </w:rPr>
    </w:lvl>
    <w:lvl w:ilvl="4" w:tplc="0C0A0003">
      <w:start w:val="1"/>
      <w:numFmt w:val="bullet"/>
      <w:lvlText w:val="o"/>
      <w:lvlJc w:val="left"/>
      <w:pPr>
        <w:tabs>
          <w:tab w:val="num" w:pos="3240"/>
        </w:tabs>
        <w:ind w:left="3240" w:hanging="360"/>
      </w:pPr>
      <w:rPr>
        <w:rFonts w:ascii="Courier New" w:hAnsi="Courier New" w:cs="Courier New" w:hint="default"/>
      </w:rPr>
    </w:lvl>
    <w:lvl w:ilvl="5" w:tplc="0C0A0005">
      <w:start w:val="1"/>
      <w:numFmt w:val="bullet"/>
      <w:lvlText w:val=""/>
      <w:lvlJc w:val="left"/>
      <w:pPr>
        <w:tabs>
          <w:tab w:val="num" w:pos="3960"/>
        </w:tabs>
        <w:ind w:left="3960" w:hanging="360"/>
      </w:pPr>
      <w:rPr>
        <w:rFonts w:ascii="Wingdings" w:hAnsi="Wingdings" w:hint="default"/>
      </w:rPr>
    </w:lvl>
    <w:lvl w:ilvl="6" w:tplc="0C0A0001">
      <w:start w:val="1"/>
      <w:numFmt w:val="bullet"/>
      <w:lvlText w:val=""/>
      <w:lvlJc w:val="left"/>
      <w:pPr>
        <w:tabs>
          <w:tab w:val="num" w:pos="4680"/>
        </w:tabs>
        <w:ind w:left="4680" w:hanging="360"/>
      </w:pPr>
      <w:rPr>
        <w:rFonts w:ascii="Symbol" w:hAnsi="Symbol" w:hint="default"/>
      </w:rPr>
    </w:lvl>
    <w:lvl w:ilvl="7" w:tplc="0C0A0003">
      <w:start w:val="1"/>
      <w:numFmt w:val="bullet"/>
      <w:lvlText w:val="o"/>
      <w:lvlJc w:val="left"/>
      <w:pPr>
        <w:tabs>
          <w:tab w:val="num" w:pos="5400"/>
        </w:tabs>
        <w:ind w:left="5400" w:hanging="360"/>
      </w:pPr>
      <w:rPr>
        <w:rFonts w:ascii="Courier New" w:hAnsi="Courier New" w:cs="Courier New" w:hint="default"/>
      </w:rPr>
    </w:lvl>
    <w:lvl w:ilvl="8" w:tplc="0C0A0005">
      <w:start w:val="1"/>
      <w:numFmt w:val="bullet"/>
      <w:lvlText w:val=""/>
      <w:lvlJc w:val="left"/>
      <w:pPr>
        <w:tabs>
          <w:tab w:val="num" w:pos="6120"/>
        </w:tabs>
        <w:ind w:left="6120" w:hanging="360"/>
      </w:pPr>
      <w:rPr>
        <w:rFonts w:ascii="Wingdings" w:hAnsi="Wingdings" w:hint="default"/>
      </w:rPr>
    </w:lvl>
  </w:abstractNum>
  <w:abstractNum w:abstractNumId="13">
    <w:nsid w:val="4BD61395"/>
    <w:multiLevelType w:val="hybridMultilevel"/>
    <w:tmpl w:val="DEEE1566"/>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14">
    <w:nsid w:val="51684C64"/>
    <w:multiLevelType w:val="hybridMultilevel"/>
    <w:tmpl w:val="BCFCB1CE"/>
    <w:lvl w:ilvl="0" w:tplc="64268E9A">
      <w:start w:val="1"/>
      <w:numFmt w:val="decimal"/>
      <w:lvlText w:val="%1."/>
      <w:lvlJc w:val="left"/>
      <w:pPr>
        <w:tabs>
          <w:tab w:val="num" w:pos="750"/>
        </w:tabs>
        <w:ind w:left="750" w:hanging="39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5">
    <w:nsid w:val="584F0AE9"/>
    <w:multiLevelType w:val="hybridMultilevel"/>
    <w:tmpl w:val="8F7CF39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6">
    <w:nsid w:val="5FAE5BBE"/>
    <w:multiLevelType w:val="multilevel"/>
    <w:tmpl w:val="ACB2D07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4D20F8B"/>
    <w:multiLevelType w:val="multilevel"/>
    <w:tmpl w:val="0A98B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6B11272D"/>
    <w:multiLevelType w:val="hybridMultilevel"/>
    <w:tmpl w:val="43A0A572"/>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19">
    <w:nsid w:val="76586DFB"/>
    <w:multiLevelType w:val="hybridMultilevel"/>
    <w:tmpl w:val="1D047F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781B635F"/>
    <w:multiLevelType w:val="multilevel"/>
    <w:tmpl w:val="BBFA1064"/>
    <w:lvl w:ilvl="0">
      <w:start w:val="1"/>
      <w:numFmt w:val="decimal"/>
      <w:lvlText w:val="%1."/>
      <w:lvlJc w:val="left"/>
      <w:pPr>
        <w:tabs>
          <w:tab w:val="num" w:pos="720"/>
        </w:tabs>
        <w:ind w:left="720" w:hanging="360"/>
      </w:pPr>
      <w:rPr>
        <w:i w:val="0"/>
      </w:rPr>
    </w:lvl>
    <w:lvl w:ilvl="1">
      <w:start w:val="16"/>
      <w:numFmt w:val="decimal"/>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
  </w:num>
  <w:num w:numId="3">
    <w:abstractNumId w:val="13"/>
  </w:num>
  <w:num w:numId="4">
    <w:abstractNumId w:val="18"/>
  </w:num>
  <w:num w:numId="5">
    <w:abstractNumId w:val="0"/>
  </w:num>
  <w:num w:numId="6">
    <w:abstractNumId w:val="1"/>
  </w:num>
  <w:num w:numId="7">
    <w:abstractNumId w:val="10"/>
  </w:num>
  <w:num w:numId="8">
    <w:abstractNumId w:val="11"/>
  </w:num>
  <w:num w:numId="9">
    <w:abstractNumId w:val="5"/>
  </w:num>
  <w:num w:numId="10">
    <w:abstractNumId w:val="16"/>
  </w:num>
  <w:num w:numId="11">
    <w:abstractNumId w:val="8"/>
  </w:num>
  <w:num w:numId="12">
    <w:abstractNumId w:val="17"/>
  </w:num>
  <w:num w:numId="13">
    <w:abstractNumId w:val="4"/>
  </w:num>
  <w:num w:numId="14">
    <w:abstractNumId w:val="7"/>
  </w:num>
  <w:num w:numId="15">
    <w:abstractNumId w:val="3"/>
  </w:num>
  <w:num w:numId="16">
    <w:abstractNumId w:val="19"/>
  </w:num>
  <w:num w:numId="17">
    <w:abstractNumId w:val="2"/>
  </w:num>
  <w:num w:numId="18">
    <w:abstractNumId w:val="6"/>
  </w:num>
  <w:num w:numId="19">
    <w:abstractNumId w:val="15"/>
  </w:num>
  <w:num w:numId="20">
    <w:abstractNumId w:val="9"/>
  </w:num>
  <w:num w:numId="21">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grammar="clean"/>
  <w:attachedTemplate r:id="rId1"/>
  <w:defaultTabStop w:val="708"/>
  <w:hyphenationZone w:val="425"/>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rsids>
    <w:rsidRoot w:val="00847F70"/>
    <w:rsid w:val="0007607C"/>
    <w:rsid w:val="00127D7F"/>
    <w:rsid w:val="00142EDC"/>
    <w:rsid w:val="00147629"/>
    <w:rsid w:val="00186E88"/>
    <w:rsid w:val="00196807"/>
    <w:rsid w:val="00305526"/>
    <w:rsid w:val="003065E0"/>
    <w:rsid w:val="0034226D"/>
    <w:rsid w:val="004366CB"/>
    <w:rsid w:val="004B71F3"/>
    <w:rsid w:val="004E734A"/>
    <w:rsid w:val="00532A2A"/>
    <w:rsid w:val="00574419"/>
    <w:rsid w:val="00581FF6"/>
    <w:rsid w:val="005A6EE9"/>
    <w:rsid w:val="005C0DC8"/>
    <w:rsid w:val="005F7BE7"/>
    <w:rsid w:val="006150D1"/>
    <w:rsid w:val="00634276"/>
    <w:rsid w:val="006938F7"/>
    <w:rsid w:val="006A5A6E"/>
    <w:rsid w:val="006E2DDB"/>
    <w:rsid w:val="006E5F8F"/>
    <w:rsid w:val="00733BB6"/>
    <w:rsid w:val="007553C6"/>
    <w:rsid w:val="00764D67"/>
    <w:rsid w:val="007B4094"/>
    <w:rsid w:val="007B5F88"/>
    <w:rsid w:val="008119C9"/>
    <w:rsid w:val="00833758"/>
    <w:rsid w:val="00847F70"/>
    <w:rsid w:val="00850779"/>
    <w:rsid w:val="0087036A"/>
    <w:rsid w:val="008A138C"/>
    <w:rsid w:val="008C1B00"/>
    <w:rsid w:val="008C68DA"/>
    <w:rsid w:val="008E7A2B"/>
    <w:rsid w:val="008F221C"/>
    <w:rsid w:val="0096555D"/>
    <w:rsid w:val="00974021"/>
    <w:rsid w:val="00A00BAC"/>
    <w:rsid w:val="00A1276D"/>
    <w:rsid w:val="00A67055"/>
    <w:rsid w:val="00A747AF"/>
    <w:rsid w:val="00A82F81"/>
    <w:rsid w:val="00AA1B40"/>
    <w:rsid w:val="00AB0332"/>
    <w:rsid w:val="00AD2AA6"/>
    <w:rsid w:val="00B07DB2"/>
    <w:rsid w:val="00B161DC"/>
    <w:rsid w:val="00B22A2E"/>
    <w:rsid w:val="00B655FD"/>
    <w:rsid w:val="00B971FE"/>
    <w:rsid w:val="00BD6492"/>
    <w:rsid w:val="00BF043F"/>
    <w:rsid w:val="00C16B45"/>
    <w:rsid w:val="00C23996"/>
    <w:rsid w:val="00C9625A"/>
    <w:rsid w:val="00CA4DB2"/>
    <w:rsid w:val="00CB405A"/>
    <w:rsid w:val="00CB6D91"/>
    <w:rsid w:val="00D179F7"/>
    <w:rsid w:val="00D44D43"/>
    <w:rsid w:val="00D57DD7"/>
    <w:rsid w:val="00D95ADC"/>
    <w:rsid w:val="00DA0057"/>
    <w:rsid w:val="00DA31DF"/>
    <w:rsid w:val="00DD1F1D"/>
    <w:rsid w:val="00DF5DF5"/>
    <w:rsid w:val="00E01DBF"/>
    <w:rsid w:val="00E25F48"/>
    <w:rsid w:val="00E66E45"/>
    <w:rsid w:val="00E86FEC"/>
    <w:rsid w:val="00EF3474"/>
    <w:rsid w:val="00EF4213"/>
    <w:rsid w:val="00F359BE"/>
    <w:rsid w:val="00F63979"/>
    <w:rsid w:val="00FA3E4C"/>
    <w:rsid w:val="00FC5D46"/>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61DC"/>
    <w:pPr>
      <w:spacing w:after="160" w:line="259" w:lineRule="auto"/>
    </w:pPr>
    <w:rPr>
      <w:sz w:val="22"/>
      <w:szCs w:val="22"/>
      <w:lang w:val="es-CO" w:eastAsia="en-US"/>
    </w:rPr>
  </w:style>
  <w:style w:type="paragraph" w:styleId="Ttulo1">
    <w:name w:val="heading 1"/>
    <w:basedOn w:val="Normal"/>
    <w:next w:val="Normal"/>
    <w:link w:val="Ttulo1Car"/>
    <w:qFormat/>
    <w:rsid w:val="006938F7"/>
    <w:pPr>
      <w:keepNext/>
      <w:spacing w:before="240" w:after="60" w:line="276" w:lineRule="auto"/>
      <w:outlineLvl w:val="0"/>
    </w:pPr>
    <w:rPr>
      <w:rFonts w:ascii="Cambria" w:eastAsia="Times New Roman" w:hAnsi="Cambria"/>
      <w:b/>
      <w:bCs/>
      <w:kern w:val="32"/>
      <w:sz w:val="32"/>
      <w:szCs w:val="32"/>
      <w:lang w:val="es-ES"/>
    </w:rPr>
  </w:style>
  <w:style w:type="paragraph" w:styleId="Ttulo2">
    <w:name w:val="heading 2"/>
    <w:basedOn w:val="Normal"/>
    <w:next w:val="Normal"/>
    <w:link w:val="Ttulo2Car"/>
    <w:semiHidden/>
    <w:unhideWhenUsed/>
    <w:qFormat/>
    <w:rsid w:val="006938F7"/>
    <w:pPr>
      <w:keepNext/>
      <w:spacing w:before="240" w:after="60" w:line="276" w:lineRule="auto"/>
      <w:outlineLvl w:val="1"/>
    </w:pPr>
    <w:rPr>
      <w:rFonts w:ascii="Arial" w:eastAsia="Times New Roman" w:hAnsi="Arial" w:cs="Arial"/>
      <w:b/>
      <w:bCs/>
      <w:i/>
      <w:iCs/>
      <w:sz w:val="28"/>
      <w:szCs w:val="28"/>
      <w:lang w:val="es-ES"/>
    </w:rPr>
  </w:style>
  <w:style w:type="paragraph" w:styleId="Ttulo3">
    <w:name w:val="heading 3"/>
    <w:basedOn w:val="Normal"/>
    <w:next w:val="Normal"/>
    <w:link w:val="Ttulo3Car"/>
    <w:uiPriority w:val="9"/>
    <w:semiHidden/>
    <w:unhideWhenUsed/>
    <w:qFormat/>
    <w:rsid w:val="00EF4213"/>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semiHidden/>
    <w:unhideWhenUsed/>
    <w:qFormat/>
    <w:rsid w:val="006938F7"/>
    <w:pPr>
      <w:spacing w:before="240" w:after="60" w:line="276" w:lineRule="auto"/>
      <w:outlineLvl w:val="4"/>
    </w:pPr>
    <w:rPr>
      <w:rFonts w:eastAsia="Times New Roman"/>
      <w:b/>
      <w:bCs/>
      <w:i/>
      <w:iCs/>
      <w:sz w:val="26"/>
      <w:szCs w:val="26"/>
      <w:lang w:val="es-ES"/>
    </w:rPr>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E66E45"/>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E66E45"/>
    <w:rPr>
      <w:rFonts w:ascii="Tahoma" w:hAnsi="Tahoma" w:cs="Tahoma"/>
      <w:sz w:val="16"/>
      <w:szCs w:val="16"/>
    </w:rPr>
  </w:style>
  <w:style w:type="paragraph" w:styleId="Encabezado">
    <w:name w:val="header"/>
    <w:basedOn w:val="Normal"/>
    <w:link w:val="EncabezadoCar"/>
    <w:uiPriority w:val="99"/>
    <w:unhideWhenUsed/>
    <w:rsid w:val="00E66E4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66E45"/>
  </w:style>
  <w:style w:type="paragraph" w:styleId="Piedepgina">
    <w:name w:val="footer"/>
    <w:basedOn w:val="Normal"/>
    <w:link w:val="PiedepginaCar"/>
    <w:uiPriority w:val="99"/>
    <w:unhideWhenUsed/>
    <w:rsid w:val="00E66E4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66E45"/>
  </w:style>
  <w:style w:type="table" w:styleId="Tablaconcuadrcula">
    <w:name w:val="Table Grid"/>
    <w:basedOn w:val="Tablanormal"/>
    <w:uiPriority w:val="59"/>
    <w:rsid w:val="00E66E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96555D"/>
    <w:rPr>
      <w:sz w:val="22"/>
      <w:szCs w:val="22"/>
      <w:lang w:val="es-CO" w:eastAsia="en-US"/>
    </w:rPr>
  </w:style>
  <w:style w:type="paragraph" w:styleId="TDC2">
    <w:name w:val="toc 2"/>
    <w:basedOn w:val="Normal"/>
    <w:next w:val="Normal"/>
    <w:semiHidden/>
    <w:rsid w:val="00FA3E4C"/>
    <w:pPr>
      <w:spacing w:after="0" w:line="360" w:lineRule="auto"/>
      <w:jc w:val="both"/>
      <w:outlineLvl w:val="0"/>
    </w:pPr>
    <w:rPr>
      <w:rFonts w:ascii="Arial" w:eastAsia="Times New Roman" w:hAnsi="Arial"/>
      <w:caps/>
      <w:sz w:val="24"/>
      <w:szCs w:val="20"/>
      <w:lang w:val="es-ES_tradnl" w:eastAsia="es-ES"/>
    </w:rPr>
  </w:style>
  <w:style w:type="character" w:customStyle="1" w:styleId="Ttulo1Car">
    <w:name w:val="Título 1 Car"/>
    <w:basedOn w:val="Fuentedeprrafopredeter"/>
    <w:link w:val="Ttulo1"/>
    <w:rsid w:val="006938F7"/>
    <w:rPr>
      <w:rFonts w:ascii="Cambria" w:eastAsia="Times New Roman" w:hAnsi="Cambria"/>
      <w:b/>
      <w:bCs/>
      <w:kern w:val="32"/>
      <w:sz w:val="32"/>
      <w:szCs w:val="32"/>
      <w:lang w:eastAsia="en-US"/>
    </w:rPr>
  </w:style>
  <w:style w:type="character" w:customStyle="1" w:styleId="Ttulo2Car">
    <w:name w:val="Título 2 Car"/>
    <w:basedOn w:val="Fuentedeprrafopredeter"/>
    <w:link w:val="Ttulo2"/>
    <w:semiHidden/>
    <w:rsid w:val="006938F7"/>
    <w:rPr>
      <w:rFonts w:ascii="Arial" w:eastAsia="Times New Roman" w:hAnsi="Arial" w:cs="Arial"/>
      <w:b/>
      <w:bCs/>
      <w:i/>
      <w:iCs/>
      <w:sz w:val="28"/>
      <w:szCs w:val="28"/>
      <w:lang w:eastAsia="en-US"/>
    </w:rPr>
  </w:style>
  <w:style w:type="character" w:customStyle="1" w:styleId="Ttulo5Car">
    <w:name w:val="Título 5 Car"/>
    <w:basedOn w:val="Fuentedeprrafopredeter"/>
    <w:link w:val="Ttulo5"/>
    <w:semiHidden/>
    <w:rsid w:val="006938F7"/>
    <w:rPr>
      <w:rFonts w:eastAsia="Times New Roman"/>
      <w:b/>
      <w:bCs/>
      <w:i/>
      <w:iCs/>
      <w:sz w:val="26"/>
      <w:szCs w:val="26"/>
      <w:lang w:eastAsia="en-US"/>
    </w:rPr>
  </w:style>
  <w:style w:type="paragraph" w:styleId="Textoindependiente">
    <w:name w:val="Body Text"/>
    <w:basedOn w:val="Normal"/>
    <w:link w:val="TextoindependienteCar"/>
    <w:semiHidden/>
    <w:unhideWhenUsed/>
    <w:rsid w:val="006938F7"/>
    <w:pPr>
      <w:spacing w:after="0" w:line="240" w:lineRule="auto"/>
      <w:jc w:val="both"/>
    </w:pPr>
    <w:rPr>
      <w:rFonts w:ascii="Arial" w:eastAsia="Times New Roman" w:hAnsi="Arial"/>
      <w:sz w:val="24"/>
      <w:szCs w:val="20"/>
      <w:lang w:eastAsia="es-ES"/>
    </w:rPr>
  </w:style>
  <w:style w:type="character" w:customStyle="1" w:styleId="TextoindependienteCar">
    <w:name w:val="Texto independiente Car"/>
    <w:basedOn w:val="Fuentedeprrafopredeter"/>
    <w:link w:val="Textoindependiente"/>
    <w:semiHidden/>
    <w:rsid w:val="006938F7"/>
    <w:rPr>
      <w:rFonts w:ascii="Arial" w:eastAsia="Times New Roman" w:hAnsi="Arial"/>
      <w:sz w:val="24"/>
      <w:lang w:val="es-CO"/>
    </w:rPr>
  </w:style>
  <w:style w:type="paragraph" w:customStyle="1" w:styleId="Prrafodelista1">
    <w:name w:val="Párrafo de lista1"/>
    <w:basedOn w:val="Normal"/>
    <w:rsid w:val="006938F7"/>
    <w:pPr>
      <w:spacing w:after="0" w:line="240" w:lineRule="auto"/>
      <w:ind w:left="720"/>
      <w:contextualSpacing/>
    </w:pPr>
    <w:rPr>
      <w:rFonts w:ascii="Times New Roman" w:hAnsi="Times New Roman"/>
      <w:sz w:val="24"/>
      <w:szCs w:val="24"/>
      <w:lang w:val="es-ES_tradnl" w:eastAsia="es-ES_tradnl"/>
    </w:rPr>
  </w:style>
  <w:style w:type="paragraph" w:styleId="Prrafodelista">
    <w:name w:val="List Paragraph"/>
    <w:basedOn w:val="Normal"/>
    <w:link w:val="PrrafodelistaCar"/>
    <w:uiPriority w:val="99"/>
    <w:qFormat/>
    <w:rsid w:val="00B161DC"/>
    <w:pPr>
      <w:ind w:left="720"/>
      <w:contextualSpacing/>
    </w:pPr>
  </w:style>
  <w:style w:type="character" w:customStyle="1" w:styleId="PrrafodelistaCar">
    <w:name w:val="Párrafo de lista Car"/>
    <w:link w:val="Prrafodelista"/>
    <w:uiPriority w:val="99"/>
    <w:rsid w:val="00B161DC"/>
    <w:rPr>
      <w:sz w:val="22"/>
      <w:szCs w:val="22"/>
      <w:lang w:val="es-CO" w:eastAsia="en-US"/>
    </w:rPr>
  </w:style>
  <w:style w:type="character" w:customStyle="1" w:styleId="il">
    <w:name w:val="il"/>
    <w:basedOn w:val="Fuentedeprrafopredeter"/>
    <w:rsid w:val="00B161DC"/>
  </w:style>
  <w:style w:type="character" w:styleId="Textoennegrita">
    <w:name w:val="Strong"/>
    <w:basedOn w:val="Fuentedeprrafopredeter"/>
    <w:uiPriority w:val="22"/>
    <w:qFormat/>
    <w:rsid w:val="007B5F88"/>
    <w:rPr>
      <w:b/>
      <w:bCs/>
    </w:rPr>
  </w:style>
  <w:style w:type="paragraph" w:styleId="NormalWeb">
    <w:name w:val="Normal (Web)"/>
    <w:basedOn w:val="Normal"/>
    <w:uiPriority w:val="99"/>
    <w:semiHidden/>
    <w:unhideWhenUsed/>
    <w:rsid w:val="0034226D"/>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overflow-hidden">
    <w:name w:val="overflow-hidden"/>
    <w:basedOn w:val="Fuentedeprrafopredeter"/>
    <w:rsid w:val="0034226D"/>
  </w:style>
  <w:style w:type="character" w:styleId="Hipervnculo">
    <w:name w:val="Hyperlink"/>
    <w:rsid w:val="00D44D43"/>
    <w:rPr>
      <w:color w:val="0000FF"/>
      <w:u w:val="single"/>
    </w:rPr>
  </w:style>
  <w:style w:type="character" w:customStyle="1" w:styleId="Ttulo3Car">
    <w:name w:val="Título 3 Car"/>
    <w:basedOn w:val="Fuentedeprrafopredeter"/>
    <w:link w:val="Ttulo3"/>
    <w:uiPriority w:val="9"/>
    <w:semiHidden/>
    <w:rsid w:val="00EF4213"/>
    <w:rPr>
      <w:rFonts w:asciiTheme="majorHAnsi" w:eastAsiaTheme="majorEastAsia" w:hAnsiTheme="majorHAnsi" w:cstheme="majorBidi"/>
      <w:b/>
      <w:bCs/>
      <w:color w:val="4F81BD" w:themeColor="accent1"/>
      <w:sz w:val="22"/>
      <w:szCs w:val="22"/>
      <w:lang w:val="es-CO" w:eastAsia="en-US"/>
    </w:rPr>
  </w:style>
</w:styles>
</file>

<file path=word/webSettings.xml><?xml version="1.0" encoding="utf-8"?>
<w:webSettings xmlns:r="http://schemas.openxmlformats.org/officeDocument/2006/relationships" xmlns:w="http://schemas.openxmlformats.org/wordprocessingml/2006/main">
  <w:divs>
    <w:div w:id="581988589">
      <w:bodyDiv w:val="1"/>
      <w:marLeft w:val="0"/>
      <w:marRight w:val="0"/>
      <w:marTop w:val="0"/>
      <w:marBottom w:val="0"/>
      <w:divBdr>
        <w:top w:val="none" w:sz="0" w:space="0" w:color="auto"/>
        <w:left w:val="none" w:sz="0" w:space="0" w:color="auto"/>
        <w:bottom w:val="none" w:sz="0" w:space="0" w:color="auto"/>
        <w:right w:val="none" w:sz="0" w:space="0" w:color="auto"/>
      </w:divBdr>
      <w:divsChild>
        <w:div w:id="786003885">
          <w:marLeft w:val="0"/>
          <w:marRight w:val="0"/>
          <w:marTop w:val="0"/>
          <w:marBottom w:val="0"/>
          <w:divBdr>
            <w:top w:val="none" w:sz="0" w:space="0" w:color="auto"/>
            <w:left w:val="none" w:sz="0" w:space="0" w:color="auto"/>
            <w:bottom w:val="none" w:sz="0" w:space="0" w:color="auto"/>
            <w:right w:val="none" w:sz="0" w:space="0" w:color="auto"/>
          </w:divBdr>
          <w:divsChild>
            <w:div w:id="1145002211">
              <w:marLeft w:val="0"/>
              <w:marRight w:val="0"/>
              <w:marTop w:val="0"/>
              <w:marBottom w:val="0"/>
              <w:divBdr>
                <w:top w:val="none" w:sz="0" w:space="0" w:color="auto"/>
                <w:left w:val="none" w:sz="0" w:space="0" w:color="auto"/>
                <w:bottom w:val="none" w:sz="0" w:space="0" w:color="auto"/>
                <w:right w:val="none" w:sz="0" w:space="0" w:color="auto"/>
              </w:divBdr>
              <w:divsChild>
                <w:div w:id="1249540923">
                  <w:marLeft w:val="0"/>
                  <w:marRight w:val="0"/>
                  <w:marTop w:val="0"/>
                  <w:marBottom w:val="0"/>
                  <w:divBdr>
                    <w:top w:val="none" w:sz="0" w:space="0" w:color="auto"/>
                    <w:left w:val="none" w:sz="0" w:space="0" w:color="auto"/>
                    <w:bottom w:val="none" w:sz="0" w:space="0" w:color="auto"/>
                    <w:right w:val="none" w:sz="0" w:space="0" w:color="auto"/>
                  </w:divBdr>
                  <w:divsChild>
                    <w:div w:id="54395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954406">
          <w:marLeft w:val="0"/>
          <w:marRight w:val="0"/>
          <w:marTop w:val="0"/>
          <w:marBottom w:val="0"/>
          <w:divBdr>
            <w:top w:val="none" w:sz="0" w:space="0" w:color="auto"/>
            <w:left w:val="none" w:sz="0" w:space="0" w:color="auto"/>
            <w:bottom w:val="none" w:sz="0" w:space="0" w:color="auto"/>
            <w:right w:val="none" w:sz="0" w:space="0" w:color="auto"/>
          </w:divBdr>
          <w:divsChild>
            <w:div w:id="1879466085">
              <w:marLeft w:val="0"/>
              <w:marRight w:val="0"/>
              <w:marTop w:val="0"/>
              <w:marBottom w:val="0"/>
              <w:divBdr>
                <w:top w:val="none" w:sz="0" w:space="0" w:color="auto"/>
                <w:left w:val="none" w:sz="0" w:space="0" w:color="auto"/>
                <w:bottom w:val="none" w:sz="0" w:space="0" w:color="auto"/>
                <w:right w:val="none" w:sz="0" w:space="0" w:color="auto"/>
              </w:divBdr>
              <w:divsChild>
                <w:div w:id="1128812796">
                  <w:marLeft w:val="0"/>
                  <w:marRight w:val="0"/>
                  <w:marTop w:val="0"/>
                  <w:marBottom w:val="0"/>
                  <w:divBdr>
                    <w:top w:val="none" w:sz="0" w:space="0" w:color="auto"/>
                    <w:left w:val="none" w:sz="0" w:space="0" w:color="auto"/>
                    <w:bottom w:val="none" w:sz="0" w:space="0" w:color="auto"/>
                    <w:right w:val="none" w:sz="0" w:space="0" w:color="auto"/>
                  </w:divBdr>
                  <w:divsChild>
                    <w:div w:id="150682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856799">
      <w:bodyDiv w:val="1"/>
      <w:marLeft w:val="0"/>
      <w:marRight w:val="0"/>
      <w:marTop w:val="0"/>
      <w:marBottom w:val="0"/>
      <w:divBdr>
        <w:top w:val="none" w:sz="0" w:space="0" w:color="auto"/>
        <w:left w:val="none" w:sz="0" w:space="0" w:color="auto"/>
        <w:bottom w:val="none" w:sz="0" w:space="0" w:color="auto"/>
        <w:right w:val="none" w:sz="0" w:space="0" w:color="auto"/>
      </w:divBdr>
    </w:div>
    <w:div w:id="900752264">
      <w:bodyDiv w:val="1"/>
      <w:marLeft w:val="0"/>
      <w:marRight w:val="0"/>
      <w:marTop w:val="0"/>
      <w:marBottom w:val="0"/>
      <w:divBdr>
        <w:top w:val="none" w:sz="0" w:space="0" w:color="auto"/>
        <w:left w:val="none" w:sz="0" w:space="0" w:color="auto"/>
        <w:bottom w:val="none" w:sz="0" w:space="0" w:color="auto"/>
        <w:right w:val="none" w:sz="0" w:space="0" w:color="auto"/>
      </w:divBdr>
    </w:div>
    <w:div w:id="982269660">
      <w:bodyDiv w:val="1"/>
      <w:marLeft w:val="0"/>
      <w:marRight w:val="0"/>
      <w:marTop w:val="0"/>
      <w:marBottom w:val="0"/>
      <w:divBdr>
        <w:top w:val="none" w:sz="0" w:space="0" w:color="auto"/>
        <w:left w:val="none" w:sz="0" w:space="0" w:color="auto"/>
        <w:bottom w:val="none" w:sz="0" w:space="0" w:color="auto"/>
        <w:right w:val="none" w:sz="0" w:space="0" w:color="auto"/>
      </w:divBdr>
    </w:div>
    <w:div w:id="1785152246">
      <w:bodyDiv w:val="1"/>
      <w:marLeft w:val="0"/>
      <w:marRight w:val="0"/>
      <w:marTop w:val="0"/>
      <w:marBottom w:val="0"/>
      <w:divBdr>
        <w:top w:val="none" w:sz="0" w:space="0" w:color="auto"/>
        <w:left w:val="none" w:sz="0" w:space="0" w:color="auto"/>
        <w:bottom w:val="none" w:sz="0" w:space="0" w:color="auto"/>
        <w:right w:val="none" w:sz="0" w:space="0" w:color="auto"/>
      </w:divBdr>
    </w:div>
    <w:div w:id="1899826869">
      <w:bodyDiv w:val="1"/>
      <w:marLeft w:val="0"/>
      <w:marRight w:val="0"/>
      <w:marTop w:val="0"/>
      <w:marBottom w:val="0"/>
      <w:divBdr>
        <w:top w:val="none" w:sz="0" w:space="0" w:color="auto"/>
        <w:left w:val="none" w:sz="0" w:space="0" w:color="auto"/>
        <w:bottom w:val="none" w:sz="0" w:space="0" w:color="auto"/>
        <w:right w:val="none" w:sz="0" w:space="0" w:color="auto"/>
      </w:divBdr>
    </w:div>
    <w:div w:id="1992906617">
      <w:bodyDiv w:val="1"/>
      <w:marLeft w:val="0"/>
      <w:marRight w:val="0"/>
      <w:marTop w:val="0"/>
      <w:marBottom w:val="0"/>
      <w:divBdr>
        <w:top w:val="none" w:sz="0" w:space="0" w:color="auto"/>
        <w:left w:val="none" w:sz="0" w:space="0" w:color="auto"/>
        <w:bottom w:val="none" w:sz="0" w:space="0" w:color="auto"/>
        <w:right w:val="none" w:sz="0" w:space="0" w:color="auto"/>
      </w:divBdr>
    </w:div>
    <w:div w:id="2123180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emf"/><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theme" Target="theme/theme1.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pn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pn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header" Target="header3.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header" Target="header2.xm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106"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98.png"/></Relationships>
</file>

<file path=word/_rels/header1.xml.rels><?xml version="1.0" encoding="UTF-8" standalone="yes"?>
<Relationships xmlns="http://schemas.openxmlformats.org/package/2006/relationships"><Relationship Id="rId1" Type="http://schemas.openxmlformats.org/officeDocument/2006/relationships/image" Target="media/image96.png"/></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97.png"/></Relationships>
</file>

<file path=word/_rels/header3.xml.rels><?xml version="1.0" encoding="UTF-8" standalone="yes"?>
<Relationships xmlns="http://schemas.openxmlformats.org/package/2006/relationships"><Relationship Id="rId1" Type="http://schemas.openxmlformats.org/officeDocument/2006/relationships/image" Target="media/image96.png"/></Relationships>
</file>

<file path=word/_rels/settings.xml.rels><?xml version="1.0" encoding="UTF-8" standalone="yes"?>
<Relationships xmlns="http://schemas.openxmlformats.org/package/2006/relationships"><Relationship Id="rId1" Type="http://schemas.openxmlformats.org/officeDocument/2006/relationships/attachedTemplate" Target="file:///D:\43079638\Downloads\FG-XX%20Carta.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FG-XX Carta</Template>
  <TotalTime>1</TotalTime>
  <Pages>38</Pages>
  <Words>4940</Words>
  <Characters>27171</Characters>
  <Application>Microsoft Office Word</Application>
  <DocSecurity>0</DocSecurity>
  <Lines>226</Lines>
  <Paragraphs>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32047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43079638</dc:creator>
  <cp:lastModifiedBy>43742026</cp:lastModifiedBy>
  <cp:revision>2</cp:revision>
  <cp:lastPrinted>2024-07-03T14:27:00Z</cp:lastPrinted>
  <dcterms:created xsi:type="dcterms:W3CDTF">2024-10-10T17:17:00Z</dcterms:created>
  <dcterms:modified xsi:type="dcterms:W3CDTF">2024-10-10T17:17:00Z</dcterms:modified>
</cp:coreProperties>
</file>