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C4" w:rsidRPr="00963044" w:rsidRDefault="006935C4">
      <w:pPr>
        <w:rPr>
          <w:rFonts w:ascii="Arial" w:hAnsi="Arial" w:cs="Arial"/>
        </w:rPr>
      </w:pPr>
    </w:p>
    <w:tbl>
      <w:tblPr>
        <w:tblStyle w:val="Tablaconcuadrcula"/>
        <w:tblW w:w="10100" w:type="dxa"/>
        <w:jc w:val="center"/>
        <w:tblLook w:val="04A0"/>
      </w:tblPr>
      <w:tblGrid>
        <w:gridCol w:w="2719"/>
        <w:gridCol w:w="918"/>
        <w:gridCol w:w="838"/>
        <w:gridCol w:w="866"/>
        <w:gridCol w:w="1229"/>
        <w:gridCol w:w="1320"/>
        <w:gridCol w:w="559"/>
        <w:gridCol w:w="822"/>
        <w:gridCol w:w="829"/>
      </w:tblGrid>
      <w:tr w:rsidR="00742C63" w:rsidRPr="00963044" w:rsidTr="00212DEF">
        <w:trPr>
          <w:trHeight w:val="182"/>
          <w:jc w:val="center"/>
        </w:trPr>
        <w:tc>
          <w:tcPr>
            <w:tcW w:w="6570" w:type="dxa"/>
            <w:gridSpan w:val="5"/>
          </w:tcPr>
          <w:p w:rsidR="00742C63" w:rsidRPr="00963044" w:rsidRDefault="00742C63" w:rsidP="009D2E30">
            <w:pPr>
              <w:pStyle w:val="Encabezado"/>
              <w:tabs>
                <w:tab w:val="clear" w:pos="4419"/>
                <w:tab w:val="center" w:pos="7655"/>
              </w:tabs>
              <w:jc w:val="both"/>
              <w:rPr>
                <w:rFonts w:ascii="Arial" w:hAnsi="Arial" w:cs="Arial"/>
                <w:b/>
              </w:rPr>
            </w:pPr>
            <w:r w:rsidRPr="00963044">
              <w:rPr>
                <w:rFonts w:ascii="Arial" w:hAnsi="Arial" w:cs="Arial"/>
                <w:b/>
              </w:rPr>
              <w:t>NOMBRE CONTRATISTA:</w:t>
            </w:r>
            <w:r w:rsidR="00414ED9" w:rsidRPr="00963044">
              <w:rPr>
                <w:rFonts w:ascii="Arial" w:hAnsi="Arial" w:cs="Arial"/>
                <w:b/>
              </w:rPr>
              <w:t xml:space="preserve"> </w:t>
            </w:r>
            <w:r w:rsidR="00C348EF">
              <w:rPr>
                <w:rFonts w:ascii="Arial" w:hAnsi="Arial" w:cs="Arial"/>
                <w:b/>
              </w:rPr>
              <w:t>|1</w:t>
            </w:r>
            <w:r w:rsidR="00414ED9" w:rsidRPr="00963044">
              <w:rPr>
                <w:rFonts w:ascii="Arial" w:hAnsi="Arial" w:cs="Arial"/>
                <w:b/>
              </w:rPr>
              <w:t>ALEIDA MARIA VASCO GUIRALES</w:t>
            </w:r>
          </w:p>
        </w:tc>
        <w:tc>
          <w:tcPr>
            <w:tcW w:w="1320" w:type="dxa"/>
          </w:tcPr>
          <w:p w:rsidR="00C348EF" w:rsidRDefault="00C348EF" w:rsidP="009D2E30">
            <w:pPr>
              <w:pStyle w:val="Encabezado"/>
              <w:tabs>
                <w:tab w:val="clear" w:pos="4419"/>
                <w:tab w:val="center" w:pos="7655"/>
              </w:tabs>
              <w:jc w:val="both"/>
              <w:rPr>
                <w:rFonts w:ascii="Arial" w:hAnsi="Arial" w:cs="Arial"/>
                <w:b/>
              </w:rPr>
            </w:pPr>
          </w:p>
          <w:p w:rsidR="00742C63" w:rsidRPr="00963044" w:rsidRDefault="00C348EF" w:rsidP="009D2E30">
            <w:pPr>
              <w:pStyle w:val="Encabezado"/>
              <w:tabs>
                <w:tab w:val="clear" w:pos="4419"/>
                <w:tab w:val="center" w:pos="7655"/>
              </w:tabs>
              <w:jc w:val="both"/>
              <w:rPr>
                <w:rFonts w:ascii="Arial" w:hAnsi="Arial" w:cs="Arial"/>
                <w:b/>
              </w:rPr>
            </w:pPr>
            <w:r>
              <w:rPr>
                <w:rFonts w:ascii="Arial" w:hAnsi="Arial" w:cs="Arial"/>
                <w:b/>
              </w:rPr>
              <w:t>C.C. N°</w:t>
            </w:r>
            <w:r w:rsidR="00742C63" w:rsidRPr="00963044">
              <w:rPr>
                <w:rFonts w:ascii="Arial" w:hAnsi="Arial" w:cs="Arial"/>
                <w:b/>
              </w:rPr>
              <w:t>:</w:t>
            </w:r>
          </w:p>
        </w:tc>
        <w:tc>
          <w:tcPr>
            <w:tcW w:w="2210" w:type="dxa"/>
            <w:gridSpan w:val="3"/>
          </w:tcPr>
          <w:p w:rsidR="00FF223F" w:rsidRPr="00963044" w:rsidRDefault="00FF223F" w:rsidP="009D2E30">
            <w:pPr>
              <w:pStyle w:val="Encabezado"/>
              <w:tabs>
                <w:tab w:val="clear" w:pos="4419"/>
                <w:tab w:val="center" w:pos="7655"/>
              </w:tabs>
              <w:jc w:val="both"/>
              <w:rPr>
                <w:rFonts w:ascii="Arial" w:hAnsi="Arial" w:cs="Arial"/>
                <w:b/>
              </w:rPr>
            </w:pPr>
          </w:p>
          <w:p w:rsidR="00742C63" w:rsidRPr="00963044" w:rsidRDefault="00414ED9" w:rsidP="00212DEF">
            <w:pPr>
              <w:pStyle w:val="Encabezado"/>
              <w:tabs>
                <w:tab w:val="clear" w:pos="4419"/>
                <w:tab w:val="center" w:pos="7655"/>
              </w:tabs>
              <w:jc w:val="center"/>
              <w:rPr>
                <w:rFonts w:ascii="Arial" w:hAnsi="Arial" w:cs="Arial"/>
                <w:b/>
              </w:rPr>
            </w:pPr>
            <w:r w:rsidRPr="00963044">
              <w:rPr>
                <w:rFonts w:ascii="Arial" w:hAnsi="Arial" w:cs="Arial"/>
                <w:b/>
              </w:rPr>
              <w:t>43828905</w:t>
            </w:r>
          </w:p>
        </w:tc>
      </w:tr>
      <w:tr w:rsidR="00742C63" w:rsidRPr="00963044" w:rsidTr="00212DEF">
        <w:trPr>
          <w:trHeight w:val="149"/>
          <w:jc w:val="center"/>
        </w:trPr>
        <w:tc>
          <w:tcPr>
            <w:tcW w:w="2719" w:type="dxa"/>
            <w:vMerge w:val="restart"/>
          </w:tcPr>
          <w:p w:rsidR="00C348EF" w:rsidRDefault="00C348EF" w:rsidP="009D2E30">
            <w:pPr>
              <w:spacing w:after="0" w:line="240" w:lineRule="auto"/>
              <w:jc w:val="both"/>
              <w:rPr>
                <w:rFonts w:ascii="Arial" w:hAnsi="Arial" w:cs="Arial"/>
                <w:b/>
              </w:rPr>
            </w:pPr>
          </w:p>
          <w:p w:rsidR="00742C63" w:rsidRPr="00963044" w:rsidRDefault="00742C63" w:rsidP="009D2E30">
            <w:pPr>
              <w:spacing w:after="0" w:line="240" w:lineRule="auto"/>
              <w:jc w:val="both"/>
              <w:rPr>
                <w:rFonts w:ascii="Arial" w:hAnsi="Arial" w:cs="Arial"/>
                <w:b/>
              </w:rPr>
            </w:pPr>
            <w:r w:rsidRPr="00963044">
              <w:rPr>
                <w:rFonts w:ascii="Arial" w:hAnsi="Arial" w:cs="Arial"/>
                <w:b/>
              </w:rPr>
              <w:t>PERIODO</w:t>
            </w:r>
            <w:r w:rsidR="00F34CA8" w:rsidRPr="00963044">
              <w:rPr>
                <w:rFonts w:ascii="Arial" w:hAnsi="Arial" w:cs="Arial"/>
                <w:b/>
              </w:rPr>
              <w:t xml:space="preserve"> INFORME</w:t>
            </w:r>
          </w:p>
          <w:p w:rsidR="00742C63" w:rsidRPr="00963044" w:rsidRDefault="00742C63" w:rsidP="009D2E30">
            <w:pPr>
              <w:pStyle w:val="Encabezado"/>
              <w:tabs>
                <w:tab w:val="center" w:pos="7655"/>
              </w:tabs>
              <w:jc w:val="both"/>
              <w:rPr>
                <w:rFonts w:ascii="Arial" w:hAnsi="Arial" w:cs="Arial"/>
              </w:rPr>
            </w:pPr>
          </w:p>
        </w:tc>
        <w:tc>
          <w:tcPr>
            <w:tcW w:w="918" w:type="dxa"/>
            <w:vMerge w:val="restart"/>
          </w:tcPr>
          <w:p w:rsidR="00C348EF" w:rsidRDefault="00C348EF" w:rsidP="009D2E30">
            <w:pPr>
              <w:pStyle w:val="Encabezado"/>
              <w:tabs>
                <w:tab w:val="center" w:pos="7655"/>
              </w:tabs>
              <w:jc w:val="both"/>
              <w:rPr>
                <w:rFonts w:ascii="Arial" w:hAnsi="Arial" w:cs="Arial"/>
                <w:b/>
                <w:bCs/>
              </w:rPr>
            </w:pPr>
          </w:p>
          <w:p w:rsidR="00742C63" w:rsidRPr="00963044" w:rsidRDefault="00742C63" w:rsidP="009D2E30">
            <w:pPr>
              <w:pStyle w:val="Encabezado"/>
              <w:tabs>
                <w:tab w:val="center" w:pos="7655"/>
              </w:tabs>
              <w:jc w:val="both"/>
              <w:rPr>
                <w:rFonts w:ascii="Arial" w:hAnsi="Arial" w:cs="Arial"/>
              </w:rPr>
            </w:pPr>
            <w:r w:rsidRPr="00963044">
              <w:rPr>
                <w:rFonts w:ascii="Arial" w:hAnsi="Arial" w:cs="Arial"/>
                <w:b/>
                <w:bCs/>
              </w:rPr>
              <w:t>Desde</w:t>
            </w:r>
          </w:p>
        </w:tc>
        <w:tc>
          <w:tcPr>
            <w:tcW w:w="838" w:type="dxa"/>
          </w:tcPr>
          <w:p w:rsidR="00742C63" w:rsidRPr="00963044" w:rsidRDefault="00742C63" w:rsidP="009D2E30">
            <w:pPr>
              <w:pStyle w:val="Encabezado"/>
              <w:tabs>
                <w:tab w:val="clear" w:pos="4419"/>
                <w:tab w:val="center" w:pos="7655"/>
              </w:tabs>
              <w:jc w:val="both"/>
              <w:rPr>
                <w:rFonts w:ascii="Arial" w:hAnsi="Arial" w:cs="Arial"/>
              </w:rPr>
            </w:pPr>
          </w:p>
        </w:tc>
        <w:tc>
          <w:tcPr>
            <w:tcW w:w="866" w:type="dxa"/>
          </w:tcPr>
          <w:p w:rsidR="00742C63" w:rsidRPr="00963044" w:rsidRDefault="00742C63" w:rsidP="009D2E30">
            <w:pPr>
              <w:pStyle w:val="Encabezado"/>
              <w:tabs>
                <w:tab w:val="clear" w:pos="4419"/>
                <w:tab w:val="center" w:pos="7655"/>
              </w:tabs>
              <w:jc w:val="both"/>
              <w:rPr>
                <w:rFonts w:ascii="Arial" w:hAnsi="Arial" w:cs="Arial"/>
              </w:rPr>
            </w:pPr>
          </w:p>
        </w:tc>
        <w:tc>
          <w:tcPr>
            <w:tcW w:w="1229" w:type="dxa"/>
          </w:tcPr>
          <w:p w:rsidR="00742C63" w:rsidRPr="00963044" w:rsidRDefault="00742C63" w:rsidP="009D2E30">
            <w:pPr>
              <w:pStyle w:val="Encabezado"/>
              <w:tabs>
                <w:tab w:val="clear" w:pos="4419"/>
                <w:tab w:val="center" w:pos="7655"/>
              </w:tabs>
              <w:jc w:val="both"/>
              <w:rPr>
                <w:rFonts w:ascii="Arial" w:hAnsi="Arial" w:cs="Arial"/>
              </w:rPr>
            </w:pPr>
          </w:p>
        </w:tc>
        <w:tc>
          <w:tcPr>
            <w:tcW w:w="1320" w:type="dxa"/>
            <w:vMerge w:val="restart"/>
          </w:tcPr>
          <w:p w:rsidR="00C348EF" w:rsidRDefault="00C348EF" w:rsidP="009D2E30">
            <w:pPr>
              <w:pStyle w:val="Encabezado"/>
              <w:tabs>
                <w:tab w:val="center" w:pos="7655"/>
              </w:tabs>
              <w:jc w:val="both"/>
              <w:rPr>
                <w:rFonts w:ascii="Arial" w:hAnsi="Arial" w:cs="Arial"/>
                <w:b/>
              </w:rPr>
            </w:pPr>
          </w:p>
          <w:p w:rsidR="00742C63" w:rsidRPr="00963044" w:rsidRDefault="00742C63" w:rsidP="009D2E30">
            <w:pPr>
              <w:pStyle w:val="Encabezado"/>
              <w:tabs>
                <w:tab w:val="center" w:pos="7655"/>
              </w:tabs>
              <w:jc w:val="both"/>
              <w:rPr>
                <w:rFonts w:ascii="Arial" w:hAnsi="Arial" w:cs="Arial"/>
                <w:b/>
              </w:rPr>
            </w:pPr>
            <w:r w:rsidRPr="00963044">
              <w:rPr>
                <w:rFonts w:ascii="Arial" w:hAnsi="Arial" w:cs="Arial"/>
                <w:b/>
              </w:rPr>
              <w:t>Hasta</w:t>
            </w:r>
          </w:p>
        </w:tc>
        <w:tc>
          <w:tcPr>
            <w:tcW w:w="559" w:type="dxa"/>
          </w:tcPr>
          <w:p w:rsidR="00742C63" w:rsidRPr="00963044" w:rsidRDefault="00742C63" w:rsidP="009D2E30">
            <w:pPr>
              <w:pStyle w:val="Encabezado"/>
              <w:tabs>
                <w:tab w:val="clear" w:pos="4419"/>
                <w:tab w:val="center" w:pos="7655"/>
              </w:tabs>
              <w:jc w:val="both"/>
              <w:rPr>
                <w:rFonts w:ascii="Arial" w:hAnsi="Arial" w:cs="Arial"/>
                <w:b/>
              </w:rPr>
            </w:pPr>
          </w:p>
        </w:tc>
        <w:tc>
          <w:tcPr>
            <w:tcW w:w="822" w:type="dxa"/>
          </w:tcPr>
          <w:p w:rsidR="00742C63" w:rsidRPr="00963044" w:rsidRDefault="00742C63" w:rsidP="009D2E30">
            <w:pPr>
              <w:pStyle w:val="Encabezado"/>
              <w:tabs>
                <w:tab w:val="clear" w:pos="4419"/>
                <w:tab w:val="center" w:pos="7655"/>
              </w:tabs>
              <w:jc w:val="both"/>
              <w:rPr>
                <w:rFonts w:ascii="Arial" w:hAnsi="Arial" w:cs="Arial"/>
                <w:b/>
              </w:rPr>
            </w:pPr>
          </w:p>
        </w:tc>
        <w:tc>
          <w:tcPr>
            <w:tcW w:w="829" w:type="dxa"/>
          </w:tcPr>
          <w:p w:rsidR="00742C63" w:rsidRPr="00963044" w:rsidRDefault="00742C63" w:rsidP="009D2E30">
            <w:pPr>
              <w:pStyle w:val="Encabezado"/>
              <w:tabs>
                <w:tab w:val="clear" w:pos="4419"/>
                <w:tab w:val="center" w:pos="7655"/>
              </w:tabs>
              <w:jc w:val="both"/>
              <w:rPr>
                <w:rFonts w:ascii="Arial" w:hAnsi="Arial" w:cs="Arial"/>
                <w:b/>
              </w:rPr>
            </w:pPr>
          </w:p>
        </w:tc>
      </w:tr>
      <w:tr w:rsidR="00742C63" w:rsidRPr="00963044" w:rsidTr="00212DEF">
        <w:trPr>
          <w:trHeight w:val="208"/>
          <w:jc w:val="center"/>
        </w:trPr>
        <w:tc>
          <w:tcPr>
            <w:tcW w:w="2719" w:type="dxa"/>
            <w:vMerge/>
          </w:tcPr>
          <w:p w:rsidR="00742C63" w:rsidRPr="00963044" w:rsidRDefault="00742C63" w:rsidP="009D2E30">
            <w:pPr>
              <w:pStyle w:val="Encabezado"/>
              <w:tabs>
                <w:tab w:val="clear" w:pos="4419"/>
                <w:tab w:val="center" w:pos="7655"/>
              </w:tabs>
              <w:jc w:val="both"/>
              <w:rPr>
                <w:rFonts w:ascii="Arial" w:hAnsi="Arial" w:cs="Arial"/>
              </w:rPr>
            </w:pPr>
          </w:p>
        </w:tc>
        <w:tc>
          <w:tcPr>
            <w:tcW w:w="918" w:type="dxa"/>
            <w:vMerge/>
          </w:tcPr>
          <w:p w:rsidR="00742C63" w:rsidRPr="00963044" w:rsidRDefault="00742C63" w:rsidP="009D2E30">
            <w:pPr>
              <w:pStyle w:val="Encabezado"/>
              <w:tabs>
                <w:tab w:val="clear" w:pos="4419"/>
                <w:tab w:val="center" w:pos="7655"/>
              </w:tabs>
              <w:jc w:val="both"/>
              <w:rPr>
                <w:rFonts w:ascii="Arial" w:hAnsi="Arial" w:cs="Arial"/>
                <w:b/>
                <w:bCs/>
              </w:rPr>
            </w:pPr>
          </w:p>
        </w:tc>
        <w:tc>
          <w:tcPr>
            <w:tcW w:w="838" w:type="dxa"/>
          </w:tcPr>
          <w:p w:rsidR="002D7698" w:rsidRPr="00963044" w:rsidRDefault="004E182B" w:rsidP="00C348EF">
            <w:pPr>
              <w:pStyle w:val="Encabezado"/>
              <w:tabs>
                <w:tab w:val="clear" w:pos="4419"/>
                <w:tab w:val="center" w:pos="7655"/>
              </w:tabs>
              <w:jc w:val="center"/>
              <w:rPr>
                <w:rFonts w:ascii="Arial" w:hAnsi="Arial" w:cs="Arial"/>
              </w:rPr>
            </w:pPr>
            <w:r w:rsidRPr="00963044">
              <w:rPr>
                <w:rFonts w:ascii="Arial" w:hAnsi="Arial" w:cs="Arial"/>
              </w:rPr>
              <w:t>Día</w:t>
            </w:r>
          </w:p>
          <w:p w:rsidR="00742C63" w:rsidRPr="00963044" w:rsidRDefault="00A14269" w:rsidP="00C348EF">
            <w:pPr>
              <w:pStyle w:val="Encabezado"/>
              <w:tabs>
                <w:tab w:val="clear" w:pos="4419"/>
                <w:tab w:val="center" w:pos="7655"/>
              </w:tabs>
              <w:jc w:val="center"/>
              <w:rPr>
                <w:rFonts w:ascii="Arial" w:hAnsi="Arial" w:cs="Arial"/>
              </w:rPr>
            </w:pPr>
            <w:r>
              <w:rPr>
                <w:rFonts w:ascii="Arial" w:hAnsi="Arial" w:cs="Arial"/>
              </w:rPr>
              <w:t>01</w:t>
            </w:r>
          </w:p>
        </w:tc>
        <w:tc>
          <w:tcPr>
            <w:tcW w:w="866" w:type="dxa"/>
          </w:tcPr>
          <w:p w:rsidR="00742C63" w:rsidRDefault="00742C63" w:rsidP="00C348EF">
            <w:pPr>
              <w:pStyle w:val="Encabezado"/>
              <w:tabs>
                <w:tab w:val="clear" w:pos="4419"/>
                <w:tab w:val="center" w:pos="7655"/>
              </w:tabs>
              <w:jc w:val="center"/>
              <w:rPr>
                <w:rFonts w:ascii="Arial" w:hAnsi="Arial" w:cs="Arial"/>
              </w:rPr>
            </w:pPr>
            <w:r w:rsidRPr="00963044">
              <w:rPr>
                <w:rFonts w:ascii="Arial" w:hAnsi="Arial" w:cs="Arial"/>
              </w:rPr>
              <w:t>Mes</w:t>
            </w:r>
          </w:p>
          <w:p w:rsidR="00586B6E" w:rsidRPr="00963044" w:rsidRDefault="00A14269" w:rsidP="00C348EF">
            <w:pPr>
              <w:pStyle w:val="Encabezado"/>
              <w:tabs>
                <w:tab w:val="clear" w:pos="4419"/>
                <w:tab w:val="center" w:pos="7655"/>
              </w:tabs>
              <w:jc w:val="center"/>
              <w:rPr>
                <w:rFonts w:ascii="Arial" w:hAnsi="Arial" w:cs="Arial"/>
              </w:rPr>
            </w:pPr>
            <w:r>
              <w:rPr>
                <w:rFonts w:ascii="Arial" w:hAnsi="Arial" w:cs="Arial"/>
              </w:rPr>
              <w:t>0</w:t>
            </w:r>
            <w:r w:rsidR="00643561">
              <w:rPr>
                <w:rFonts w:ascii="Arial" w:hAnsi="Arial" w:cs="Arial"/>
              </w:rPr>
              <w:t>4</w:t>
            </w:r>
          </w:p>
        </w:tc>
        <w:tc>
          <w:tcPr>
            <w:tcW w:w="1229" w:type="dxa"/>
          </w:tcPr>
          <w:p w:rsidR="00040552" w:rsidRDefault="00742C63" w:rsidP="00C348EF">
            <w:pPr>
              <w:pStyle w:val="Encabezado"/>
              <w:tabs>
                <w:tab w:val="clear" w:pos="4419"/>
                <w:tab w:val="center" w:pos="7655"/>
              </w:tabs>
              <w:jc w:val="center"/>
              <w:rPr>
                <w:rFonts w:ascii="Arial" w:hAnsi="Arial" w:cs="Arial"/>
              </w:rPr>
            </w:pPr>
            <w:r w:rsidRPr="00963044">
              <w:rPr>
                <w:rFonts w:ascii="Arial" w:hAnsi="Arial" w:cs="Arial"/>
              </w:rPr>
              <w:t>Año</w:t>
            </w:r>
          </w:p>
          <w:p w:rsidR="00742C63" w:rsidRPr="00963044" w:rsidRDefault="00414ED9" w:rsidP="00C348EF">
            <w:pPr>
              <w:pStyle w:val="Encabezado"/>
              <w:tabs>
                <w:tab w:val="clear" w:pos="4419"/>
                <w:tab w:val="center" w:pos="7655"/>
              </w:tabs>
              <w:jc w:val="center"/>
              <w:rPr>
                <w:rFonts w:ascii="Arial" w:hAnsi="Arial" w:cs="Arial"/>
              </w:rPr>
            </w:pPr>
            <w:r w:rsidRPr="00963044">
              <w:rPr>
                <w:rFonts w:ascii="Arial" w:hAnsi="Arial" w:cs="Arial"/>
              </w:rPr>
              <w:t>202</w:t>
            </w:r>
            <w:r w:rsidR="00A14269">
              <w:rPr>
                <w:rFonts w:ascii="Arial" w:hAnsi="Arial" w:cs="Arial"/>
              </w:rPr>
              <w:t>4</w:t>
            </w:r>
          </w:p>
        </w:tc>
        <w:tc>
          <w:tcPr>
            <w:tcW w:w="1320" w:type="dxa"/>
            <w:vMerge/>
          </w:tcPr>
          <w:p w:rsidR="00742C63" w:rsidRPr="00963044" w:rsidRDefault="00742C63" w:rsidP="00C348EF">
            <w:pPr>
              <w:pStyle w:val="Encabezado"/>
              <w:tabs>
                <w:tab w:val="clear" w:pos="4419"/>
                <w:tab w:val="center" w:pos="7655"/>
              </w:tabs>
              <w:jc w:val="center"/>
              <w:rPr>
                <w:rFonts w:ascii="Arial" w:hAnsi="Arial" w:cs="Arial"/>
                <w:b/>
              </w:rPr>
            </w:pPr>
          </w:p>
        </w:tc>
        <w:tc>
          <w:tcPr>
            <w:tcW w:w="559" w:type="dxa"/>
          </w:tcPr>
          <w:p w:rsidR="00742C63" w:rsidRPr="00963044" w:rsidRDefault="004E182B" w:rsidP="00C348EF">
            <w:pPr>
              <w:pStyle w:val="Encabezado"/>
              <w:tabs>
                <w:tab w:val="clear" w:pos="4419"/>
                <w:tab w:val="center" w:pos="7655"/>
              </w:tabs>
              <w:jc w:val="center"/>
              <w:rPr>
                <w:rFonts w:ascii="Arial" w:hAnsi="Arial" w:cs="Arial"/>
                <w:bCs/>
              </w:rPr>
            </w:pPr>
            <w:r w:rsidRPr="00963044">
              <w:rPr>
                <w:rFonts w:ascii="Arial" w:hAnsi="Arial" w:cs="Arial"/>
                <w:bCs/>
              </w:rPr>
              <w:t>Día</w:t>
            </w:r>
            <w:r w:rsidR="00414ED9" w:rsidRPr="00963044">
              <w:rPr>
                <w:rFonts w:ascii="Arial" w:hAnsi="Arial" w:cs="Arial"/>
                <w:bCs/>
              </w:rPr>
              <w:t xml:space="preserve"> </w:t>
            </w:r>
            <w:r w:rsidR="00C01599">
              <w:rPr>
                <w:rFonts w:ascii="Arial" w:hAnsi="Arial" w:cs="Arial"/>
                <w:bCs/>
              </w:rPr>
              <w:t>3</w:t>
            </w:r>
            <w:r w:rsidR="00643561">
              <w:rPr>
                <w:rFonts w:ascii="Arial" w:hAnsi="Arial" w:cs="Arial"/>
                <w:bCs/>
              </w:rPr>
              <w:t>0</w:t>
            </w:r>
          </w:p>
        </w:tc>
        <w:tc>
          <w:tcPr>
            <w:tcW w:w="822" w:type="dxa"/>
          </w:tcPr>
          <w:p w:rsidR="00742C63" w:rsidRPr="00963044" w:rsidRDefault="00742C63" w:rsidP="00C348EF">
            <w:pPr>
              <w:pStyle w:val="Encabezado"/>
              <w:tabs>
                <w:tab w:val="clear" w:pos="4419"/>
                <w:tab w:val="center" w:pos="7655"/>
              </w:tabs>
              <w:jc w:val="center"/>
              <w:rPr>
                <w:rFonts w:ascii="Arial" w:hAnsi="Arial" w:cs="Arial"/>
                <w:bCs/>
              </w:rPr>
            </w:pPr>
            <w:r w:rsidRPr="00963044">
              <w:rPr>
                <w:rFonts w:ascii="Arial" w:hAnsi="Arial" w:cs="Arial"/>
                <w:bCs/>
              </w:rPr>
              <w:t xml:space="preserve">Mes </w:t>
            </w:r>
            <w:r w:rsidR="00A14269">
              <w:rPr>
                <w:rFonts w:ascii="Arial" w:hAnsi="Arial" w:cs="Arial"/>
                <w:bCs/>
              </w:rPr>
              <w:t>0</w:t>
            </w:r>
            <w:r w:rsidR="00643561">
              <w:rPr>
                <w:rFonts w:ascii="Arial" w:hAnsi="Arial" w:cs="Arial"/>
                <w:bCs/>
              </w:rPr>
              <w:t>4</w:t>
            </w:r>
          </w:p>
        </w:tc>
        <w:tc>
          <w:tcPr>
            <w:tcW w:w="829" w:type="dxa"/>
          </w:tcPr>
          <w:p w:rsidR="00742C63" w:rsidRPr="00963044" w:rsidRDefault="00742C63" w:rsidP="00C348EF">
            <w:pPr>
              <w:pStyle w:val="Encabezado"/>
              <w:tabs>
                <w:tab w:val="clear" w:pos="4419"/>
                <w:tab w:val="center" w:pos="7655"/>
              </w:tabs>
              <w:jc w:val="center"/>
              <w:rPr>
                <w:rFonts w:ascii="Arial" w:hAnsi="Arial" w:cs="Arial"/>
                <w:bCs/>
              </w:rPr>
            </w:pPr>
            <w:r w:rsidRPr="00963044">
              <w:rPr>
                <w:rFonts w:ascii="Arial" w:hAnsi="Arial" w:cs="Arial"/>
                <w:bCs/>
              </w:rPr>
              <w:t>Año</w:t>
            </w:r>
            <w:r w:rsidR="00414ED9" w:rsidRPr="00963044">
              <w:rPr>
                <w:rFonts w:ascii="Arial" w:hAnsi="Arial" w:cs="Arial"/>
                <w:bCs/>
              </w:rPr>
              <w:t xml:space="preserve"> 202</w:t>
            </w:r>
            <w:r w:rsidR="00A14269">
              <w:rPr>
                <w:rFonts w:ascii="Arial" w:hAnsi="Arial" w:cs="Arial"/>
                <w:bCs/>
              </w:rPr>
              <w:t>4</w:t>
            </w:r>
          </w:p>
        </w:tc>
      </w:tr>
    </w:tbl>
    <w:p w:rsidR="002F41E1" w:rsidRPr="00963044" w:rsidRDefault="002F41E1" w:rsidP="009D2E30">
      <w:pPr>
        <w:spacing w:line="240" w:lineRule="auto"/>
        <w:jc w:val="both"/>
        <w:rPr>
          <w:rFonts w:ascii="Arial" w:hAnsi="Arial" w:cs="Arial"/>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387"/>
      </w:tblGrid>
      <w:tr w:rsidR="00F13AEF" w:rsidRPr="00963044" w:rsidTr="001D6AE6">
        <w:trPr>
          <w:trHeight w:val="250"/>
        </w:trPr>
        <w:tc>
          <w:tcPr>
            <w:tcW w:w="4536" w:type="dxa"/>
          </w:tcPr>
          <w:p w:rsidR="002D7698" w:rsidRPr="00963044" w:rsidRDefault="002D7698" w:rsidP="009D2E30">
            <w:pPr>
              <w:spacing w:after="0" w:line="240" w:lineRule="auto"/>
              <w:jc w:val="both"/>
              <w:rPr>
                <w:rFonts w:ascii="Arial" w:hAnsi="Arial" w:cs="Arial"/>
                <w:b/>
              </w:rPr>
            </w:pPr>
          </w:p>
          <w:p w:rsidR="00F13AEF" w:rsidRPr="00963044" w:rsidRDefault="00F13AEF" w:rsidP="00C348EF">
            <w:pPr>
              <w:spacing w:after="0" w:line="240" w:lineRule="auto"/>
              <w:jc w:val="center"/>
              <w:rPr>
                <w:rFonts w:ascii="Arial" w:hAnsi="Arial" w:cs="Arial"/>
                <w:b/>
              </w:rPr>
            </w:pPr>
            <w:r w:rsidRPr="00963044">
              <w:rPr>
                <w:rFonts w:ascii="Arial" w:hAnsi="Arial" w:cs="Arial"/>
                <w:b/>
              </w:rPr>
              <w:t>ACTIVIDADES DESCRITAS EN EL CONTRATO</w:t>
            </w:r>
          </w:p>
        </w:tc>
        <w:tc>
          <w:tcPr>
            <w:tcW w:w="5387" w:type="dxa"/>
          </w:tcPr>
          <w:p w:rsidR="002D7698" w:rsidRPr="00963044" w:rsidRDefault="002D7698" w:rsidP="009D2E30">
            <w:pPr>
              <w:spacing w:after="0" w:line="240" w:lineRule="auto"/>
              <w:jc w:val="both"/>
              <w:rPr>
                <w:rFonts w:ascii="Arial" w:hAnsi="Arial" w:cs="Arial"/>
                <w:b/>
              </w:rPr>
            </w:pPr>
          </w:p>
          <w:p w:rsidR="00F13AEF" w:rsidRPr="00963044" w:rsidRDefault="00F13AEF" w:rsidP="00C348EF">
            <w:pPr>
              <w:spacing w:after="0" w:line="240" w:lineRule="auto"/>
              <w:jc w:val="center"/>
              <w:rPr>
                <w:rFonts w:ascii="Arial" w:hAnsi="Arial" w:cs="Arial"/>
                <w:b/>
              </w:rPr>
            </w:pPr>
            <w:r w:rsidRPr="00963044">
              <w:rPr>
                <w:rFonts w:ascii="Arial" w:hAnsi="Arial" w:cs="Arial"/>
                <w:b/>
              </w:rPr>
              <w:t>DESCRIPCION U OBSERVACIONES</w:t>
            </w:r>
          </w:p>
        </w:tc>
      </w:tr>
      <w:tr w:rsidR="00F13AEF" w:rsidRPr="00963044" w:rsidTr="001D6AE6">
        <w:trPr>
          <w:trHeight w:val="676"/>
        </w:trPr>
        <w:tc>
          <w:tcPr>
            <w:tcW w:w="4536" w:type="dxa"/>
          </w:tcPr>
          <w:p w:rsidR="00F13AEF" w:rsidRPr="00963044" w:rsidRDefault="00414ED9" w:rsidP="009D2E30">
            <w:pPr>
              <w:spacing w:line="240" w:lineRule="auto"/>
              <w:jc w:val="both"/>
              <w:rPr>
                <w:rFonts w:ascii="Arial" w:hAnsi="Arial" w:cs="Arial"/>
                <w:shd w:val="clear" w:color="auto" w:fill="FFFFFF"/>
              </w:rPr>
            </w:pPr>
            <w:r w:rsidRPr="00963044">
              <w:rPr>
                <w:rFonts w:ascii="Arial" w:hAnsi="Arial" w:cs="Arial"/>
                <w:shd w:val="clear" w:color="auto" w:fill="FFFFFF"/>
              </w:rPr>
              <w:t>1. Brindar apoyo profesional en el manejo, comprensión y superación de la situación que afecta a las víctimas del conflicto armado que consultan en nuestra entidad, cuando demanden de dicha atención.</w:t>
            </w:r>
          </w:p>
          <w:p w:rsidR="00F23824" w:rsidRPr="00963044" w:rsidRDefault="00F23824" w:rsidP="009D2E30">
            <w:pPr>
              <w:spacing w:line="240" w:lineRule="auto"/>
              <w:jc w:val="both"/>
              <w:rPr>
                <w:rFonts w:ascii="Arial" w:hAnsi="Arial" w:cs="Arial"/>
              </w:rPr>
            </w:pPr>
          </w:p>
        </w:tc>
        <w:tc>
          <w:tcPr>
            <w:tcW w:w="5387" w:type="dxa"/>
          </w:tcPr>
          <w:p w:rsidR="004F4DAD" w:rsidRDefault="00643561" w:rsidP="00643561">
            <w:pPr>
              <w:jc w:val="both"/>
              <w:rPr>
                <w:rFonts w:ascii="Arial" w:hAnsi="Arial" w:cs="Arial"/>
              </w:rPr>
            </w:pPr>
            <w:r>
              <w:rPr>
                <w:rFonts w:ascii="Arial" w:hAnsi="Arial" w:cs="Arial"/>
              </w:rPr>
              <w:t>01/04/2024</w:t>
            </w:r>
          </w:p>
          <w:p w:rsidR="00643561" w:rsidRPr="005F5C92" w:rsidRDefault="00643561" w:rsidP="00643561">
            <w:pPr>
              <w:pStyle w:val="Prrafodelista"/>
              <w:numPr>
                <w:ilvl w:val="0"/>
                <w:numId w:val="30"/>
              </w:numPr>
              <w:jc w:val="both"/>
              <w:rPr>
                <w:rFonts w:ascii="Arial" w:hAnsi="Arial" w:cs="Arial"/>
              </w:rPr>
            </w:pPr>
            <w:r>
              <w:rPr>
                <w:rFonts w:ascii="Arial" w:hAnsi="Arial" w:cs="Arial"/>
              </w:rPr>
              <w:t xml:space="preserve">Asesoría en cupo escolar, para usuaria en situación de desplazamiento, quien requiere cupo para niños en extra edad. Se realiza comunicación con la Secretaria de Educación, quien orienta </w:t>
            </w:r>
            <w:r w:rsidR="002B4CC9">
              <w:rPr>
                <w:rFonts w:ascii="Arial" w:hAnsi="Arial" w:cs="Arial"/>
              </w:rPr>
              <w:t>para enviar a la señora a la Institución Educativa Carlos Enrique Cortez. Radicado:</w:t>
            </w:r>
            <w:r w:rsidR="002B4CC9">
              <w:rPr>
                <w:rFonts w:ascii="Helvetica" w:hAnsi="Helvetica" w:cs="Helvetica"/>
                <w:color w:val="333333"/>
                <w:sz w:val="21"/>
                <w:szCs w:val="21"/>
                <w:shd w:val="clear" w:color="auto" w:fill="F9F9F9"/>
              </w:rPr>
              <w:t xml:space="preserve"> 24040177702725</w:t>
            </w:r>
          </w:p>
          <w:p w:rsidR="005F5C92" w:rsidRDefault="005F5C92" w:rsidP="005F5C92">
            <w:pPr>
              <w:jc w:val="both"/>
              <w:rPr>
                <w:rFonts w:ascii="Arial" w:hAnsi="Arial" w:cs="Arial"/>
              </w:rPr>
            </w:pPr>
            <w:r>
              <w:rPr>
                <w:rFonts w:ascii="Arial" w:hAnsi="Arial" w:cs="Arial"/>
              </w:rPr>
              <w:t>9/04/2024</w:t>
            </w:r>
          </w:p>
          <w:p w:rsidR="005F5C92" w:rsidRDefault="005F5C92" w:rsidP="005F5C92">
            <w:pPr>
              <w:pStyle w:val="Prrafodelista"/>
              <w:numPr>
                <w:ilvl w:val="0"/>
                <w:numId w:val="30"/>
              </w:numPr>
              <w:jc w:val="both"/>
              <w:rPr>
                <w:rFonts w:ascii="Arial" w:hAnsi="Arial" w:cs="Arial"/>
              </w:rPr>
            </w:pPr>
            <w:r>
              <w:rPr>
                <w:rFonts w:ascii="Arial" w:hAnsi="Arial" w:cs="Arial"/>
              </w:rPr>
              <w:t>Asistencia a la Celebración de la conmemoración día de la memoria y la solidaridad con las víctimas del conflicto armado.</w:t>
            </w:r>
          </w:p>
          <w:p w:rsidR="00D84227" w:rsidRDefault="00D84227" w:rsidP="00D84227">
            <w:pPr>
              <w:pStyle w:val="Prrafodelista"/>
              <w:jc w:val="both"/>
              <w:rPr>
                <w:rFonts w:ascii="Arial" w:hAnsi="Arial" w:cs="Arial"/>
              </w:rPr>
            </w:pPr>
          </w:p>
          <w:p w:rsidR="005F5C92" w:rsidRPr="005F5C92" w:rsidRDefault="005F5C92" w:rsidP="005F5C92">
            <w:pPr>
              <w:pStyle w:val="Prrafodelista"/>
              <w:jc w:val="both"/>
              <w:rPr>
                <w:rFonts w:ascii="Arial" w:hAnsi="Arial" w:cs="Arial"/>
              </w:rPr>
            </w:pPr>
            <w:r w:rsidRPr="005F5C92">
              <w:rPr>
                <w:rFonts w:ascii="Arial" w:hAnsi="Arial" w:cs="Arial"/>
                <w:noProof/>
                <w:lang w:val="es-ES" w:eastAsia="es-ES"/>
              </w:rPr>
              <w:drawing>
                <wp:inline distT="0" distB="0" distL="0" distR="0">
                  <wp:extent cx="504825" cy="781050"/>
                  <wp:effectExtent l="19050" t="0" r="9525" b="0"/>
                  <wp:docPr id="3" name="Imagen 1" descr="D:\43828905\Downloads\WhatsApp Image 2024-04-10 at 4.17.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4-10 at 4.17.10 PM.jpeg"/>
                          <pic:cNvPicPr>
                            <a:picLocks noChangeAspect="1" noChangeArrowheads="1"/>
                          </pic:cNvPicPr>
                        </pic:nvPicPr>
                        <pic:blipFill>
                          <a:blip r:embed="rId8" cstate="print"/>
                          <a:srcRect/>
                          <a:stretch>
                            <a:fillRect/>
                          </a:stretch>
                        </pic:blipFill>
                        <pic:spPr bwMode="auto">
                          <a:xfrm>
                            <a:off x="0" y="0"/>
                            <a:ext cx="506065" cy="782968"/>
                          </a:xfrm>
                          <a:prstGeom prst="rect">
                            <a:avLst/>
                          </a:prstGeom>
                          <a:noFill/>
                          <a:ln w="9525">
                            <a:noFill/>
                            <a:miter lim="800000"/>
                            <a:headEnd/>
                            <a:tailEnd/>
                          </a:ln>
                        </pic:spPr>
                      </pic:pic>
                    </a:graphicData>
                  </a:graphic>
                </wp:inline>
              </w:drawing>
            </w:r>
            <w:r>
              <w:rPr>
                <w:rFonts w:ascii="Arial" w:hAnsi="Arial" w:cs="Arial"/>
              </w:rPr>
              <w:t xml:space="preserve">  </w:t>
            </w:r>
            <w:r w:rsidRPr="005F5C92">
              <w:rPr>
                <w:rFonts w:ascii="Arial" w:hAnsi="Arial" w:cs="Arial"/>
                <w:noProof/>
                <w:lang w:val="es-ES" w:eastAsia="es-ES"/>
              </w:rPr>
              <w:drawing>
                <wp:inline distT="0" distB="0" distL="0" distR="0">
                  <wp:extent cx="482945" cy="781050"/>
                  <wp:effectExtent l="19050" t="0" r="0" b="0"/>
                  <wp:docPr id="4" name="Imagen 2" descr="D:\43828905\Downloads\WhatsApp Image 2024-04-10 at 4.17.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4-10 at 4.17.44 PM.jpeg"/>
                          <pic:cNvPicPr>
                            <a:picLocks noChangeAspect="1" noChangeArrowheads="1"/>
                          </pic:cNvPicPr>
                        </pic:nvPicPr>
                        <pic:blipFill>
                          <a:blip r:embed="rId9" cstate="print"/>
                          <a:srcRect/>
                          <a:stretch>
                            <a:fillRect/>
                          </a:stretch>
                        </pic:blipFill>
                        <pic:spPr bwMode="auto">
                          <a:xfrm>
                            <a:off x="0" y="0"/>
                            <a:ext cx="486303" cy="786482"/>
                          </a:xfrm>
                          <a:prstGeom prst="rect">
                            <a:avLst/>
                          </a:prstGeom>
                          <a:noFill/>
                          <a:ln w="9525">
                            <a:noFill/>
                            <a:miter lim="800000"/>
                            <a:headEnd/>
                            <a:tailEnd/>
                          </a:ln>
                        </pic:spPr>
                      </pic:pic>
                    </a:graphicData>
                  </a:graphic>
                </wp:inline>
              </w:drawing>
            </w:r>
            <w:r>
              <w:rPr>
                <w:rFonts w:ascii="Arial" w:hAnsi="Arial" w:cs="Arial"/>
              </w:rPr>
              <w:t xml:space="preserve"> </w:t>
            </w:r>
            <w:r w:rsidR="00D84227">
              <w:rPr>
                <w:rFonts w:ascii="Arial" w:hAnsi="Arial" w:cs="Arial"/>
              </w:rPr>
              <w:t xml:space="preserve"> </w:t>
            </w:r>
            <w:r w:rsidR="00D84227" w:rsidRPr="00D84227">
              <w:rPr>
                <w:rFonts w:ascii="Arial" w:hAnsi="Arial" w:cs="Arial"/>
                <w:noProof/>
                <w:lang w:val="es-ES" w:eastAsia="es-ES"/>
              </w:rPr>
              <w:drawing>
                <wp:inline distT="0" distB="0" distL="0" distR="0">
                  <wp:extent cx="487579" cy="796002"/>
                  <wp:effectExtent l="19050" t="0" r="7721" b="0"/>
                  <wp:docPr id="6" name="Imagen 3" descr="D:\43828905\Downloads\WhatsApp Image 2024-04-10 at 4.26.4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4-10 at 4.26.45 PM.jpeg"/>
                          <pic:cNvPicPr>
                            <a:picLocks noChangeAspect="1" noChangeArrowheads="1"/>
                          </pic:cNvPicPr>
                        </pic:nvPicPr>
                        <pic:blipFill>
                          <a:blip r:embed="rId10" cstate="print"/>
                          <a:srcRect b="26462"/>
                          <a:stretch>
                            <a:fillRect/>
                          </a:stretch>
                        </pic:blipFill>
                        <pic:spPr bwMode="auto">
                          <a:xfrm>
                            <a:off x="0" y="0"/>
                            <a:ext cx="489398" cy="798972"/>
                          </a:xfrm>
                          <a:prstGeom prst="rect">
                            <a:avLst/>
                          </a:prstGeom>
                          <a:noFill/>
                          <a:ln w="9525">
                            <a:noFill/>
                            <a:miter lim="800000"/>
                            <a:headEnd/>
                            <a:tailEnd/>
                          </a:ln>
                        </pic:spPr>
                      </pic:pic>
                    </a:graphicData>
                  </a:graphic>
                </wp:inline>
              </w:drawing>
            </w:r>
          </w:p>
        </w:tc>
      </w:tr>
      <w:tr w:rsidR="00F13AEF" w:rsidRPr="00963044" w:rsidTr="001D70AC">
        <w:trPr>
          <w:trHeight w:val="1243"/>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shd w:val="clear" w:color="auto" w:fill="FFFFFF"/>
              </w:rPr>
              <w:t xml:space="preserve">2. Brindar asesoría y apoyo a la comunidad en situación de vulnerabilidad, niños, niñas, adolescentes y jóvenes en situación de riesgo, personas de tercera edad, madres cabeza de familia en situación de Vulneración e indefensión y grupos que por </w:t>
            </w:r>
            <w:r w:rsidRPr="00963044">
              <w:rPr>
                <w:rFonts w:ascii="Arial" w:hAnsi="Arial" w:cs="Arial"/>
                <w:shd w:val="clear" w:color="auto" w:fill="FFFFFF"/>
              </w:rPr>
              <w:lastRenderedPageBreak/>
              <w:t>su condición de vulnerabilidad, indefensión física o mental requieren atención especial del Estado</w:t>
            </w:r>
            <w:r w:rsidR="000A7BB8" w:rsidRPr="00963044">
              <w:rPr>
                <w:rFonts w:ascii="Arial" w:hAnsi="Arial" w:cs="Arial"/>
                <w:shd w:val="clear" w:color="auto" w:fill="FFFFFF"/>
              </w:rPr>
              <w:t xml:space="preserve"> </w:t>
            </w:r>
          </w:p>
        </w:tc>
        <w:tc>
          <w:tcPr>
            <w:tcW w:w="5387" w:type="dxa"/>
          </w:tcPr>
          <w:p w:rsidR="0075748B" w:rsidRDefault="0075748B" w:rsidP="00252F65">
            <w:pPr>
              <w:spacing w:after="0" w:line="240" w:lineRule="auto"/>
              <w:jc w:val="both"/>
              <w:rPr>
                <w:rFonts w:ascii="Arial" w:hAnsi="Arial" w:cs="Arial"/>
                <w:shd w:val="clear" w:color="auto" w:fill="F9F9F9"/>
              </w:rPr>
            </w:pPr>
          </w:p>
          <w:p w:rsidR="00AF37FC" w:rsidRDefault="00F4286C" w:rsidP="00212DEF">
            <w:pPr>
              <w:spacing w:after="0" w:line="240" w:lineRule="auto"/>
              <w:jc w:val="both"/>
              <w:rPr>
                <w:rFonts w:ascii="Arial" w:hAnsi="Arial" w:cs="Arial"/>
                <w:shd w:val="clear" w:color="auto" w:fill="F9F9F9"/>
              </w:rPr>
            </w:pPr>
            <w:r>
              <w:rPr>
                <w:rFonts w:ascii="Arial" w:hAnsi="Arial" w:cs="Arial"/>
                <w:shd w:val="clear" w:color="auto" w:fill="F9F9F9"/>
              </w:rPr>
              <w:t>03/04/2024</w:t>
            </w:r>
          </w:p>
          <w:p w:rsidR="00F4286C" w:rsidRPr="00F4286C" w:rsidRDefault="00F4286C" w:rsidP="00F4286C">
            <w:pPr>
              <w:pStyle w:val="Ttulo2"/>
              <w:numPr>
                <w:ilvl w:val="0"/>
                <w:numId w:val="30"/>
              </w:numPr>
              <w:shd w:val="clear" w:color="auto" w:fill="FFFFFF"/>
              <w:spacing w:before="300" w:beforeAutospacing="0" w:after="150" w:afterAutospacing="0"/>
              <w:jc w:val="both"/>
              <w:rPr>
                <w:rFonts w:ascii="Helvetica" w:hAnsi="Helvetica" w:cs="Helvetica"/>
                <w:b w:val="0"/>
                <w:bCs w:val="0"/>
                <w:sz w:val="22"/>
                <w:szCs w:val="22"/>
              </w:rPr>
            </w:pPr>
            <w:r w:rsidRPr="00F4286C">
              <w:rPr>
                <w:rFonts w:ascii="Arial" w:hAnsi="Arial" w:cs="Arial"/>
                <w:b w:val="0"/>
                <w:sz w:val="22"/>
                <w:szCs w:val="22"/>
                <w:shd w:val="clear" w:color="auto" w:fill="F9F9F9"/>
              </w:rPr>
              <w:t>Se brin</w:t>
            </w:r>
            <w:r w:rsidR="00892979">
              <w:rPr>
                <w:rFonts w:ascii="Arial" w:hAnsi="Arial" w:cs="Arial"/>
                <w:b w:val="0"/>
                <w:sz w:val="22"/>
                <w:szCs w:val="22"/>
                <w:shd w:val="clear" w:color="auto" w:fill="F9F9F9"/>
              </w:rPr>
              <w:t>do apoyo y orientación a usuario</w:t>
            </w:r>
            <w:r w:rsidRPr="00F4286C">
              <w:rPr>
                <w:rFonts w:ascii="Arial" w:hAnsi="Arial" w:cs="Arial"/>
                <w:b w:val="0"/>
                <w:sz w:val="22"/>
                <w:szCs w:val="22"/>
                <w:shd w:val="clear" w:color="auto" w:fill="F9F9F9"/>
              </w:rPr>
              <w:t xml:space="preserve"> el cual presentaba dificultades de salud (enfermedad terminal). Se activo la ruta y se </w:t>
            </w:r>
            <w:r w:rsidRPr="00F4286C">
              <w:rPr>
                <w:rFonts w:ascii="Arial" w:hAnsi="Arial" w:cs="Arial"/>
                <w:b w:val="0"/>
                <w:sz w:val="22"/>
                <w:szCs w:val="22"/>
                <w:shd w:val="clear" w:color="auto" w:fill="F9F9F9"/>
              </w:rPr>
              <w:lastRenderedPageBreak/>
              <w:t>gestiono para que este volviera a su Municipio de Origen. Radicado Sisged:</w:t>
            </w:r>
            <w:r w:rsidRPr="00F4286C">
              <w:rPr>
                <w:rFonts w:ascii="Helvetica" w:hAnsi="Helvetica" w:cs="Helvetica"/>
                <w:b w:val="0"/>
                <w:bCs w:val="0"/>
                <w:sz w:val="22"/>
                <w:szCs w:val="22"/>
              </w:rPr>
              <w:t xml:space="preserve"> 24040400800519</w:t>
            </w:r>
          </w:p>
          <w:p w:rsidR="00F4286C" w:rsidRPr="00F4286C" w:rsidRDefault="00F4286C" w:rsidP="00F4286C">
            <w:pPr>
              <w:spacing w:after="0" w:line="240" w:lineRule="auto"/>
              <w:jc w:val="both"/>
              <w:rPr>
                <w:rFonts w:ascii="Arial" w:hAnsi="Arial" w:cs="Arial"/>
                <w:shd w:val="clear" w:color="auto" w:fill="F9F9F9"/>
              </w:rPr>
            </w:pPr>
          </w:p>
          <w:p w:rsidR="006D6AFB" w:rsidRPr="00851490" w:rsidRDefault="006D6AFB" w:rsidP="00851490">
            <w:pPr>
              <w:spacing w:after="0" w:line="240" w:lineRule="auto"/>
              <w:jc w:val="both"/>
              <w:rPr>
                <w:rFonts w:ascii="Arial" w:hAnsi="Arial" w:cs="Arial"/>
                <w:shd w:val="clear" w:color="auto" w:fill="F9F9F9"/>
              </w:rPr>
            </w:pPr>
          </w:p>
          <w:p w:rsidR="00AF37FC" w:rsidRPr="00851490" w:rsidRDefault="00AF37FC" w:rsidP="00643561">
            <w:pPr>
              <w:pStyle w:val="Prrafodelista"/>
              <w:spacing w:after="0" w:line="240" w:lineRule="auto"/>
              <w:jc w:val="both"/>
              <w:rPr>
                <w:rFonts w:ascii="Arial" w:hAnsi="Arial" w:cs="Arial"/>
                <w:shd w:val="clear" w:color="auto" w:fill="F9F9F9"/>
              </w:rPr>
            </w:pPr>
          </w:p>
        </w:tc>
      </w:tr>
      <w:tr w:rsidR="00F13AEF" w:rsidRPr="00352602" w:rsidTr="001D6AE6">
        <w:trPr>
          <w:trHeight w:val="96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shd w:val="clear" w:color="auto" w:fill="FFFFFF"/>
              </w:rPr>
              <w:lastRenderedPageBreak/>
              <w:t xml:space="preserve">3. Apoyo </w:t>
            </w:r>
            <w:r w:rsidR="00137C2C">
              <w:rPr>
                <w:rFonts w:ascii="Arial" w:hAnsi="Arial" w:cs="Arial"/>
                <w:shd w:val="clear" w:color="auto" w:fill="FFFFFF"/>
              </w:rPr>
              <w:t>P</w:t>
            </w:r>
            <w:r w:rsidRPr="00963044">
              <w:rPr>
                <w:rFonts w:ascii="Arial" w:hAnsi="Arial" w:cs="Arial"/>
                <w:shd w:val="clear" w:color="auto" w:fill="FFFFFF"/>
              </w:rPr>
              <w:t>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5387" w:type="dxa"/>
          </w:tcPr>
          <w:p w:rsidR="0007404E" w:rsidRDefault="00307378" w:rsidP="0007404E">
            <w:pPr>
              <w:spacing w:after="0" w:line="240" w:lineRule="auto"/>
              <w:jc w:val="both"/>
              <w:rPr>
                <w:rFonts w:ascii="Arial" w:hAnsi="Arial" w:cs="Arial"/>
              </w:rPr>
            </w:pPr>
            <w:r w:rsidRPr="00352602">
              <w:rPr>
                <w:rFonts w:ascii="Arial" w:hAnsi="Arial" w:cs="Arial"/>
              </w:rPr>
              <w:t xml:space="preserve"> </w:t>
            </w:r>
            <w:r w:rsidR="00C144E3">
              <w:rPr>
                <w:rFonts w:ascii="Arial" w:hAnsi="Arial" w:cs="Arial"/>
              </w:rPr>
              <w:t>03/04/2024</w:t>
            </w:r>
          </w:p>
          <w:p w:rsidR="00C144E3" w:rsidRDefault="00C144E3" w:rsidP="00C144E3">
            <w:pPr>
              <w:pStyle w:val="Prrafodelista"/>
              <w:numPr>
                <w:ilvl w:val="0"/>
                <w:numId w:val="30"/>
              </w:numPr>
              <w:spacing w:after="0" w:line="240" w:lineRule="auto"/>
              <w:jc w:val="both"/>
              <w:rPr>
                <w:rFonts w:ascii="Arial" w:hAnsi="Arial" w:cs="Arial"/>
              </w:rPr>
            </w:pPr>
            <w:r>
              <w:rPr>
                <w:rFonts w:ascii="Arial" w:hAnsi="Arial" w:cs="Arial"/>
              </w:rPr>
              <w:t>Se brindo orientación a usuaria la cual tenía dificultades con su nieto en temas relacionados al consumo de ESPA, se le brindo la orientación, se le realizo contención emocional, y se le explico la ruta a seguir para tratamiento. Se le hizo claridad que dada la edad del Adolescente se debía tener en cuenta su opinión.</w:t>
            </w:r>
          </w:p>
          <w:p w:rsidR="00957A9B" w:rsidRPr="00C144E3" w:rsidRDefault="00957A9B" w:rsidP="00957A9B">
            <w:pPr>
              <w:pStyle w:val="Prrafodelista"/>
              <w:spacing w:after="0" w:line="240" w:lineRule="auto"/>
              <w:jc w:val="both"/>
              <w:rPr>
                <w:rFonts w:ascii="Arial" w:hAnsi="Arial" w:cs="Arial"/>
              </w:rPr>
            </w:pPr>
          </w:p>
          <w:p w:rsidR="00957A9B" w:rsidRDefault="00957A9B" w:rsidP="008C17A3">
            <w:pPr>
              <w:spacing w:after="0" w:line="240" w:lineRule="auto"/>
              <w:jc w:val="both"/>
              <w:rPr>
                <w:rFonts w:ascii="Arial" w:hAnsi="Arial" w:cs="Arial"/>
                <w:shd w:val="clear" w:color="auto" w:fill="F9F9F9"/>
              </w:rPr>
            </w:pPr>
            <w:r>
              <w:rPr>
                <w:rFonts w:ascii="Arial" w:hAnsi="Arial" w:cs="Arial"/>
                <w:shd w:val="clear" w:color="auto" w:fill="F9F9F9"/>
              </w:rPr>
              <w:t>16/04/2024</w:t>
            </w:r>
          </w:p>
          <w:p w:rsidR="00957A9B" w:rsidRPr="00957A9B" w:rsidRDefault="00957A9B" w:rsidP="00957A9B">
            <w:pPr>
              <w:pStyle w:val="Prrafodelista"/>
              <w:numPr>
                <w:ilvl w:val="0"/>
                <w:numId w:val="30"/>
              </w:numPr>
              <w:spacing w:after="0" w:line="240" w:lineRule="auto"/>
              <w:jc w:val="both"/>
              <w:rPr>
                <w:rFonts w:ascii="Arial" w:hAnsi="Arial" w:cs="Arial"/>
                <w:shd w:val="clear" w:color="auto" w:fill="F9F9F9"/>
              </w:rPr>
            </w:pPr>
            <w:r>
              <w:rPr>
                <w:rFonts w:ascii="Arial" w:hAnsi="Arial" w:cs="Arial"/>
                <w:shd w:val="clear" w:color="auto" w:fill="F9F9F9"/>
              </w:rPr>
              <w:t>Se brindo asesoría a usuario con Dificultades en salud mental. Se le brindo la ruta para atención de estos pacientes tanto en red hospitalaria de urgencias como reclamación para medicamentos. Radicado PQRS:</w:t>
            </w:r>
            <w:r>
              <w:rPr>
                <w:rFonts w:ascii="Helvetica" w:hAnsi="Helvetica" w:cs="Helvetica"/>
                <w:color w:val="333333"/>
                <w:sz w:val="21"/>
                <w:szCs w:val="21"/>
                <w:shd w:val="clear" w:color="auto" w:fill="F9F9F9"/>
              </w:rPr>
              <w:t xml:space="preserve"> 24041677703403.</w:t>
            </w:r>
          </w:p>
          <w:p w:rsidR="00851490" w:rsidRPr="00352602" w:rsidRDefault="00851490" w:rsidP="00BC5B1F">
            <w:pPr>
              <w:spacing w:after="0" w:line="240" w:lineRule="auto"/>
              <w:jc w:val="both"/>
              <w:rPr>
                <w:rFonts w:ascii="Arial" w:hAnsi="Arial" w:cs="Arial"/>
                <w:shd w:val="clear" w:color="auto" w:fill="F9F9F9"/>
              </w:rPr>
            </w:pPr>
          </w:p>
          <w:p w:rsidR="00851490" w:rsidRDefault="00851490" w:rsidP="00851490">
            <w:pPr>
              <w:pStyle w:val="Prrafodelista"/>
              <w:spacing w:after="0" w:line="240" w:lineRule="auto"/>
              <w:jc w:val="both"/>
              <w:rPr>
                <w:rFonts w:ascii="Arial" w:hAnsi="Arial" w:cs="Arial"/>
                <w:shd w:val="clear" w:color="auto" w:fill="F9F9F9"/>
              </w:rPr>
            </w:pPr>
          </w:p>
          <w:p w:rsidR="0002034B" w:rsidRPr="0002034B" w:rsidRDefault="0002034B" w:rsidP="00643561">
            <w:pPr>
              <w:pStyle w:val="Prrafodelista"/>
              <w:spacing w:after="0" w:line="240" w:lineRule="auto"/>
              <w:jc w:val="both"/>
              <w:rPr>
                <w:rFonts w:ascii="Arial" w:hAnsi="Arial" w:cs="Arial"/>
                <w:shd w:val="clear" w:color="auto" w:fill="F9F9F9"/>
              </w:rPr>
            </w:pPr>
          </w:p>
          <w:p w:rsidR="00F81854" w:rsidRPr="00352602" w:rsidRDefault="00F81854" w:rsidP="00F81854">
            <w:pPr>
              <w:spacing w:after="0" w:line="240" w:lineRule="auto"/>
              <w:ind w:left="360"/>
              <w:jc w:val="both"/>
              <w:rPr>
                <w:rFonts w:ascii="Arial" w:hAnsi="Arial" w:cs="Arial"/>
                <w:shd w:val="clear" w:color="auto" w:fill="F9F9F9"/>
              </w:rPr>
            </w:pPr>
          </w:p>
        </w:tc>
      </w:tr>
      <w:tr w:rsidR="00F13AEF" w:rsidRPr="00963044" w:rsidTr="008041C3">
        <w:trPr>
          <w:trHeight w:val="534"/>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4.  Brindar apoyo profesional para el cumplimiento de las funciones misionales que demanden las delegaturas de derechos humanos, de derechos colectivos y Ambiente y la de Penal y de Familia.</w:t>
            </w:r>
          </w:p>
        </w:tc>
        <w:tc>
          <w:tcPr>
            <w:tcW w:w="5387" w:type="dxa"/>
          </w:tcPr>
          <w:p w:rsidR="00851490" w:rsidRDefault="00C144E3" w:rsidP="008E2335">
            <w:pPr>
              <w:spacing w:after="0" w:line="240" w:lineRule="auto"/>
              <w:jc w:val="both"/>
              <w:rPr>
                <w:rFonts w:ascii="Arial" w:hAnsi="Arial" w:cs="Arial"/>
              </w:rPr>
            </w:pPr>
            <w:r>
              <w:rPr>
                <w:rFonts w:ascii="Arial" w:hAnsi="Arial" w:cs="Arial"/>
              </w:rPr>
              <w:t>02/4/2024</w:t>
            </w:r>
          </w:p>
          <w:p w:rsidR="006810C1" w:rsidRDefault="00C144E3" w:rsidP="00C144E3">
            <w:pPr>
              <w:pStyle w:val="Prrafodelista"/>
              <w:numPr>
                <w:ilvl w:val="0"/>
                <w:numId w:val="30"/>
              </w:numPr>
              <w:spacing w:after="0" w:line="240" w:lineRule="auto"/>
              <w:jc w:val="both"/>
              <w:rPr>
                <w:rFonts w:ascii="Arial" w:hAnsi="Arial" w:cs="Arial"/>
              </w:rPr>
            </w:pPr>
            <w:r>
              <w:rPr>
                <w:rFonts w:ascii="Arial" w:hAnsi="Arial" w:cs="Arial"/>
              </w:rPr>
              <w:t>Se realizo visita domiciliaria a la Clínica Antioquia para verificar derechos de paciente adulto mayor con diagnóstico de ACV. En la visita se constato que el señor había sido atendido con los protocolos adecuados para personas con su diagnóstico y condición.</w:t>
            </w:r>
          </w:p>
          <w:p w:rsidR="00F4286C" w:rsidRDefault="00F4286C" w:rsidP="00F4286C">
            <w:pPr>
              <w:pStyle w:val="Prrafodelista"/>
              <w:spacing w:after="0" w:line="240" w:lineRule="auto"/>
              <w:jc w:val="both"/>
              <w:rPr>
                <w:rFonts w:ascii="Arial" w:hAnsi="Arial" w:cs="Arial"/>
              </w:rPr>
            </w:pPr>
          </w:p>
          <w:p w:rsidR="00F4286C" w:rsidRDefault="00F4286C" w:rsidP="00F4286C">
            <w:pPr>
              <w:spacing w:after="0" w:line="240" w:lineRule="auto"/>
              <w:jc w:val="both"/>
              <w:rPr>
                <w:rFonts w:ascii="Arial" w:hAnsi="Arial" w:cs="Arial"/>
              </w:rPr>
            </w:pPr>
            <w:r>
              <w:rPr>
                <w:rFonts w:ascii="Arial" w:hAnsi="Arial" w:cs="Arial"/>
              </w:rPr>
              <w:t>03/04/2024</w:t>
            </w:r>
          </w:p>
          <w:p w:rsidR="00F4286C" w:rsidRDefault="00F4286C" w:rsidP="00F4286C">
            <w:pPr>
              <w:spacing w:after="0" w:line="240" w:lineRule="auto"/>
              <w:jc w:val="both"/>
              <w:rPr>
                <w:rFonts w:ascii="Arial" w:hAnsi="Arial" w:cs="Arial"/>
              </w:rPr>
            </w:pPr>
          </w:p>
          <w:p w:rsidR="00F4286C" w:rsidRDefault="00F4286C" w:rsidP="00F4286C">
            <w:pPr>
              <w:pStyle w:val="Prrafodelista"/>
              <w:numPr>
                <w:ilvl w:val="0"/>
                <w:numId w:val="30"/>
              </w:numPr>
              <w:spacing w:after="0" w:line="240" w:lineRule="auto"/>
              <w:jc w:val="both"/>
              <w:rPr>
                <w:rFonts w:ascii="Arial" w:hAnsi="Arial" w:cs="Arial"/>
              </w:rPr>
            </w:pPr>
            <w:r>
              <w:rPr>
                <w:rFonts w:ascii="Arial" w:hAnsi="Arial" w:cs="Arial"/>
              </w:rPr>
              <w:t>Realización capacitación sobre pánico escénico en el marco del 26</w:t>
            </w:r>
            <w:r w:rsidR="00D84227">
              <w:rPr>
                <w:rFonts w:ascii="Arial" w:hAnsi="Arial" w:cs="Arial"/>
              </w:rPr>
              <w:t xml:space="preserve">° concurso de </w:t>
            </w:r>
            <w:r w:rsidR="00D84227">
              <w:rPr>
                <w:rFonts w:ascii="Arial" w:hAnsi="Arial" w:cs="Arial"/>
              </w:rPr>
              <w:lastRenderedPageBreak/>
              <w:t>Oratoria en el Auditoria Juan Carlos Escobar.</w:t>
            </w:r>
          </w:p>
          <w:p w:rsidR="00063688" w:rsidRPr="00063688" w:rsidRDefault="00063688" w:rsidP="00063688">
            <w:pPr>
              <w:spacing w:after="0" w:line="240" w:lineRule="auto"/>
              <w:ind w:left="360"/>
              <w:jc w:val="both"/>
              <w:rPr>
                <w:rFonts w:ascii="Arial" w:hAnsi="Arial" w:cs="Arial"/>
              </w:rPr>
            </w:pPr>
          </w:p>
          <w:p w:rsidR="00063688" w:rsidRDefault="00063688" w:rsidP="00063688">
            <w:pPr>
              <w:spacing w:after="0" w:line="240" w:lineRule="auto"/>
              <w:jc w:val="both"/>
              <w:rPr>
                <w:rFonts w:ascii="Arial" w:hAnsi="Arial" w:cs="Arial"/>
              </w:rPr>
            </w:pPr>
            <w:r>
              <w:rPr>
                <w:rFonts w:ascii="Arial" w:hAnsi="Arial" w:cs="Arial"/>
              </w:rPr>
              <w:t>04/04/2024</w:t>
            </w:r>
          </w:p>
          <w:p w:rsidR="00063688" w:rsidRDefault="00063688" w:rsidP="00063688">
            <w:pPr>
              <w:pStyle w:val="Prrafodelista"/>
              <w:numPr>
                <w:ilvl w:val="0"/>
                <w:numId w:val="30"/>
              </w:numPr>
              <w:spacing w:after="0" w:line="240" w:lineRule="auto"/>
              <w:jc w:val="both"/>
              <w:rPr>
                <w:rFonts w:ascii="Arial" w:hAnsi="Arial" w:cs="Arial"/>
              </w:rPr>
            </w:pPr>
            <w:r>
              <w:rPr>
                <w:rFonts w:ascii="Arial" w:hAnsi="Arial" w:cs="Arial"/>
              </w:rPr>
              <w:t xml:space="preserve">Gestión, tramite  para usuaria con dificultades en salud la cual requiere garantía de derechos Radicado Sisged entrada: 24040400800519- Radicado de salida: </w:t>
            </w:r>
          </w:p>
          <w:p w:rsidR="00063688" w:rsidRPr="009E05AE" w:rsidRDefault="00063688" w:rsidP="00063688">
            <w:pPr>
              <w:pStyle w:val="Prrafodelista"/>
              <w:numPr>
                <w:ilvl w:val="0"/>
                <w:numId w:val="30"/>
              </w:numPr>
              <w:spacing w:after="0" w:line="240" w:lineRule="auto"/>
              <w:jc w:val="both"/>
              <w:rPr>
                <w:rFonts w:ascii="Arial" w:hAnsi="Arial" w:cs="Arial"/>
              </w:rPr>
            </w:pPr>
            <w:r>
              <w:rPr>
                <w:rFonts w:ascii="Arial" w:hAnsi="Arial" w:cs="Arial"/>
              </w:rPr>
              <w:t xml:space="preserve">Respuesta a la atención realizada a usuario remitido por la línea de salud mental el cual requería garantía de derechos, atención psicosocial y contención emocional. Radicado Sisged de entrada: </w:t>
            </w:r>
            <w:r>
              <w:rPr>
                <w:rFonts w:ascii="CIDFont+F2" w:hAnsi="CIDFont+F2" w:cs="CIDFont+F2"/>
                <w:lang w:val="es-ES" w:eastAsia="es-ES"/>
              </w:rPr>
              <w:t>24040400800519</w:t>
            </w:r>
            <w:r w:rsidR="00957A9B">
              <w:rPr>
                <w:rFonts w:ascii="CIDFont+F2" w:hAnsi="CIDFont+F2" w:cs="CIDFont+F2"/>
                <w:lang w:val="es-ES" w:eastAsia="es-ES"/>
              </w:rPr>
              <w:t>.</w:t>
            </w:r>
          </w:p>
          <w:p w:rsidR="009E05AE" w:rsidRDefault="009E05AE" w:rsidP="009E05AE">
            <w:pPr>
              <w:pStyle w:val="Prrafodelista"/>
              <w:spacing w:after="0" w:line="240" w:lineRule="auto"/>
              <w:jc w:val="both"/>
              <w:rPr>
                <w:rFonts w:ascii="Arial" w:hAnsi="Arial" w:cs="Arial"/>
              </w:rPr>
            </w:pPr>
          </w:p>
          <w:p w:rsidR="00063688" w:rsidRDefault="009E05AE" w:rsidP="009E05AE">
            <w:pPr>
              <w:spacing w:after="0" w:line="240" w:lineRule="auto"/>
              <w:jc w:val="both"/>
              <w:rPr>
                <w:rFonts w:ascii="Arial" w:hAnsi="Arial" w:cs="Arial"/>
              </w:rPr>
            </w:pPr>
            <w:r>
              <w:rPr>
                <w:rFonts w:ascii="Arial" w:hAnsi="Arial" w:cs="Arial"/>
              </w:rPr>
              <w:t>05/04/2024</w:t>
            </w:r>
          </w:p>
          <w:p w:rsidR="009E05AE" w:rsidRPr="009E05AE" w:rsidRDefault="009E05AE" w:rsidP="009E05AE">
            <w:pPr>
              <w:spacing w:after="0" w:line="240" w:lineRule="auto"/>
              <w:jc w:val="both"/>
              <w:rPr>
                <w:rFonts w:ascii="Arial" w:hAnsi="Arial" w:cs="Arial"/>
              </w:rPr>
            </w:pPr>
          </w:p>
          <w:p w:rsidR="00063688" w:rsidRDefault="009E05AE" w:rsidP="009E05AE">
            <w:pPr>
              <w:pStyle w:val="Prrafodelista"/>
              <w:numPr>
                <w:ilvl w:val="0"/>
                <w:numId w:val="33"/>
              </w:numPr>
              <w:spacing w:after="0" w:line="240" w:lineRule="auto"/>
              <w:jc w:val="both"/>
              <w:rPr>
                <w:rFonts w:ascii="Arial" w:hAnsi="Arial" w:cs="Arial"/>
              </w:rPr>
            </w:pPr>
            <w:r>
              <w:rPr>
                <w:rFonts w:ascii="Arial" w:hAnsi="Arial" w:cs="Arial"/>
              </w:rPr>
              <w:t>Visita al centro de Rehabilitación para personas consumidoras en las palmas, para analizar el caso de un adulto mayor que requiere cupo en hogar geriátrico Huellas Ayer dado su edad y que ya cumplió el siclo en el centro de rehabilitación.</w:t>
            </w:r>
          </w:p>
          <w:p w:rsidR="009E05AE" w:rsidRDefault="009E05AE" w:rsidP="00A2376B">
            <w:pPr>
              <w:pStyle w:val="Prrafodelista"/>
              <w:numPr>
                <w:ilvl w:val="0"/>
                <w:numId w:val="33"/>
              </w:numPr>
              <w:spacing w:after="0" w:line="240" w:lineRule="auto"/>
              <w:jc w:val="both"/>
              <w:rPr>
                <w:rFonts w:ascii="Arial" w:hAnsi="Arial" w:cs="Arial"/>
              </w:rPr>
            </w:pPr>
            <w:r>
              <w:rPr>
                <w:rFonts w:ascii="Arial" w:hAnsi="Arial" w:cs="Arial"/>
              </w:rPr>
              <w:t xml:space="preserve">Visita domiciliaria solicitud de </w:t>
            </w:r>
            <w:r w:rsidR="003865CC">
              <w:rPr>
                <w:rFonts w:ascii="Arial" w:hAnsi="Arial" w:cs="Arial"/>
              </w:rPr>
              <w:t>auxilio funerario</w:t>
            </w:r>
            <w:r w:rsidR="00A2376B">
              <w:rPr>
                <w:rFonts w:ascii="Arial" w:hAnsi="Arial" w:cs="Arial"/>
              </w:rPr>
              <w:t>: radicado Sisged 924040500300542</w:t>
            </w:r>
          </w:p>
          <w:p w:rsidR="00C348EF" w:rsidRDefault="00C348EF" w:rsidP="00C348EF">
            <w:pPr>
              <w:pStyle w:val="Prrafodelista"/>
              <w:spacing w:after="0" w:line="240" w:lineRule="auto"/>
              <w:jc w:val="both"/>
              <w:rPr>
                <w:rFonts w:ascii="Arial" w:hAnsi="Arial" w:cs="Arial"/>
              </w:rPr>
            </w:pPr>
          </w:p>
          <w:p w:rsidR="00C348EF" w:rsidRDefault="00C348EF" w:rsidP="00C348EF">
            <w:pPr>
              <w:spacing w:after="0" w:line="240" w:lineRule="auto"/>
              <w:jc w:val="both"/>
              <w:rPr>
                <w:rFonts w:ascii="Arial" w:hAnsi="Arial" w:cs="Arial"/>
              </w:rPr>
            </w:pPr>
            <w:r>
              <w:rPr>
                <w:rFonts w:ascii="Arial" w:hAnsi="Arial" w:cs="Arial"/>
              </w:rPr>
              <w:t>08/04/2024</w:t>
            </w:r>
          </w:p>
          <w:p w:rsidR="00C348EF" w:rsidRPr="00C348EF" w:rsidRDefault="00C348EF" w:rsidP="00C348EF">
            <w:pPr>
              <w:pStyle w:val="Prrafodelista"/>
              <w:numPr>
                <w:ilvl w:val="0"/>
                <w:numId w:val="35"/>
              </w:numPr>
              <w:spacing w:after="0" w:line="240" w:lineRule="auto"/>
              <w:jc w:val="both"/>
              <w:rPr>
                <w:rFonts w:ascii="Arial" w:hAnsi="Arial" w:cs="Arial"/>
              </w:rPr>
            </w:pPr>
            <w:r>
              <w:rPr>
                <w:rFonts w:ascii="Arial" w:hAnsi="Arial" w:cs="Arial"/>
              </w:rPr>
              <w:t>Asesoría y Atención a usuaria la cual requiere intervención por parte de la Delegatura para verificación de derechos de su padre que es adulto mayor. Se realizara visita de verificación de derechos. Radicado</w:t>
            </w:r>
            <w:r w:rsidR="00957A9B">
              <w:rPr>
                <w:rFonts w:ascii="Arial" w:hAnsi="Arial" w:cs="Arial"/>
              </w:rPr>
              <w:t xml:space="preserve"> PQRS</w:t>
            </w:r>
            <w:r>
              <w:rPr>
                <w:rFonts w:ascii="Arial" w:hAnsi="Arial" w:cs="Arial"/>
              </w:rPr>
              <w:t xml:space="preserve">: </w:t>
            </w:r>
            <w:r>
              <w:rPr>
                <w:rFonts w:ascii="Helvetica" w:hAnsi="Helvetica" w:cs="Helvetica"/>
                <w:color w:val="333333"/>
                <w:sz w:val="21"/>
                <w:szCs w:val="21"/>
                <w:shd w:val="clear" w:color="auto" w:fill="F9F9F9"/>
              </w:rPr>
              <w:t>24040877703045</w:t>
            </w:r>
          </w:p>
          <w:p w:rsidR="00C348EF" w:rsidRPr="00C348EF" w:rsidRDefault="00C348EF" w:rsidP="00C348EF">
            <w:pPr>
              <w:pStyle w:val="Prrafodelista"/>
              <w:numPr>
                <w:ilvl w:val="0"/>
                <w:numId w:val="35"/>
              </w:numPr>
              <w:spacing w:after="0" w:line="240" w:lineRule="auto"/>
              <w:jc w:val="both"/>
              <w:rPr>
                <w:rFonts w:ascii="Arial" w:hAnsi="Arial" w:cs="Arial"/>
              </w:rPr>
            </w:pPr>
            <w:r w:rsidRPr="00C348EF">
              <w:rPr>
                <w:rFonts w:ascii="Arial" w:hAnsi="Arial" w:cs="Arial"/>
                <w:shd w:val="clear" w:color="auto" w:fill="F9F9F9"/>
              </w:rPr>
              <w:t>Preparación de capacitación de pánico escénico dentro del concurso 26° de oratoria 2024</w:t>
            </w:r>
          </w:p>
          <w:p w:rsidR="00D53999" w:rsidRDefault="00D84227" w:rsidP="00D84227">
            <w:pPr>
              <w:spacing w:after="0" w:line="240" w:lineRule="auto"/>
              <w:jc w:val="both"/>
              <w:rPr>
                <w:rFonts w:ascii="Arial" w:hAnsi="Arial" w:cs="Arial"/>
              </w:rPr>
            </w:pPr>
            <w:r>
              <w:rPr>
                <w:rFonts w:ascii="Arial" w:hAnsi="Arial" w:cs="Arial"/>
              </w:rPr>
              <w:t>09/04/2024</w:t>
            </w:r>
          </w:p>
          <w:p w:rsidR="00D84227" w:rsidRDefault="00D84227" w:rsidP="00D84227">
            <w:pPr>
              <w:pStyle w:val="Prrafodelista"/>
              <w:numPr>
                <w:ilvl w:val="0"/>
                <w:numId w:val="36"/>
              </w:numPr>
              <w:spacing w:after="0" w:line="240" w:lineRule="auto"/>
              <w:jc w:val="both"/>
              <w:rPr>
                <w:rFonts w:ascii="Arial" w:hAnsi="Arial" w:cs="Arial"/>
              </w:rPr>
            </w:pPr>
            <w:r>
              <w:rPr>
                <w:rFonts w:ascii="Arial" w:hAnsi="Arial" w:cs="Arial"/>
              </w:rPr>
              <w:t>Realización capacitación sobre pánico escénico en medio del 26°concurso de oratoria en el Colegio el Carpinelo.</w:t>
            </w:r>
          </w:p>
          <w:p w:rsidR="00D84227" w:rsidRDefault="00D84227" w:rsidP="00D84227">
            <w:pPr>
              <w:pStyle w:val="Prrafodelista"/>
              <w:spacing w:after="0" w:line="240" w:lineRule="auto"/>
              <w:jc w:val="both"/>
              <w:rPr>
                <w:rFonts w:ascii="Arial" w:hAnsi="Arial" w:cs="Arial"/>
              </w:rPr>
            </w:pPr>
          </w:p>
          <w:p w:rsidR="00D84227" w:rsidRDefault="00D84227" w:rsidP="00D84227">
            <w:pPr>
              <w:spacing w:after="0" w:line="240" w:lineRule="auto"/>
              <w:jc w:val="both"/>
              <w:rPr>
                <w:rFonts w:ascii="Arial" w:hAnsi="Arial" w:cs="Arial"/>
              </w:rPr>
            </w:pPr>
            <w:r>
              <w:rPr>
                <w:rFonts w:ascii="Arial" w:hAnsi="Arial" w:cs="Arial"/>
              </w:rPr>
              <w:t>10/04/2024</w:t>
            </w:r>
          </w:p>
          <w:p w:rsidR="00D84227" w:rsidRDefault="00D84227" w:rsidP="00D84227">
            <w:pPr>
              <w:pStyle w:val="Prrafodelista"/>
              <w:numPr>
                <w:ilvl w:val="0"/>
                <w:numId w:val="36"/>
              </w:numPr>
              <w:spacing w:after="0" w:line="240" w:lineRule="auto"/>
              <w:jc w:val="both"/>
              <w:rPr>
                <w:rFonts w:ascii="Arial" w:hAnsi="Arial" w:cs="Arial"/>
              </w:rPr>
            </w:pPr>
            <w:r>
              <w:rPr>
                <w:rFonts w:ascii="Arial" w:hAnsi="Arial" w:cs="Arial"/>
              </w:rPr>
              <w:t xml:space="preserve">Realización capacitación sobre pánico escénico en medio del 26°concurso de oratoria en la Institución Educativa Isolda </w:t>
            </w:r>
            <w:r w:rsidR="008041C3">
              <w:rPr>
                <w:rFonts w:ascii="Arial" w:hAnsi="Arial" w:cs="Arial"/>
              </w:rPr>
              <w:t>Echavarría</w:t>
            </w:r>
            <w:r>
              <w:rPr>
                <w:rFonts w:ascii="Arial" w:hAnsi="Arial" w:cs="Arial"/>
              </w:rPr>
              <w:t>.</w:t>
            </w:r>
          </w:p>
          <w:p w:rsidR="008041C3" w:rsidRDefault="008041C3" w:rsidP="00D84227">
            <w:pPr>
              <w:pStyle w:val="Prrafodelista"/>
              <w:numPr>
                <w:ilvl w:val="0"/>
                <w:numId w:val="36"/>
              </w:numPr>
              <w:spacing w:after="0" w:line="240" w:lineRule="auto"/>
              <w:jc w:val="both"/>
              <w:rPr>
                <w:rFonts w:ascii="Arial" w:hAnsi="Arial" w:cs="Arial"/>
              </w:rPr>
            </w:pPr>
            <w:r>
              <w:rPr>
                <w:rFonts w:ascii="Arial" w:hAnsi="Arial" w:cs="Arial"/>
              </w:rPr>
              <w:t xml:space="preserve">Logística para capacitación en el colegio </w:t>
            </w:r>
            <w:r w:rsidR="001D70AC">
              <w:rPr>
                <w:rFonts w:ascii="Arial" w:hAnsi="Arial" w:cs="Arial"/>
              </w:rPr>
              <w:t>Mayanet</w:t>
            </w:r>
          </w:p>
          <w:p w:rsidR="001D70AC" w:rsidRDefault="001D70AC" w:rsidP="001D70AC">
            <w:pPr>
              <w:pStyle w:val="Prrafodelista"/>
              <w:spacing w:after="0" w:line="240" w:lineRule="auto"/>
              <w:jc w:val="both"/>
              <w:rPr>
                <w:rFonts w:ascii="Arial" w:hAnsi="Arial" w:cs="Arial"/>
              </w:rPr>
            </w:pPr>
          </w:p>
          <w:p w:rsidR="001D70AC" w:rsidRPr="001D70AC" w:rsidRDefault="001D70AC" w:rsidP="001D70AC">
            <w:pPr>
              <w:spacing w:after="0" w:line="240" w:lineRule="auto"/>
              <w:jc w:val="both"/>
              <w:rPr>
                <w:rFonts w:ascii="Arial" w:hAnsi="Arial" w:cs="Arial"/>
              </w:rPr>
            </w:pPr>
            <w:r>
              <w:rPr>
                <w:rFonts w:ascii="Arial" w:hAnsi="Arial" w:cs="Arial"/>
              </w:rPr>
              <w:t>11/04/2024</w:t>
            </w:r>
          </w:p>
          <w:p w:rsidR="00D84227" w:rsidRDefault="001D70AC" w:rsidP="001D70AC">
            <w:pPr>
              <w:pStyle w:val="Prrafodelista"/>
              <w:numPr>
                <w:ilvl w:val="0"/>
                <w:numId w:val="37"/>
              </w:numPr>
              <w:spacing w:after="0" w:line="240" w:lineRule="auto"/>
              <w:jc w:val="both"/>
              <w:rPr>
                <w:rFonts w:ascii="Arial" w:hAnsi="Arial" w:cs="Arial"/>
              </w:rPr>
            </w:pPr>
            <w:r>
              <w:rPr>
                <w:rFonts w:ascii="Arial" w:hAnsi="Arial" w:cs="Arial"/>
              </w:rPr>
              <w:t>Capacitación sobre Pánico escénico colegio San José Mayanet en medio del 26°concurso de Oratoria.</w:t>
            </w:r>
          </w:p>
          <w:p w:rsidR="001D70AC" w:rsidRDefault="001D70AC" w:rsidP="001D70AC">
            <w:pPr>
              <w:pStyle w:val="Prrafodelista"/>
              <w:numPr>
                <w:ilvl w:val="0"/>
                <w:numId w:val="37"/>
              </w:numPr>
              <w:spacing w:after="0" w:line="240" w:lineRule="auto"/>
              <w:jc w:val="both"/>
              <w:rPr>
                <w:rFonts w:ascii="Arial" w:hAnsi="Arial" w:cs="Arial"/>
              </w:rPr>
            </w:pPr>
            <w:r>
              <w:rPr>
                <w:rFonts w:ascii="Arial" w:hAnsi="Arial" w:cs="Arial"/>
              </w:rPr>
              <w:t>Acompañamiento en la verificación de Derechos de los privados de la libertad de la Subestación los Gomez.</w:t>
            </w:r>
          </w:p>
          <w:p w:rsidR="00F12D6C" w:rsidRDefault="00F12D6C" w:rsidP="001D70AC">
            <w:pPr>
              <w:pStyle w:val="Prrafodelista"/>
              <w:numPr>
                <w:ilvl w:val="0"/>
                <w:numId w:val="37"/>
              </w:numPr>
              <w:spacing w:after="0" w:line="240" w:lineRule="auto"/>
              <w:jc w:val="both"/>
              <w:rPr>
                <w:rFonts w:ascii="Arial" w:hAnsi="Arial" w:cs="Arial"/>
              </w:rPr>
            </w:pPr>
            <w:r>
              <w:rPr>
                <w:rFonts w:ascii="Arial" w:hAnsi="Arial" w:cs="Arial"/>
              </w:rPr>
              <w:t>Acompañamiento a reunión de verificación y coordinación con DDHH de la Administración Municipal y CTPI.</w:t>
            </w:r>
          </w:p>
          <w:p w:rsidR="00F12D6C" w:rsidRDefault="00F12D6C" w:rsidP="00F12D6C">
            <w:pPr>
              <w:pStyle w:val="Prrafodelista"/>
              <w:spacing w:after="0" w:line="240" w:lineRule="auto"/>
              <w:jc w:val="both"/>
              <w:rPr>
                <w:rFonts w:ascii="Arial" w:hAnsi="Arial" w:cs="Arial"/>
              </w:rPr>
            </w:pPr>
          </w:p>
          <w:p w:rsidR="00F12D6C" w:rsidRDefault="00F12D6C" w:rsidP="00F12D6C">
            <w:pPr>
              <w:spacing w:after="0" w:line="240" w:lineRule="auto"/>
              <w:jc w:val="both"/>
              <w:rPr>
                <w:rFonts w:ascii="Arial" w:hAnsi="Arial" w:cs="Arial"/>
              </w:rPr>
            </w:pPr>
            <w:r>
              <w:rPr>
                <w:rFonts w:ascii="Arial" w:hAnsi="Arial" w:cs="Arial"/>
              </w:rPr>
              <w:t>15/04/2024</w:t>
            </w:r>
          </w:p>
          <w:p w:rsidR="00F12D6C" w:rsidRDefault="00F12D6C" w:rsidP="00F12D6C">
            <w:pPr>
              <w:pStyle w:val="Prrafodelista"/>
              <w:numPr>
                <w:ilvl w:val="0"/>
                <w:numId w:val="37"/>
              </w:numPr>
              <w:spacing w:after="0" w:line="240" w:lineRule="auto"/>
              <w:jc w:val="both"/>
              <w:rPr>
                <w:rFonts w:ascii="Arial" w:hAnsi="Arial" w:cs="Arial"/>
              </w:rPr>
            </w:pPr>
            <w:r>
              <w:rPr>
                <w:rFonts w:ascii="Arial" w:hAnsi="Arial" w:cs="Arial"/>
              </w:rPr>
              <w:t>Capacitación sobre Pánico escénico en el auditorio Diego Echavarría Misas en medio del 26°concurso de Oratoria.</w:t>
            </w:r>
          </w:p>
          <w:p w:rsidR="00F12D6C" w:rsidRPr="00F12D6C" w:rsidRDefault="00F12D6C" w:rsidP="00F12D6C">
            <w:pPr>
              <w:spacing w:after="0" w:line="240" w:lineRule="auto"/>
              <w:ind w:left="360"/>
              <w:jc w:val="both"/>
              <w:rPr>
                <w:rFonts w:ascii="Arial" w:hAnsi="Arial" w:cs="Arial"/>
              </w:rPr>
            </w:pPr>
          </w:p>
          <w:p w:rsidR="00F12D6C" w:rsidRDefault="00F12D6C" w:rsidP="00F12D6C">
            <w:pPr>
              <w:spacing w:after="0" w:line="240" w:lineRule="auto"/>
              <w:jc w:val="both"/>
              <w:rPr>
                <w:rFonts w:ascii="Arial" w:hAnsi="Arial" w:cs="Arial"/>
              </w:rPr>
            </w:pPr>
            <w:r>
              <w:rPr>
                <w:rFonts w:ascii="Arial" w:hAnsi="Arial" w:cs="Arial"/>
              </w:rPr>
              <w:t>16/04/2024</w:t>
            </w:r>
          </w:p>
          <w:p w:rsidR="00F12D6C" w:rsidRDefault="00F12D6C" w:rsidP="00F12D6C">
            <w:pPr>
              <w:pStyle w:val="Prrafodelista"/>
              <w:numPr>
                <w:ilvl w:val="0"/>
                <w:numId w:val="37"/>
              </w:numPr>
              <w:spacing w:after="0" w:line="240" w:lineRule="auto"/>
              <w:jc w:val="both"/>
              <w:rPr>
                <w:rFonts w:ascii="Arial" w:hAnsi="Arial" w:cs="Arial"/>
              </w:rPr>
            </w:pPr>
            <w:r>
              <w:rPr>
                <w:rFonts w:ascii="Arial" w:hAnsi="Arial" w:cs="Arial"/>
              </w:rPr>
              <w:t>Capacitación sobre Pánico escénico I.E Diego Echavarría Misas en medio del 26°concurso de Oratoria.</w:t>
            </w:r>
          </w:p>
          <w:p w:rsidR="00F12D6C" w:rsidRDefault="00F12D6C" w:rsidP="00F12D6C">
            <w:pPr>
              <w:pStyle w:val="Prrafodelista"/>
              <w:numPr>
                <w:ilvl w:val="0"/>
                <w:numId w:val="37"/>
              </w:numPr>
              <w:spacing w:after="0" w:line="240" w:lineRule="auto"/>
              <w:jc w:val="both"/>
              <w:rPr>
                <w:rFonts w:ascii="Arial" w:hAnsi="Arial" w:cs="Arial"/>
              </w:rPr>
            </w:pPr>
            <w:r>
              <w:rPr>
                <w:rFonts w:ascii="Arial" w:hAnsi="Arial" w:cs="Arial"/>
              </w:rPr>
              <w:t>Realización de visita domiciliaria para verificación de derechos en el barrio la unión Radicado Sisged: 040800300554.</w:t>
            </w:r>
          </w:p>
          <w:p w:rsidR="00B7258B" w:rsidRDefault="00B7258B" w:rsidP="00B7258B">
            <w:pPr>
              <w:pStyle w:val="Prrafodelista"/>
              <w:spacing w:after="0" w:line="240" w:lineRule="auto"/>
              <w:jc w:val="both"/>
              <w:rPr>
                <w:rFonts w:ascii="Arial" w:hAnsi="Arial" w:cs="Arial"/>
              </w:rPr>
            </w:pPr>
          </w:p>
          <w:p w:rsidR="00B7258B" w:rsidRDefault="00B7258B" w:rsidP="00B7258B">
            <w:pPr>
              <w:spacing w:after="0" w:line="240" w:lineRule="auto"/>
              <w:jc w:val="both"/>
              <w:rPr>
                <w:rFonts w:ascii="Arial" w:hAnsi="Arial" w:cs="Arial"/>
              </w:rPr>
            </w:pPr>
            <w:r>
              <w:rPr>
                <w:rFonts w:ascii="Arial" w:hAnsi="Arial" w:cs="Arial"/>
              </w:rPr>
              <w:t>18/04/2024</w:t>
            </w:r>
          </w:p>
          <w:p w:rsidR="00B7258B" w:rsidRDefault="00B7258B" w:rsidP="00B7258B">
            <w:pPr>
              <w:pStyle w:val="Prrafodelista"/>
              <w:numPr>
                <w:ilvl w:val="0"/>
                <w:numId w:val="39"/>
              </w:numPr>
              <w:spacing w:after="0" w:line="240" w:lineRule="auto"/>
              <w:jc w:val="both"/>
              <w:rPr>
                <w:rFonts w:ascii="Arial" w:hAnsi="Arial" w:cs="Arial"/>
              </w:rPr>
            </w:pPr>
            <w:r>
              <w:rPr>
                <w:rFonts w:ascii="Arial" w:hAnsi="Arial" w:cs="Arial"/>
              </w:rPr>
              <w:t>Capacitación sobre Pánico escénico I.E Cuidad Itagüí  en medio del 26°concurso de Oratoria</w:t>
            </w:r>
          </w:p>
          <w:p w:rsidR="00B7258B" w:rsidRDefault="00B7258B" w:rsidP="00B7258B">
            <w:pPr>
              <w:spacing w:after="0" w:line="240" w:lineRule="auto"/>
              <w:jc w:val="both"/>
              <w:rPr>
                <w:rFonts w:ascii="Arial" w:hAnsi="Arial" w:cs="Arial"/>
              </w:rPr>
            </w:pPr>
            <w:r>
              <w:rPr>
                <w:rFonts w:ascii="Arial" w:hAnsi="Arial" w:cs="Arial"/>
              </w:rPr>
              <w:t>19/04/2024</w:t>
            </w:r>
          </w:p>
          <w:p w:rsidR="00B7258B" w:rsidRDefault="00B7258B" w:rsidP="00B7258B">
            <w:pPr>
              <w:pStyle w:val="Prrafodelista"/>
              <w:numPr>
                <w:ilvl w:val="0"/>
                <w:numId w:val="39"/>
              </w:numPr>
              <w:spacing w:after="0" w:line="240" w:lineRule="auto"/>
              <w:jc w:val="both"/>
              <w:rPr>
                <w:rFonts w:ascii="Arial" w:hAnsi="Arial" w:cs="Arial"/>
              </w:rPr>
            </w:pPr>
            <w:r>
              <w:rPr>
                <w:rFonts w:ascii="Arial" w:hAnsi="Arial" w:cs="Arial"/>
              </w:rPr>
              <w:t>Elaboración de informes.</w:t>
            </w:r>
          </w:p>
          <w:p w:rsidR="00281617" w:rsidRDefault="00281617" w:rsidP="00281617">
            <w:pPr>
              <w:spacing w:after="0" w:line="240" w:lineRule="auto"/>
              <w:jc w:val="both"/>
              <w:rPr>
                <w:rFonts w:ascii="Arial" w:hAnsi="Arial" w:cs="Arial"/>
              </w:rPr>
            </w:pPr>
          </w:p>
          <w:p w:rsidR="00281617" w:rsidRDefault="00281617" w:rsidP="00281617">
            <w:pPr>
              <w:pStyle w:val="Prrafodelista"/>
              <w:numPr>
                <w:ilvl w:val="0"/>
                <w:numId w:val="39"/>
              </w:numPr>
              <w:spacing w:after="0" w:line="240" w:lineRule="auto"/>
              <w:jc w:val="both"/>
              <w:rPr>
                <w:rFonts w:ascii="Arial" w:hAnsi="Arial" w:cs="Arial"/>
              </w:rPr>
            </w:pPr>
            <w:r>
              <w:rPr>
                <w:rFonts w:ascii="Arial" w:hAnsi="Arial" w:cs="Arial"/>
              </w:rPr>
              <w:lastRenderedPageBreak/>
              <w:t>Verificación de derechos de NNA en compañía de la Comisaria de Familia de permanencia en el barrio el Guayabo.</w:t>
            </w:r>
          </w:p>
          <w:p w:rsidR="00281617" w:rsidRPr="00281617" w:rsidRDefault="00281617" w:rsidP="00281617">
            <w:pPr>
              <w:pStyle w:val="Prrafodelista"/>
              <w:rPr>
                <w:rFonts w:ascii="Arial" w:hAnsi="Arial" w:cs="Arial"/>
              </w:rPr>
            </w:pPr>
          </w:p>
          <w:p w:rsidR="00281617" w:rsidRDefault="00281617" w:rsidP="00281617">
            <w:pPr>
              <w:spacing w:after="0" w:line="240" w:lineRule="auto"/>
              <w:jc w:val="both"/>
              <w:rPr>
                <w:rFonts w:ascii="Arial" w:hAnsi="Arial" w:cs="Arial"/>
              </w:rPr>
            </w:pPr>
            <w:r>
              <w:rPr>
                <w:rFonts w:ascii="Arial" w:hAnsi="Arial" w:cs="Arial"/>
              </w:rPr>
              <w:t>20/04/2024</w:t>
            </w:r>
          </w:p>
          <w:p w:rsidR="00281617" w:rsidRPr="00281617" w:rsidRDefault="00281617" w:rsidP="00281617">
            <w:pPr>
              <w:pStyle w:val="Prrafodelista"/>
              <w:numPr>
                <w:ilvl w:val="0"/>
                <w:numId w:val="41"/>
              </w:numPr>
              <w:spacing w:after="0" w:line="240" w:lineRule="auto"/>
              <w:jc w:val="both"/>
              <w:rPr>
                <w:rFonts w:ascii="Arial" w:hAnsi="Arial" w:cs="Arial"/>
              </w:rPr>
            </w:pPr>
            <w:r>
              <w:rPr>
                <w:rFonts w:ascii="Arial" w:hAnsi="Arial" w:cs="Arial"/>
              </w:rPr>
              <w:t>Acompañamiento a actividad de  prevención de consumo de estupefacientes y prevención de explotación sexual en menores de edad en el sector del Humedal de Ditaires.</w:t>
            </w:r>
          </w:p>
          <w:p w:rsidR="00B7258B" w:rsidRDefault="00B7258B" w:rsidP="00B7258B">
            <w:pPr>
              <w:spacing w:after="0" w:line="240" w:lineRule="auto"/>
              <w:jc w:val="both"/>
              <w:rPr>
                <w:rFonts w:ascii="Arial" w:hAnsi="Arial" w:cs="Arial"/>
              </w:rPr>
            </w:pPr>
          </w:p>
          <w:p w:rsidR="00B7258B" w:rsidRDefault="00B7258B" w:rsidP="00B7258B">
            <w:pPr>
              <w:spacing w:after="0" w:line="240" w:lineRule="auto"/>
              <w:jc w:val="both"/>
              <w:rPr>
                <w:rFonts w:ascii="Arial" w:hAnsi="Arial" w:cs="Arial"/>
              </w:rPr>
            </w:pPr>
            <w:r>
              <w:rPr>
                <w:rFonts w:ascii="Arial" w:hAnsi="Arial" w:cs="Arial"/>
              </w:rPr>
              <w:t>22/04/2024</w:t>
            </w:r>
          </w:p>
          <w:p w:rsidR="00B7258B" w:rsidRDefault="00B7258B" w:rsidP="00B7258B">
            <w:pPr>
              <w:pStyle w:val="Prrafodelista"/>
              <w:numPr>
                <w:ilvl w:val="0"/>
                <w:numId w:val="39"/>
              </w:numPr>
              <w:spacing w:after="0" w:line="240" w:lineRule="auto"/>
              <w:jc w:val="both"/>
              <w:rPr>
                <w:rFonts w:ascii="Arial" w:hAnsi="Arial" w:cs="Arial"/>
              </w:rPr>
            </w:pPr>
            <w:r>
              <w:rPr>
                <w:rFonts w:ascii="Arial" w:hAnsi="Arial" w:cs="Arial"/>
              </w:rPr>
              <w:t>Capacitación sobre Pánico escénico I.E Felipe Restrepo  en medio del 26°concurso de Oratoria</w:t>
            </w:r>
          </w:p>
          <w:p w:rsidR="00281617" w:rsidRDefault="00281617" w:rsidP="00281617">
            <w:pPr>
              <w:pStyle w:val="Prrafodelista"/>
              <w:numPr>
                <w:ilvl w:val="0"/>
                <w:numId w:val="39"/>
              </w:numPr>
              <w:spacing w:after="0" w:line="240" w:lineRule="auto"/>
              <w:jc w:val="both"/>
              <w:rPr>
                <w:rFonts w:ascii="Arial" w:hAnsi="Arial" w:cs="Arial"/>
              </w:rPr>
            </w:pPr>
            <w:r>
              <w:rPr>
                <w:rFonts w:ascii="Arial" w:hAnsi="Arial" w:cs="Arial"/>
              </w:rPr>
              <w:t>Orientación telefónica a usuario con dificultades familiares.</w:t>
            </w:r>
          </w:p>
          <w:p w:rsidR="00281617" w:rsidRDefault="00281617" w:rsidP="00281617">
            <w:pPr>
              <w:pStyle w:val="Prrafodelista"/>
              <w:numPr>
                <w:ilvl w:val="0"/>
                <w:numId w:val="39"/>
              </w:numPr>
              <w:spacing w:after="0" w:line="240" w:lineRule="auto"/>
              <w:jc w:val="both"/>
              <w:rPr>
                <w:rFonts w:ascii="Arial" w:hAnsi="Arial" w:cs="Arial"/>
              </w:rPr>
            </w:pPr>
            <w:r>
              <w:rPr>
                <w:rFonts w:ascii="Arial" w:hAnsi="Arial" w:cs="Arial"/>
              </w:rPr>
              <w:t>Verificación de caso NNA con dificultades de violencia intrafamiliar en la I.E. Oreste Cindici</w:t>
            </w:r>
          </w:p>
          <w:p w:rsidR="00281617" w:rsidRDefault="00281617" w:rsidP="00281617">
            <w:pPr>
              <w:pStyle w:val="Prrafodelista"/>
              <w:spacing w:after="0" w:line="240" w:lineRule="auto"/>
              <w:jc w:val="both"/>
              <w:rPr>
                <w:rFonts w:ascii="Arial" w:hAnsi="Arial" w:cs="Arial"/>
              </w:rPr>
            </w:pPr>
          </w:p>
          <w:p w:rsidR="00281617" w:rsidRPr="00281617" w:rsidRDefault="00281617" w:rsidP="00281617">
            <w:pPr>
              <w:spacing w:after="0" w:line="240" w:lineRule="auto"/>
              <w:jc w:val="both"/>
              <w:rPr>
                <w:rFonts w:ascii="Arial" w:hAnsi="Arial" w:cs="Arial"/>
              </w:rPr>
            </w:pPr>
            <w:r>
              <w:rPr>
                <w:rFonts w:ascii="Arial" w:hAnsi="Arial" w:cs="Arial"/>
              </w:rPr>
              <w:t>23/04/2024</w:t>
            </w:r>
          </w:p>
          <w:p w:rsidR="00B7258B" w:rsidRDefault="00281617" w:rsidP="00281617">
            <w:pPr>
              <w:pStyle w:val="Prrafodelista"/>
              <w:numPr>
                <w:ilvl w:val="0"/>
                <w:numId w:val="42"/>
              </w:numPr>
              <w:spacing w:after="0" w:line="240" w:lineRule="auto"/>
              <w:jc w:val="both"/>
              <w:rPr>
                <w:rFonts w:ascii="Arial" w:hAnsi="Arial" w:cs="Arial"/>
              </w:rPr>
            </w:pPr>
            <w:r>
              <w:rPr>
                <w:rFonts w:ascii="Arial" w:hAnsi="Arial" w:cs="Arial"/>
              </w:rPr>
              <w:t xml:space="preserve">Respuesta de PQRS  SISGED 040800900554. </w:t>
            </w:r>
          </w:p>
          <w:p w:rsidR="007C4858" w:rsidRDefault="007C4858" w:rsidP="007C4858">
            <w:pPr>
              <w:pStyle w:val="Prrafodelista"/>
              <w:spacing w:after="0" w:line="240" w:lineRule="auto"/>
              <w:jc w:val="both"/>
              <w:rPr>
                <w:rFonts w:ascii="Arial" w:hAnsi="Arial" w:cs="Arial"/>
              </w:rPr>
            </w:pPr>
          </w:p>
          <w:p w:rsidR="007C4858" w:rsidRDefault="007C4858" w:rsidP="007C4858">
            <w:pPr>
              <w:spacing w:after="0" w:line="240" w:lineRule="auto"/>
              <w:jc w:val="both"/>
              <w:rPr>
                <w:rFonts w:ascii="Arial" w:hAnsi="Arial" w:cs="Arial"/>
              </w:rPr>
            </w:pPr>
            <w:r>
              <w:rPr>
                <w:rFonts w:ascii="Arial" w:hAnsi="Arial" w:cs="Arial"/>
              </w:rPr>
              <w:t>24/04/2024</w:t>
            </w:r>
          </w:p>
          <w:p w:rsidR="007C4858" w:rsidRDefault="007C4858" w:rsidP="007C4858">
            <w:pPr>
              <w:pStyle w:val="Prrafodelista"/>
              <w:numPr>
                <w:ilvl w:val="0"/>
                <w:numId w:val="39"/>
              </w:numPr>
              <w:spacing w:after="0" w:line="240" w:lineRule="auto"/>
              <w:jc w:val="both"/>
              <w:rPr>
                <w:rFonts w:ascii="Arial" w:hAnsi="Arial" w:cs="Arial"/>
              </w:rPr>
            </w:pPr>
            <w:r>
              <w:rPr>
                <w:rFonts w:ascii="Arial" w:hAnsi="Arial" w:cs="Arial"/>
              </w:rPr>
              <w:t>Capacitación sobre Pánico escénico I.E Maria Josefa Escobar en medio del 26°concurso de Oratoria</w:t>
            </w:r>
          </w:p>
          <w:p w:rsidR="007C4858" w:rsidRDefault="007C4858" w:rsidP="007C4858">
            <w:pPr>
              <w:pStyle w:val="Prrafodelista"/>
              <w:numPr>
                <w:ilvl w:val="0"/>
                <w:numId w:val="42"/>
              </w:numPr>
              <w:spacing w:after="0" w:line="240" w:lineRule="auto"/>
              <w:jc w:val="both"/>
              <w:rPr>
                <w:rFonts w:ascii="Arial" w:hAnsi="Arial" w:cs="Arial"/>
              </w:rPr>
            </w:pPr>
            <w:r>
              <w:rPr>
                <w:rFonts w:ascii="Arial" w:hAnsi="Arial" w:cs="Arial"/>
              </w:rPr>
              <w:t>Elaboración de informes.</w:t>
            </w:r>
          </w:p>
          <w:p w:rsidR="007C4858" w:rsidRDefault="007C4858" w:rsidP="007C4858">
            <w:pPr>
              <w:pStyle w:val="Prrafodelista"/>
              <w:spacing w:after="0" w:line="240" w:lineRule="auto"/>
              <w:jc w:val="both"/>
              <w:rPr>
                <w:rFonts w:ascii="Arial" w:hAnsi="Arial" w:cs="Arial"/>
              </w:rPr>
            </w:pPr>
          </w:p>
          <w:p w:rsidR="007C4858" w:rsidRDefault="007C4858" w:rsidP="007C4858">
            <w:pPr>
              <w:spacing w:after="0" w:line="240" w:lineRule="auto"/>
              <w:jc w:val="both"/>
              <w:rPr>
                <w:rFonts w:ascii="Arial" w:hAnsi="Arial" w:cs="Arial"/>
              </w:rPr>
            </w:pPr>
            <w:r>
              <w:rPr>
                <w:rFonts w:ascii="Arial" w:hAnsi="Arial" w:cs="Arial"/>
              </w:rPr>
              <w:t>25/04/2024</w:t>
            </w:r>
          </w:p>
          <w:p w:rsidR="007C4858" w:rsidRPr="007C4858" w:rsidRDefault="007C4858" w:rsidP="007C4858">
            <w:pPr>
              <w:spacing w:after="0" w:line="240" w:lineRule="auto"/>
              <w:jc w:val="both"/>
              <w:rPr>
                <w:rFonts w:ascii="Arial" w:hAnsi="Arial" w:cs="Arial"/>
              </w:rPr>
            </w:pPr>
          </w:p>
          <w:p w:rsidR="009D4C18" w:rsidRDefault="009D4C18" w:rsidP="009D4C18">
            <w:pPr>
              <w:pStyle w:val="Prrafodelista"/>
              <w:numPr>
                <w:ilvl w:val="0"/>
                <w:numId w:val="42"/>
              </w:numPr>
              <w:spacing w:after="0" w:line="240" w:lineRule="auto"/>
              <w:jc w:val="both"/>
              <w:rPr>
                <w:rFonts w:ascii="Arial" w:hAnsi="Arial" w:cs="Arial"/>
              </w:rPr>
            </w:pPr>
            <w:r>
              <w:rPr>
                <w:rFonts w:ascii="Arial" w:hAnsi="Arial" w:cs="Arial"/>
              </w:rPr>
              <w:t>Capacitación sobre pánico escénico I.E en medio del concurso numero 26° de oratoria.</w:t>
            </w:r>
          </w:p>
          <w:p w:rsidR="009D4C18" w:rsidRDefault="009D4C18" w:rsidP="009D4C18">
            <w:pPr>
              <w:pStyle w:val="Prrafodelista"/>
              <w:spacing w:after="0" w:line="240" w:lineRule="auto"/>
              <w:jc w:val="both"/>
              <w:rPr>
                <w:rFonts w:ascii="Arial" w:hAnsi="Arial" w:cs="Arial"/>
              </w:rPr>
            </w:pPr>
          </w:p>
          <w:p w:rsidR="009D4C18" w:rsidRDefault="009D4C18" w:rsidP="009D4C18">
            <w:pPr>
              <w:spacing w:after="0" w:line="240" w:lineRule="auto"/>
              <w:jc w:val="both"/>
              <w:rPr>
                <w:rFonts w:ascii="Arial" w:hAnsi="Arial" w:cs="Arial"/>
              </w:rPr>
            </w:pPr>
            <w:r>
              <w:rPr>
                <w:rFonts w:ascii="Arial" w:hAnsi="Arial" w:cs="Arial"/>
              </w:rPr>
              <w:t>29/04/2024</w:t>
            </w:r>
          </w:p>
          <w:p w:rsidR="009D4C18" w:rsidRPr="009D4C18" w:rsidRDefault="00183159" w:rsidP="009D4C18">
            <w:pPr>
              <w:pStyle w:val="Prrafodelista"/>
              <w:numPr>
                <w:ilvl w:val="0"/>
                <w:numId w:val="42"/>
              </w:numPr>
              <w:spacing w:after="0" w:line="240" w:lineRule="auto"/>
              <w:jc w:val="both"/>
              <w:rPr>
                <w:rFonts w:ascii="Arial" w:hAnsi="Arial" w:cs="Arial"/>
              </w:rPr>
            </w:pPr>
            <w:r>
              <w:rPr>
                <w:rFonts w:ascii="Arial" w:hAnsi="Arial" w:cs="Arial"/>
              </w:rPr>
              <w:t>Visita de verificación de caso usuario en la comisaria de familia Sur.</w:t>
            </w:r>
          </w:p>
        </w:tc>
      </w:tr>
      <w:tr w:rsidR="00F13AEF" w:rsidRPr="00963044" w:rsidTr="00C06FCB">
        <w:trPr>
          <w:trHeight w:val="56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lastRenderedPageBreak/>
              <w:t xml:space="preserve">  5. Brindar apoyo profesional en los procesos de convivencia ciudadana y de </w:t>
            </w:r>
            <w:r w:rsidRPr="00963044">
              <w:rPr>
                <w:rFonts w:ascii="Arial" w:hAnsi="Arial" w:cs="Arial"/>
                <w:bdr w:val="none" w:sz="0" w:space="0" w:color="auto" w:frame="1"/>
                <w:shd w:val="clear" w:color="auto" w:fill="FFFFFF"/>
              </w:rPr>
              <w:lastRenderedPageBreak/>
              <w:t>convivencia estudiantil</w:t>
            </w:r>
          </w:p>
        </w:tc>
        <w:tc>
          <w:tcPr>
            <w:tcW w:w="5387" w:type="dxa"/>
          </w:tcPr>
          <w:p w:rsidR="00281617" w:rsidRDefault="00281617" w:rsidP="00643561">
            <w:pPr>
              <w:spacing w:line="240" w:lineRule="auto"/>
              <w:jc w:val="both"/>
              <w:rPr>
                <w:rFonts w:ascii="Arial" w:hAnsi="Arial" w:cs="Arial"/>
                <w:shd w:val="clear" w:color="auto" w:fill="F9F9F9"/>
              </w:rPr>
            </w:pPr>
          </w:p>
          <w:p w:rsidR="00EE10F9" w:rsidRDefault="00EE10F9" w:rsidP="00643561">
            <w:pPr>
              <w:spacing w:line="240" w:lineRule="auto"/>
              <w:jc w:val="both"/>
              <w:rPr>
                <w:rFonts w:ascii="Arial" w:hAnsi="Arial" w:cs="Arial"/>
                <w:shd w:val="clear" w:color="auto" w:fill="F9F9F9"/>
              </w:rPr>
            </w:pPr>
            <w:r w:rsidRPr="00963044">
              <w:rPr>
                <w:rFonts w:ascii="Arial" w:hAnsi="Arial" w:cs="Arial"/>
                <w:shd w:val="clear" w:color="auto" w:fill="F9F9F9"/>
              </w:rPr>
              <w:lastRenderedPageBreak/>
              <w:t xml:space="preserve"> </w:t>
            </w:r>
            <w:r w:rsidR="00F4286C">
              <w:rPr>
                <w:rFonts w:ascii="Arial" w:hAnsi="Arial" w:cs="Arial"/>
                <w:shd w:val="clear" w:color="auto" w:fill="F9F9F9"/>
              </w:rPr>
              <w:t>02/04/2024</w:t>
            </w:r>
          </w:p>
          <w:p w:rsidR="00082E96" w:rsidRDefault="00082E96" w:rsidP="00082E96">
            <w:pPr>
              <w:pStyle w:val="Prrafodelista"/>
              <w:numPr>
                <w:ilvl w:val="0"/>
                <w:numId w:val="30"/>
              </w:numPr>
              <w:spacing w:line="240" w:lineRule="auto"/>
              <w:jc w:val="both"/>
              <w:rPr>
                <w:rFonts w:ascii="Arial" w:hAnsi="Arial" w:cs="Arial"/>
                <w:shd w:val="clear" w:color="auto" w:fill="F9F9F9"/>
              </w:rPr>
            </w:pPr>
            <w:r>
              <w:rPr>
                <w:rFonts w:ascii="Arial" w:hAnsi="Arial" w:cs="Arial"/>
                <w:shd w:val="clear" w:color="auto" w:fill="F9F9F9"/>
              </w:rPr>
              <w:t>Reunión con la Directora y coordinador de la I.E simón Bolívar para aclarar el tema de la prohibición de entrada de alimentos a los alumnos, especialmente los de 10, 11 y media técnica. En la reunión se dio claridad sobre el manual de convivencia y las directrices en relación al tema de alimentación para los alumnos.</w:t>
            </w:r>
          </w:p>
          <w:p w:rsidR="00082E96" w:rsidRDefault="00082E96" w:rsidP="00082E96">
            <w:pPr>
              <w:pStyle w:val="Prrafodelista"/>
              <w:numPr>
                <w:ilvl w:val="0"/>
                <w:numId w:val="30"/>
              </w:numPr>
              <w:spacing w:line="240" w:lineRule="auto"/>
              <w:jc w:val="both"/>
              <w:rPr>
                <w:rFonts w:ascii="Arial" w:hAnsi="Arial" w:cs="Arial"/>
                <w:shd w:val="clear" w:color="auto" w:fill="F9F9F9"/>
              </w:rPr>
            </w:pPr>
            <w:r>
              <w:rPr>
                <w:rFonts w:ascii="Arial" w:hAnsi="Arial" w:cs="Arial"/>
                <w:shd w:val="clear" w:color="auto" w:fill="F9F9F9"/>
              </w:rPr>
              <w:t xml:space="preserve">Reunión con el director y el coordinador de disciplina en la I.E. Oreste </w:t>
            </w:r>
            <w:r w:rsidR="00892979">
              <w:rPr>
                <w:rFonts w:ascii="Arial" w:hAnsi="Arial" w:cs="Arial"/>
                <w:shd w:val="clear" w:color="auto" w:fill="F9F9F9"/>
              </w:rPr>
              <w:t>C</w:t>
            </w:r>
            <w:r w:rsidR="00A2376B">
              <w:rPr>
                <w:rFonts w:ascii="Arial" w:hAnsi="Arial" w:cs="Arial"/>
                <w:shd w:val="clear" w:color="auto" w:fill="F9F9F9"/>
              </w:rPr>
              <w:t>i</w:t>
            </w:r>
            <w:r w:rsidR="00892979">
              <w:rPr>
                <w:rFonts w:ascii="Arial" w:hAnsi="Arial" w:cs="Arial"/>
                <w:shd w:val="clear" w:color="auto" w:fill="F9F9F9"/>
              </w:rPr>
              <w:t>ndice</w:t>
            </w:r>
            <w:r>
              <w:rPr>
                <w:rFonts w:ascii="Arial" w:hAnsi="Arial" w:cs="Arial"/>
                <w:shd w:val="clear" w:color="auto" w:fill="F9F9F9"/>
              </w:rPr>
              <w:t xml:space="preserve"> para tocar el tema de derecho a la educación de alumna la cual infringió el manual de convivencia y cometió una falta tipo lll. En la reunión. El Rectore expuso los motivos y se evidencio que se tiene claridad sobre la ruta a seguir. </w:t>
            </w:r>
          </w:p>
          <w:p w:rsidR="00082E96" w:rsidRPr="00082E96" w:rsidRDefault="00082E96" w:rsidP="00082E96">
            <w:pPr>
              <w:pStyle w:val="Prrafodelista"/>
              <w:numPr>
                <w:ilvl w:val="0"/>
                <w:numId w:val="30"/>
              </w:numPr>
              <w:spacing w:line="240" w:lineRule="auto"/>
              <w:jc w:val="both"/>
              <w:rPr>
                <w:rFonts w:ascii="Arial" w:hAnsi="Arial" w:cs="Arial"/>
                <w:shd w:val="clear" w:color="auto" w:fill="F9F9F9"/>
              </w:rPr>
            </w:pPr>
            <w:r>
              <w:rPr>
                <w:rFonts w:ascii="Arial" w:hAnsi="Arial" w:cs="Arial"/>
                <w:shd w:val="clear" w:color="auto" w:fill="F9F9F9"/>
              </w:rPr>
              <w:t xml:space="preserve">Se brindo orientación a usuaria la cual presentaba dificultades en la institución educativa donde estudia su hija, a raíz que esta cometió una falta gravísima al manual de convivencia. Se le explico a la señora el conducto regular que debía seguir la institución para tratar el tema con su hija, y que debe ser la institución educativa la que active la ruta a seguir. Radicado </w:t>
            </w:r>
            <w:r w:rsidRPr="00C348EF">
              <w:rPr>
                <w:rFonts w:ascii="Arial" w:hAnsi="Arial" w:cs="Arial"/>
                <w:shd w:val="clear" w:color="auto" w:fill="F9F9F9"/>
              </w:rPr>
              <w:t>24040177702747</w:t>
            </w:r>
          </w:p>
        </w:tc>
      </w:tr>
      <w:tr w:rsidR="00F13AEF" w:rsidRPr="00963044" w:rsidTr="001D6AE6">
        <w:trPr>
          <w:trHeight w:val="474"/>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lastRenderedPageBreak/>
              <w:t>  6. Apoyar las actividades internas de bienestar laboral relacionadas con clima organizacional, manejo del tiempo, relaciones interpersonales.</w:t>
            </w:r>
          </w:p>
        </w:tc>
        <w:tc>
          <w:tcPr>
            <w:tcW w:w="5387" w:type="dxa"/>
          </w:tcPr>
          <w:p w:rsidR="0075753D" w:rsidRPr="00DE6826" w:rsidRDefault="007C4858" w:rsidP="007C4858">
            <w:pPr>
              <w:spacing w:line="240" w:lineRule="auto"/>
              <w:jc w:val="both"/>
              <w:rPr>
                <w:rFonts w:ascii="Arial" w:hAnsi="Arial" w:cs="Arial"/>
              </w:rPr>
            </w:pPr>
            <w:r>
              <w:rPr>
                <w:rFonts w:ascii="Arial" w:hAnsi="Arial" w:cs="Arial"/>
              </w:rPr>
              <w:t>No se realizaron actividades en esta actividad ya que esto es por demanda</w:t>
            </w:r>
          </w:p>
        </w:tc>
      </w:tr>
      <w:tr w:rsidR="00F13AEF" w:rsidRPr="00963044" w:rsidTr="001D6AE6">
        <w:trPr>
          <w:trHeight w:val="1810"/>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t xml:space="preserve">7.  Brindar apoyo en la valoración de la situación psicosocial y socioeconómica de las familias que se encuentran inmersas en procesos de policía y que requieren de dicha valoración para la adopción de decisiones administrativas dentro de dichos </w:t>
            </w:r>
            <w:r w:rsidRPr="00963044">
              <w:rPr>
                <w:rFonts w:ascii="Arial" w:hAnsi="Arial" w:cs="Arial"/>
                <w:bdr w:val="none" w:sz="0" w:space="0" w:color="auto" w:frame="1"/>
                <w:shd w:val="clear" w:color="auto" w:fill="FFFFFF"/>
              </w:rPr>
              <w:lastRenderedPageBreak/>
              <w:t>procesos.</w:t>
            </w:r>
          </w:p>
        </w:tc>
        <w:tc>
          <w:tcPr>
            <w:tcW w:w="5387" w:type="dxa"/>
          </w:tcPr>
          <w:p w:rsidR="00147B15" w:rsidRPr="00837450" w:rsidRDefault="007C4858" w:rsidP="00837450">
            <w:pPr>
              <w:autoSpaceDE w:val="0"/>
              <w:autoSpaceDN w:val="0"/>
              <w:adjustRightInd w:val="0"/>
              <w:spacing w:after="0" w:line="240" w:lineRule="auto"/>
              <w:jc w:val="both"/>
              <w:rPr>
                <w:rFonts w:ascii="Arial" w:hAnsi="Arial" w:cs="Arial"/>
                <w:lang w:eastAsia="es-ES"/>
              </w:rPr>
            </w:pPr>
            <w:r>
              <w:rPr>
                <w:rFonts w:ascii="Arial" w:hAnsi="Arial" w:cs="Arial"/>
              </w:rPr>
              <w:lastRenderedPageBreak/>
              <w:t>No se realizaron actividades en esta actividad ya que esto es por demanda</w:t>
            </w:r>
          </w:p>
        </w:tc>
      </w:tr>
      <w:tr w:rsidR="00F13AEF" w:rsidRPr="00963044" w:rsidTr="001D6AE6">
        <w:trPr>
          <w:trHeight w:val="1559"/>
        </w:trPr>
        <w:tc>
          <w:tcPr>
            <w:tcW w:w="4536" w:type="dxa"/>
          </w:tcPr>
          <w:p w:rsidR="00F13AEF" w:rsidRPr="00963044" w:rsidRDefault="00414ED9" w:rsidP="009D2E30">
            <w:pPr>
              <w:spacing w:line="240" w:lineRule="auto"/>
              <w:jc w:val="both"/>
              <w:rPr>
                <w:rFonts w:ascii="Arial" w:hAnsi="Arial" w:cs="Arial"/>
                <w:b/>
                <w:bCs/>
              </w:rPr>
            </w:pPr>
            <w:r w:rsidRPr="00963044">
              <w:rPr>
                <w:rFonts w:ascii="Arial" w:hAnsi="Arial" w:cs="Arial"/>
                <w:bdr w:val="none" w:sz="0" w:space="0" w:color="auto" w:frame="1"/>
                <w:shd w:val="clear" w:color="auto" w:fill="FFFFFF"/>
              </w:rPr>
              <w:lastRenderedPageBreak/>
              <w:t xml:space="preserve">8.  Brindar apoyo psicológico y terapéutico para las familias y las personas privadas de la libertad. </w:t>
            </w:r>
            <w:r w:rsidR="00EE10F9" w:rsidRPr="00963044">
              <w:rPr>
                <w:rFonts w:ascii="Arial" w:hAnsi="Arial" w:cs="Arial"/>
                <w:bdr w:val="none" w:sz="0" w:space="0" w:color="auto" w:frame="1"/>
                <w:shd w:val="clear" w:color="auto" w:fill="FFFFFF"/>
              </w:rPr>
              <w:t>Que</w:t>
            </w:r>
            <w:r w:rsidRPr="00963044">
              <w:rPr>
                <w:rFonts w:ascii="Arial" w:hAnsi="Arial" w:cs="Arial"/>
                <w:bdr w:val="none" w:sz="0" w:space="0" w:color="auto" w:frame="1"/>
                <w:shd w:val="clear" w:color="auto" w:fill="FFFFFF"/>
              </w:rPr>
              <w:t xml:space="preserve"> requieran la intervención de la Personería. Realizar valoraciones e informes psicológicos de de las personas privadas de la libertad cuando la situación lo amerite</w:t>
            </w:r>
          </w:p>
        </w:tc>
        <w:tc>
          <w:tcPr>
            <w:tcW w:w="5387" w:type="dxa"/>
          </w:tcPr>
          <w:p w:rsidR="000B1F53" w:rsidRDefault="00C348EF" w:rsidP="00851490">
            <w:pPr>
              <w:spacing w:line="240" w:lineRule="auto"/>
              <w:jc w:val="both"/>
              <w:rPr>
                <w:rFonts w:ascii="Arial" w:hAnsi="Arial" w:cs="Arial"/>
              </w:rPr>
            </w:pPr>
            <w:r>
              <w:rPr>
                <w:rFonts w:ascii="Arial" w:hAnsi="Arial" w:cs="Arial"/>
              </w:rPr>
              <w:t>05/04/2024</w:t>
            </w:r>
          </w:p>
          <w:p w:rsidR="00C7434C" w:rsidRDefault="00A2376B" w:rsidP="00A2376B">
            <w:pPr>
              <w:pStyle w:val="Prrafodelista"/>
              <w:numPr>
                <w:ilvl w:val="0"/>
                <w:numId w:val="34"/>
              </w:numPr>
              <w:spacing w:line="240" w:lineRule="auto"/>
              <w:jc w:val="both"/>
              <w:rPr>
                <w:rFonts w:ascii="Arial" w:hAnsi="Arial" w:cs="Arial"/>
              </w:rPr>
            </w:pPr>
            <w:r>
              <w:rPr>
                <w:rFonts w:ascii="Arial" w:hAnsi="Arial" w:cs="Arial"/>
              </w:rPr>
              <w:t>Valoración psicosocial a PPL con diagnóstico de esquizofrenia paranoide y que lleva dos meses sin medicación. Se sugiere traslado a centro médico para estabilización.</w:t>
            </w:r>
          </w:p>
          <w:p w:rsidR="00D84227" w:rsidRDefault="00D84227" w:rsidP="00D84227">
            <w:pPr>
              <w:spacing w:line="240" w:lineRule="auto"/>
              <w:jc w:val="both"/>
              <w:rPr>
                <w:rFonts w:ascii="Arial" w:hAnsi="Arial" w:cs="Arial"/>
              </w:rPr>
            </w:pPr>
            <w:r>
              <w:rPr>
                <w:rFonts w:ascii="Arial" w:hAnsi="Arial" w:cs="Arial"/>
              </w:rPr>
              <w:t>10/04/2024</w:t>
            </w:r>
          </w:p>
          <w:p w:rsidR="00D84227" w:rsidRDefault="00D84227" w:rsidP="00D84227">
            <w:pPr>
              <w:pStyle w:val="Prrafodelista"/>
              <w:numPr>
                <w:ilvl w:val="0"/>
                <w:numId w:val="34"/>
              </w:numPr>
              <w:spacing w:line="240" w:lineRule="auto"/>
              <w:jc w:val="both"/>
              <w:rPr>
                <w:rFonts w:ascii="Arial" w:hAnsi="Arial" w:cs="Arial"/>
              </w:rPr>
            </w:pPr>
            <w:r>
              <w:rPr>
                <w:rFonts w:ascii="Arial" w:hAnsi="Arial" w:cs="Arial"/>
              </w:rPr>
              <w:t>Acompañamiento a inspección centro transitorio CAPI. Se tomo datos sobre los PPL</w:t>
            </w:r>
            <w:r w:rsidR="008041C3">
              <w:rPr>
                <w:rFonts w:ascii="Arial" w:hAnsi="Arial" w:cs="Arial"/>
              </w:rPr>
              <w:t xml:space="preserve"> que requieren trámites de salud (citas, medicamentos, órdenes médicas). Para realizar la gestión de esto desde Derechos Humanos.</w:t>
            </w:r>
          </w:p>
          <w:p w:rsidR="008041C3" w:rsidRPr="00D84227" w:rsidRDefault="008041C3" w:rsidP="00D84227">
            <w:pPr>
              <w:pStyle w:val="Prrafodelista"/>
              <w:numPr>
                <w:ilvl w:val="0"/>
                <w:numId w:val="34"/>
              </w:numPr>
              <w:spacing w:line="240" w:lineRule="auto"/>
              <w:jc w:val="both"/>
              <w:rPr>
                <w:rFonts w:ascii="Arial" w:hAnsi="Arial" w:cs="Arial"/>
              </w:rPr>
            </w:pPr>
            <w:r>
              <w:rPr>
                <w:rFonts w:ascii="Arial" w:hAnsi="Arial" w:cs="Arial"/>
              </w:rPr>
              <w:t>Se realizo atención psicosocial a PPL con dificultades de salud mental.</w:t>
            </w:r>
          </w:p>
          <w:p w:rsidR="0020606D" w:rsidRDefault="0020606D" w:rsidP="0020606D">
            <w:pPr>
              <w:spacing w:line="240" w:lineRule="auto"/>
              <w:jc w:val="both"/>
              <w:rPr>
                <w:rFonts w:ascii="Arial" w:hAnsi="Arial" w:cs="Arial"/>
              </w:rPr>
            </w:pPr>
          </w:p>
          <w:p w:rsidR="00A2376B" w:rsidRPr="0020606D" w:rsidRDefault="00A2376B" w:rsidP="0020606D">
            <w:pPr>
              <w:spacing w:line="240" w:lineRule="auto"/>
              <w:jc w:val="both"/>
              <w:rPr>
                <w:rFonts w:ascii="Arial" w:hAnsi="Arial" w:cs="Arial"/>
              </w:rPr>
            </w:pPr>
            <w:r w:rsidRPr="0020606D">
              <w:rPr>
                <w:rFonts w:ascii="Arial" w:hAnsi="Arial" w:cs="Arial"/>
              </w:rPr>
              <w:t xml:space="preserve"> </w:t>
            </w:r>
          </w:p>
        </w:tc>
      </w:tr>
      <w:tr w:rsidR="00F13AEF" w:rsidRPr="00963044" w:rsidTr="002B4CC9">
        <w:trPr>
          <w:trHeight w:val="1952"/>
        </w:trPr>
        <w:tc>
          <w:tcPr>
            <w:tcW w:w="4536" w:type="dxa"/>
          </w:tcPr>
          <w:p w:rsidR="00F13AEF" w:rsidRPr="00212DEF" w:rsidRDefault="00414ED9" w:rsidP="009D2E30">
            <w:pPr>
              <w:spacing w:line="240" w:lineRule="auto"/>
              <w:jc w:val="both"/>
              <w:rPr>
                <w:rFonts w:ascii="Arial" w:hAnsi="Arial" w:cs="Arial"/>
                <w:b/>
                <w:bCs/>
              </w:rPr>
            </w:pPr>
            <w:r w:rsidRPr="00212DEF">
              <w:rPr>
                <w:rFonts w:ascii="Arial" w:hAnsi="Arial" w:cs="Arial"/>
                <w:shd w:val="clear" w:color="auto" w:fill="FFFFFF"/>
              </w:rPr>
              <w:t>9.Brindar apoyo a la delegatura de penal y familia en concordancia al el concepto de valoración de apoyos según la ley 1996 de 2019  Por medio de la cual se establece el régimen para el ejercicio de la capacidad legal de las personas con discapacidad mayores de edad"</w:t>
            </w:r>
          </w:p>
        </w:tc>
        <w:tc>
          <w:tcPr>
            <w:tcW w:w="5387" w:type="dxa"/>
          </w:tcPr>
          <w:p w:rsidR="00F81854" w:rsidRDefault="00C144E3" w:rsidP="00C144E3">
            <w:pPr>
              <w:spacing w:line="240" w:lineRule="auto"/>
              <w:jc w:val="both"/>
              <w:rPr>
                <w:rFonts w:ascii="Arial" w:hAnsi="Arial" w:cs="Arial"/>
              </w:rPr>
            </w:pPr>
            <w:r>
              <w:rPr>
                <w:rFonts w:ascii="Arial" w:hAnsi="Arial" w:cs="Arial"/>
              </w:rPr>
              <w:t>03/04/2024</w:t>
            </w:r>
          </w:p>
          <w:p w:rsidR="00C144E3" w:rsidRPr="00C348EF" w:rsidRDefault="00C144E3" w:rsidP="00C144E3">
            <w:pPr>
              <w:pStyle w:val="Prrafodelista"/>
              <w:numPr>
                <w:ilvl w:val="0"/>
                <w:numId w:val="31"/>
              </w:numPr>
              <w:spacing w:line="240" w:lineRule="auto"/>
              <w:jc w:val="both"/>
              <w:rPr>
                <w:rFonts w:ascii="Arial" w:hAnsi="Arial" w:cs="Arial"/>
              </w:rPr>
            </w:pPr>
            <w:r>
              <w:rPr>
                <w:rFonts w:ascii="Arial" w:hAnsi="Arial" w:cs="Arial"/>
              </w:rPr>
              <w:t xml:space="preserve">Asesoría a usuaria sobre el proceso de ley de apoyo. Radicado: </w:t>
            </w:r>
            <w:r>
              <w:rPr>
                <w:rFonts w:ascii="Helvetica" w:hAnsi="Helvetica" w:cs="Helvetica"/>
                <w:color w:val="333333"/>
                <w:sz w:val="21"/>
                <w:szCs w:val="21"/>
                <w:shd w:val="clear" w:color="auto" w:fill="F9F9F9"/>
              </w:rPr>
              <w:t>24040377702836</w:t>
            </w:r>
          </w:p>
          <w:p w:rsidR="00C348EF" w:rsidRDefault="00C348EF" w:rsidP="00C348EF">
            <w:pPr>
              <w:spacing w:line="240" w:lineRule="auto"/>
              <w:jc w:val="both"/>
              <w:rPr>
                <w:rFonts w:ascii="Arial" w:hAnsi="Arial" w:cs="Arial"/>
              </w:rPr>
            </w:pPr>
            <w:r>
              <w:rPr>
                <w:rFonts w:ascii="Arial" w:hAnsi="Arial" w:cs="Arial"/>
              </w:rPr>
              <w:t>08/04/2024</w:t>
            </w:r>
          </w:p>
          <w:p w:rsidR="00C348EF" w:rsidRDefault="00C348EF" w:rsidP="00C348EF">
            <w:pPr>
              <w:pStyle w:val="Prrafodelista"/>
              <w:numPr>
                <w:ilvl w:val="0"/>
                <w:numId w:val="31"/>
              </w:numPr>
              <w:spacing w:line="240" w:lineRule="auto"/>
              <w:jc w:val="both"/>
              <w:rPr>
                <w:rFonts w:ascii="Arial" w:hAnsi="Arial" w:cs="Arial"/>
              </w:rPr>
            </w:pPr>
            <w:r>
              <w:rPr>
                <w:rFonts w:ascii="Arial" w:hAnsi="Arial" w:cs="Arial"/>
              </w:rPr>
              <w:t>Programación para realizar valoraciones de apoyo.</w:t>
            </w:r>
          </w:p>
          <w:p w:rsidR="008041C3" w:rsidRDefault="008041C3" w:rsidP="008041C3">
            <w:pPr>
              <w:spacing w:line="240" w:lineRule="auto"/>
              <w:jc w:val="both"/>
              <w:rPr>
                <w:rFonts w:ascii="Arial" w:hAnsi="Arial" w:cs="Arial"/>
              </w:rPr>
            </w:pPr>
            <w:r>
              <w:rPr>
                <w:rFonts w:ascii="Arial" w:hAnsi="Arial" w:cs="Arial"/>
              </w:rPr>
              <w:t>10/04/2024</w:t>
            </w:r>
          </w:p>
          <w:p w:rsidR="008041C3" w:rsidRDefault="008041C3" w:rsidP="008041C3">
            <w:pPr>
              <w:pStyle w:val="Prrafodelista"/>
              <w:numPr>
                <w:ilvl w:val="0"/>
                <w:numId w:val="31"/>
              </w:numPr>
              <w:spacing w:line="240" w:lineRule="auto"/>
              <w:jc w:val="both"/>
              <w:rPr>
                <w:rFonts w:ascii="Arial" w:hAnsi="Arial" w:cs="Arial"/>
              </w:rPr>
            </w:pPr>
            <w:r w:rsidRPr="008041C3">
              <w:rPr>
                <w:rFonts w:ascii="Arial" w:hAnsi="Arial" w:cs="Arial"/>
              </w:rPr>
              <w:t>Llamadas para programar valoraciones de apoyo.</w:t>
            </w:r>
          </w:p>
          <w:p w:rsidR="001D70AC" w:rsidRDefault="001D70AC" w:rsidP="001D70AC">
            <w:pPr>
              <w:spacing w:line="240" w:lineRule="auto"/>
              <w:jc w:val="both"/>
              <w:rPr>
                <w:rFonts w:ascii="Arial" w:hAnsi="Arial" w:cs="Arial"/>
              </w:rPr>
            </w:pPr>
            <w:r>
              <w:rPr>
                <w:rFonts w:ascii="Arial" w:hAnsi="Arial" w:cs="Arial"/>
              </w:rPr>
              <w:lastRenderedPageBreak/>
              <w:t>11/04/2024</w:t>
            </w:r>
          </w:p>
          <w:p w:rsidR="001D70AC" w:rsidRDefault="001D70AC" w:rsidP="00F12D6C">
            <w:pPr>
              <w:pStyle w:val="Prrafodelista"/>
              <w:numPr>
                <w:ilvl w:val="0"/>
                <w:numId w:val="37"/>
              </w:numPr>
              <w:spacing w:line="240" w:lineRule="auto"/>
              <w:jc w:val="both"/>
              <w:rPr>
                <w:rFonts w:ascii="Arial" w:hAnsi="Arial" w:cs="Arial"/>
              </w:rPr>
            </w:pPr>
            <w:r>
              <w:rPr>
                <w:rFonts w:ascii="Arial" w:hAnsi="Arial" w:cs="Arial"/>
              </w:rPr>
              <w:t xml:space="preserve">Elaboración </w:t>
            </w:r>
            <w:r w:rsidR="00F12D6C">
              <w:rPr>
                <w:rFonts w:ascii="Arial" w:hAnsi="Arial" w:cs="Arial"/>
              </w:rPr>
              <w:t>de informes de valoració</w:t>
            </w:r>
            <w:r>
              <w:rPr>
                <w:rFonts w:ascii="Arial" w:hAnsi="Arial" w:cs="Arial"/>
              </w:rPr>
              <w:t>n de apoyo</w:t>
            </w:r>
            <w:r w:rsidR="00F12D6C">
              <w:rPr>
                <w:rFonts w:ascii="Arial" w:hAnsi="Arial" w:cs="Arial"/>
              </w:rPr>
              <w:t>.</w:t>
            </w:r>
          </w:p>
          <w:p w:rsidR="00AF737C" w:rsidRDefault="00AF737C" w:rsidP="00AF737C">
            <w:pPr>
              <w:spacing w:line="240" w:lineRule="auto"/>
              <w:jc w:val="both"/>
              <w:rPr>
                <w:rFonts w:ascii="Arial" w:hAnsi="Arial" w:cs="Arial"/>
              </w:rPr>
            </w:pPr>
            <w:r>
              <w:rPr>
                <w:rFonts w:ascii="Arial" w:hAnsi="Arial" w:cs="Arial"/>
              </w:rPr>
              <w:t>17/04/2024</w:t>
            </w:r>
          </w:p>
          <w:p w:rsidR="00AF737C" w:rsidRDefault="00AF737C" w:rsidP="00AF737C">
            <w:pPr>
              <w:pStyle w:val="Prrafodelista"/>
              <w:numPr>
                <w:ilvl w:val="0"/>
                <w:numId w:val="37"/>
              </w:numPr>
              <w:spacing w:line="240" w:lineRule="auto"/>
              <w:jc w:val="both"/>
              <w:rPr>
                <w:rFonts w:ascii="Arial" w:hAnsi="Arial" w:cs="Arial"/>
              </w:rPr>
            </w:pPr>
            <w:r w:rsidRPr="00AF737C">
              <w:rPr>
                <w:rFonts w:ascii="Arial" w:hAnsi="Arial" w:cs="Arial"/>
              </w:rPr>
              <w:t>Elaboración de informes de valoración de apoyo.</w:t>
            </w:r>
          </w:p>
          <w:p w:rsidR="00AF737C" w:rsidRDefault="00AF737C" w:rsidP="00AF737C">
            <w:pPr>
              <w:pStyle w:val="Prrafodelista"/>
              <w:numPr>
                <w:ilvl w:val="0"/>
                <w:numId w:val="37"/>
              </w:numPr>
              <w:spacing w:line="240" w:lineRule="auto"/>
              <w:jc w:val="both"/>
              <w:rPr>
                <w:rFonts w:ascii="Arial" w:hAnsi="Arial" w:cs="Arial"/>
              </w:rPr>
            </w:pPr>
            <w:r>
              <w:rPr>
                <w:rFonts w:ascii="Arial" w:hAnsi="Arial" w:cs="Arial"/>
              </w:rPr>
              <w:t>Visita de Valoración de apoyo</w:t>
            </w:r>
            <w:r w:rsidR="00B7258B">
              <w:rPr>
                <w:rFonts w:ascii="Arial" w:hAnsi="Arial" w:cs="Arial"/>
              </w:rPr>
              <w:t xml:space="preserve"> barrió el Rosario.</w:t>
            </w:r>
          </w:p>
          <w:p w:rsidR="00B7258B" w:rsidRDefault="00B7258B" w:rsidP="00B7258B">
            <w:pPr>
              <w:spacing w:line="240" w:lineRule="auto"/>
              <w:jc w:val="both"/>
              <w:rPr>
                <w:rFonts w:ascii="Arial" w:hAnsi="Arial" w:cs="Arial"/>
              </w:rPr>
            </w:pPr>
            <w:r>
              <w:rPr>
                <w:rFonts w:ascii="Arial" w:hAnsi="Arial" w:cs="Arial"/>
              </w:rPr>
              <w:t>18/04/2024</w:t>
            </w:r>
          </w:p>
          <w:p w:rsidR="00B7258B" w:rsidRDefault="00B7258B" w:rsidP="00B7258B">
            <w:pPr>
              <w:pStyle w:val="Prrafodelista"/>
              <w:numPr>
                <w:ilvl w:val="0"/>
                <w:numId w:val="40"/>
              </w:numPr>
              <w:spacing w:line="240" w:lineRule="auto"/>
              <w:jc w:val="both"/>
              <w:rPr>
                <w:rFonts w:ascii="Arial" w:hAnsi="Arial" w:cs="Arial"/>
              </w:rPr>
            </w:pPr>
            <w:r w:rsidRPr="00B7258B">
              <w:rPr>
                <w:rFonts w:ascii="Arial" w:hAnsi="Arial" w:cs="Arial"/>
              </w:rPr>
              <w:t>Elaboración de informes de valoración de apoyo</w:t>
            </w:r>
          </w:p>
          <w:p w:rsidR="007C4858" w:rsidRDefault="007C4858" w:rsidP="007C4858">
            <w:pPr>
              <w:spacing w:line="240" w:lineRule="auto"/>
              <w:jc w:val="both"/>
              <w:rPr>
                <w:rFonts w:ascii="Arial" w:hAnsi="Arial" w:cs="Arial"/>
              </w:rPr>
            </w:pPr>
            <w:r>
              <w:rPr>
                <w:rFonts w:ascii="Arial" w:hAnsi="Arial" w:cs="Arial"/>
              </w:rPr>
              <w:t>23/04/2024</w:t>
            </w:r>
          </w:p>
          <w:p w:rsidR="007C4858" w:rsidRDefault="007C4858" w:rsidP="007C4858">
            <w:pPr>
              <w:pStyle w:val="Prrafodelista"/>
              <w:numPr>
                <w:ilvl w:val="0"/>
                <w:numId w:val="40"/>
              </w:numPr>
              <w:spacing w:line="240" w:lineRule="auto"/>
              <w:jc w:val="both"/>
              <w:rPr>
                <w:rFonts w:ascii="Arial" w:hAnsi="Arial" w:cs="Arial"/>
              </w:rPr>
            </w:pPr>
            <w:r>
              <w:rPr>
                <w:rFonts w:ascii="Arial" w:hAnsi="Arial" w:cs="Arial"/>
              </w:rPr>
              <w:t>Agendamiento de citas de valoración de apoyo.</w:t>
            </w:r>
          </w:p>
          <w:p w:rsidR="007C4858" w:rsidRDefault="007C4858" w:rsidP="007C4858">
            <w:pPr>
              <w:spacing w:line="240" w:lineRule="auto"/>
              <w:jc w:val="both"/>
              <w:rPr>
                <w:rFonts w:ascii="Arial" w:hAnsi="Arial" w:cs="Arial"/>
              </w:rPr>
            </w:pPr>
            <w:r>
              <w:rPr>
                <w:rFonts w:ascii="Arial" w:hAnsi="Arial" w:cs="Arial"/>
              </w:rPr>
              <w:t>25/04/2024</w:t>
            </w:r>
          </w:p>
          <w:p w:rsidR="007C4858" w:rsidRDefault="007C4858" w:rsidP="007C4858">
            <w:pPr>
              <w:pStyle w:val="Prrafodelista"/>
              <w:numPr>
                <w:ilvl w:val="0"/>
                <w:numId w:val="40"/>
              </w:numPr>
              <w:spacing w:line="240" w:lineRule="auto"/>
              <w:jc w:val="both"/>
              <w:rPr>
                <w:rFonts w:ascii="Arial" w:hAnsi="Arial" w:cs="Arial"/>
              </w:rPr>
            </w:pPr>
            <w:r>
              <w:rPr>
                <w:rFonts w:ascii="Arial" w:hAnsi="Arial" w:cs="Arial"/>
              </w:rPr>
              <w:t>Elaboración de informes de valoración de apoyo</w:t>
            </w:r>
          </w:p>
          <w:p w:rsidR="007C4858" w:rsidRDefault="007C4858" w:rsidP="007C4858">
            <w:pPr>
              <w:pStyle w:val="Prrafodelista"/>
              <w:numPr>
                <w:ilvl w:val="0"/>
                <w:numId w:val="40"/>
              </w:numPr>
              <w:spacing w:line="240" w:lineRule="auto"/>
              <w:jc w:val="both"/>
              <w:rPr>
                <w:rFonts w:ascii="Arial" w:hAnsi="Arial" w:cs="Arial"/>
              </w:rPr>
            </w:pPr>
            <w:r>
              <w:rPr>
                <w:rFonts w:ascii="Arial" w:hAnsi="Arial" w:cs="Arial"/>
              </w:rPr>
              <w:t>Agendamiento de informes de valoración.</w:t>
            </w:r>
          </w:p>
          <w:p w:rsidR="00EA58EB" w:rsidRDefault="00EA58EB" w:rsidP="00EA58EB">
            <w:pPr>
              <w:spacing w:line="240" w:lineRule="auto"/>
              <w:jc w:val="both"/>
              <w:rPr>
                <w:rFonts w:ascii="Arial" w:hAnsi="Arial" w:cs="Arial"/>
              </w:rPr>
            </w:pPr>
            <w:r>
              <w:rPr>
                <w:rFonts w:ascii="Arial" w:hAnsi="Arial" w:cs="Arial"/>
              </w:rPr>
              <w:t>30/04/2024</w:t>
            </w:r>
          </w:p>
          <w:p w:rsidR="00EA58EB" w:rsidRPr="00EA58EB" w:rsidRDefault="009D4C18" w:rsidP="00EA58EB">
            <w:pPr>
              <w:pStyle w:val="Prrafodelista"/>
              <w:numPr>
                <w:ilvl w:val="0"/>
                <w:numId w:val="44"/>
              </w:numPr>
              <w:spacing w:line="240" w:lineRule="auto"/>
              <w:jc w:val="both"/>
              <w:rPr>
                <w:rFonts w:ascii="Arial" w:hAnsi="Arial" w:cs="Arial"/>
              </w:rPr>
            </w:pPr>
            <w:r>
              <w:rPr>
                <w:rFonts w:ascii="Arial" w:hAnsi="Arial" w:cs="Arial"/>
              </w:rPr>
              <w:t>Visita de valoración de apoyo barrió Robles del Sur.</w:t>
            </w:r>
          </w:p>
        </w:tc>
      </w:tr>
      <w:tr w:rsidR="00212DEF" w:rsidRPr="00963044" w:rsidTr="00212DEF">
        <w:trPr>
          <w:trHeight w:val="934"/>
        </w:trPr>
        <w:tc>
          <w:tcPr>
            <w:tcW w:w="4536" w:type="dxa"/>
          </w:tcPr>
          <w:p w:rsidR="00212DEF" w:rsidRPr="00212DEF" w:rsidRDefault="00212DEF" w:rsidP="009D2E30">
            <w:pPr>
              <w:spacing w:line="240" w:lineRule="auto"/>
              <w:jc w:val="both"/>
              <w:rPr>
                <w:rFonts w:ascii="Arial" w:hAnsi="Arial" w:cs="Arial"/>
                <w:shd w:val="clear" w:color="auto" w:fill="FFFFFF"/>
              </w:rPr>
            </w:pPr>
            <w:r w:rsidRPr="00212DEF">
              <w:rPr>
                <w:rFonts w:ascii="Arial" w:hAnsi="Arial" w:cs="Arial"/>
                <w:color w:val="222222"/>
                <w:shd w:val="clear" w:color="auto" w:fill="FFFFFF"/>
              </w:rPr>
              <w:lastRenderedPageBreak/>
              <w:t>10. Brindar apoyo en el programa de gobierno escolar de las instituciones educativas</w:t>
            </w:r>
          </w:p>
        </w:tc>
        <w:tc>
          <w:tcPr>
            <w:tcW w:w="5387" w:type="dxa"/>
          </w:tcPr>
          <w:p w:rsidR="00643561" w:rsidRPr="00643561" w:rsidRDefault="009D4C18" w:rsidP="002B4CC9">
            <w:pPr>
              <w:spacing w:line="240" w:lineRule="auto"/>
              <w:jc w:val="both"/>
              <w:rPr>
                <w:rFonts w:ascii="Arial" w:hAnsi="Arial" w:cs="Arial"/>
              </w:rPr>
            </w:pPr>
            <w:r>
              <w:rPr>
                <w:rFonts w:ascii="Arial" w:hAnsi="Arial" w:cs="Arial"/>
              </w:rPr>
              <w:t>No se desarrollaron actividades dado que esto es por demanda.</w:t>
            </w:r>
          </w:p>
        </w:tc>
      </w:tr>
      <w:tr w:rsidR="00F13AEF" w:rsidRPr="00963044" w:rsidTr="001D6AE6">
        <w:trPr>
          <w:trHeight w:val="1391"/>
        </w:trPr>
        <w:tc>
          <w:tcPr>
            <w:tcW w:w="4536" w:type="dxa"/>
          </w:tcPr>
          <w:p w:rsidR="00F13AEF" w:rsidRPr="00963044" w:rsidRDefault="00212DEF" w:rsidP="009D2E30">
            <w:pPr>
              <w:spacing w:line="240" w:lineRule="auto"/>
              <w:jc w:val="both"/>
              <w:rPr>
                <w:rFonts w:ascii="Arial" w:hAnsi="Arial" w:cs="Arial"/>
                <w:b/>
                <w:bCs/>
              </w:rPr>
            </w:pPr>
            <w:r>
              <w:rPr>
                <w:rFonts w:ascii="Arial" w:hAnsi="Arial" w:cs="Arial"/>
                <w:bdr w:val="none" w:sz="0" w:space="0" w:color="auto" w:frame="1"/>
                <w:shd w:val="clear" w:color="auto" w:fill="FFFFFF"/>
              </w:rPr>
              <w:t>  11</w:t>
            </w:r>
            <w:r w:rsidR="00414ED9" w:rsidRPr="00963044">
              <w:rPr>
                <w:rFonts w:ascii="Arial" w:hAnsi="Arial" w:cs="Arial"/>
                <w:bdr w:val="none" w:sz="0" w:space="0" w:color="auto" w:frame="1"/>
                <w:shd w:val="clear" w:color="auto" w:fill="FFFFFF"/>
              </w:rPr>
              <w:t>. Las demás actividades de carácter profesional en las áreas de la formación profesional de la persona contratada que resulte necesario atender en la entidad.</w:t>
            </w:r>
          </w:p>
        </w:tc>
        <w:tc>
          <w:tcPr>
            <w:tcW w:w="5387" w:type="dxa"/>
          </w:tcPr>
          <w:p w:rsidR="00A14269" w:rsidRDefault="00A14269" w:rsidP="00A14269">
            <w:pPr>
              <w:spacing w:line="240" w:lineRule="auto"/>
              <w:jc w:val="both"/>
              <w:rPr>
                <w:rFonts w:ascii="Arial" w:hAnsi="Arial" w:cs="Arial"/>
              </w:rPr>
            </w:pPr>
            <w:r>
              <w:rPr>
                <w:rFonts w:ascii="Arial" w:hAnsi="Arial" w:cs="Arial"/>
              </w:rPr>
              <w:t xml:space="preserve"> </w:t>
            </w:r>
            <w:r w:rsidR="002B4CC9">
              <w:rPr>
                <w:rFonts w:ascii="Arial" w:hAnsi="Arial" w:cs="Arial"/>
              </w:rPr>
              <w:t>01/04/2024 al 30/04</w:t>
            </w:r>
            <w:r w:rsidR="00483D0C">
              <w:rPr>
                <w:rFonts w:ascii="Arial" w:hAnsi="Arial" w:cs="Arial"/>
              </w:rPr>
              <w:t xml:space="preserve">/2024 </w:t>
            </w:r>
          </w:p>
          <w:p w:rsidR="00483D0C" w:rsidRDefault="001718C7" w:rsidP="00B7258B">
            <w:pPr>
              <w:pStyle w:val="Prrafodelista"/>
              <w:numPr>
                <w:ilvl w:val="0"/>
                <w:numId w:val="40"/>
              </w:numPr>
              <w:spacing w:line="240" w:lineRule="auto"/>
              <w:jc w:val="both"/>
              <w:rPr>
                <w:rFonts w:ascii="Arial" w:hAnsi="Arial" w:cs="Arial"/>
              </w:rPr>
            </w:pPr>
            <w:r>
              <w:rPr>
                <w:rFonts w:ascii="Arial" w:hAnsi="Arial" w:cs="Arial"/>
              </w:rPr>
              <w:t>S</w:t>
            </w:r>
            <w:r w:rsidR="00694991">
              <w:rPr>
                <w:rFonts w:ascii="Arial" w:hAnsi="Arial" w:cs="Arial"/>
              </w:rPr>
              <w:t xml:space="preserve">e </w:t>
            </w:r>
            <w:r w:rsidR="00483D0C">
              <w:rPr>
                <w:rFonts w:ascii="Arial" w:hAnsi="Arial" w:cs="Arial"/>
              </w:rPr>
              <w:t>respondió</w:t>
            </w:r>
            <w:r w:rsidR="00694991">
              <w:rPr>
                <w:rFonts w:ascii="Arial" w:hAnsi="Arial" w:cs="Arial"/>
              </w:rPr>
              <w:t xml:space="preserve"> las inquietudes de los Usuarios de la Personería a través del </w:t>
            </w:r>
            <w:r w:rsidR="00483D0C">
              <w:rPr>
                <w:rFonts w:ascii="Arial" w:hAnsi="Arial" w:cs="Arial"/>
              </w:rPr>
              <w:t xml:space="preserve"> chat de la personería a través del número 3167321921.</w:t>
            </w:r>
          </w:p>
          <w:p w:rsidR="00B7258B" w:rsidRDefault="00B7258B" w:rsidP="00B7258B">
            <w:pPr>
              <w:spacing w:line="240" w:lineRule="auto"/>
              <w:jc w:val="both"/>
              <w:rPr>
                <w:rFonts w:ascii="Arial" w:hAnsi="Arial" w:cs="Arial"/>
              </w:rPr>
            </w:pPr>
            <w:r>
              <w:rPr>
                <w:rFonts w:ascii="Arial" w:hAnsi="Arial" w:cs="Arial"/>
              </w:rPr>
              <w:t>19/04/2024</w:t>
            </w:r>
          </w:p>
          <w:p w:rsidR="00B7258B" w:rsidRDefault="00B7258B" w:rsidP="00B7258B">
            <w:pPr>
              <w:pStyle w:val="Prrafodelista"/>
              <w:numPr>
                <w:ilvl w:val="0"/>
                <w:numId w:val="40"/>
              </w:numPr>
              <w:spacing w:line="240" w:lineRule="auto"/>
              <w:jc w:val="both"/>
              <w:rPr>
                <w:rFonts w:ascii="Arial" w:hAnsi="Arial" w:cs="Arial"/>
              </w:rPr>
            </w:pPr>
            <w:r>
              <w:rPr>
                <w:rFonts w:ascii="Arial" w:hAnsi="Arial" w:cs="Arial"/>
              </w:rPr>
              <w:t xml:space="preserve">Asistencia a la capacitación de PQRS en el </w:t>
            </w:r>
            <w:r>
              <w:rPr>
                <w:rFonts w:ascii="Arial" w:hAnsi="Arial" w:cs="Arial"/>
              </w:rPr>
              <w:lastRenderedPageBreak/>
              <w:t xml:space="preserve">auditorio </w:t>
            </w:r>
            <w:r w:rsidR="00281617">
              <w:rPr>
                <w:rFonts w:ascii="Arial" w:hAnsi="Arial" w:cs="Arial"/>
              </w:rPr>
              <w:t>Juan Carlos escobar</w:t>
            </w:r>
          </w:p>
          <w:p w:rsidR="00281617" w:rsidRDefault="00EA58EB" w:rsidP="00EA58EB">
            <w:pPr>
              <w:spacing w:line="240" w:lineRule="auto"/>
              <w:jc w:val="both"/>
              <w:rPr>
                <w:rFonts w:ascii="Arial" w:hAnsi="Arial" w:cs="Arial"/>
              </w:rPr>
            </w:pPr>
            <w:r>
              <w:rPr>
                <w:rFonts w:ascii="Arial" w:hAnsi="Arial" w:cs="Arial"/>
              </w:rPr>
              <w:t>29/04/2024</w:t>
            </w:r>
          </w:p>
          <w:p w:rsidR="00EA58EB" w:rsidRDefault="00EA58EB" w:rsidP="00EA58EB">
            <w:pPr>
              <w:pStyle w:val="Prrafodelista"/>
              <w:numPr>
                <w:ilvl w:val="0"/>
                <w:numId w:val="43"/>
              </w:numPr>
              <w:spacing w:line="240" w:lineRule="auto"/>
              <w:jc w:val="both"/>
              <w:rPr>
                <w:rFonts w:ascii="Arial" w:hAnsi="Arial" w:cs="Arial"/>
              </w:rPr>
            </w:pPr>
            <w:r>
              <w:rPr>
                <w:rFonts w:ascii="Arial" w:hAnsi="Arial" w:cs="Arial"/>
              </w:rPr>
              <w:t>Acompañamiento a la marcha liderada por los taxistas del Municipio de Itagüí.</w:t>
            </w:r>
          </w:p>
          <w:p w:rsidR="00EA58EB" w:rsidRPr="00EA58EB" w:rsidRDefault="00EA58EB" w:rsidP="00EA58EB">
            <w:pPr>
              <w:pStyle w:val="Prrafodelista"/>
              <w:spacing w:line="240" w:lineRule="auto"/>
              <w:jc w:val="both"/>
              <w:rPr>
                <w:rFonts w:ascii="Arial" w:hAnsi="Arial" w:cs="Arial"/>
              </w:rPr>
            </w:pPr>
            <w:r w:rsidRPr="00EA58EB">
              <w:rPr>
                <w:rFonts w:ascii="Arial" w:hAnsi="Arial" w:cs="Arial"/>
                <w:noProof/>
                <w:lang w:val="es-ES" w:eastAsia="es-ES"/>
              </w:rPr>
              <w:drawing>
                <wp:inline distT="0" distB="0" distL="0" distR="0">
                  <wp:extent cx="933450" cy="627412"/>
                  <wp:effectExtent l="19050" t="0" r="0" b="0"/>
                  <wp:docPr id="7" name="Imagen 3" descr="D:\43828905\Downloads\WhatsApp Image 2024-05-02 at 8.19.5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5-02 at 8.19.56 AM.jpeg"/>
                          <pic:cNvPicPr>
                            <a:picLocks noChangeAspect="1" noChangeArrowheads="1"/>
                          </pic:cNvPicPr>
                        </pic:nvPicPr>
                        <pic:blipFill>
                          <a:blip r:embed="rId11" cstate="print"/>
                          <a:srcRect/>
                          <a:stretch>
                            <a:fillRect/>
                          </a:stretch>
                        </pic:blipFill>
                        <pic:spPr bwMode="auto">
                          <a:xfrm>
                            <a:off x="0" y="0"/>
                            <a:ext cx="932739" cy="626934"/>
                          </a:xfrm>
                          <a:prstGeom prst="rect">
                            <a:avLst/>
                          </a:prstGeom>
                          <a:noFill/>
                          <a:ln w="9525">
                            <a:noFill/>
                            <a:miter lim="800000"/>
                            <a:headEnd/>
                            <a:tailEnd/>
                          </a:ln>
                        </pic:spPr>
                      </pic:pic>
                    </a:graphicData>
                  </a:graphic>
                </wp:inline>
              </w:drawing>
            </w:r>
          </w:p>
          <w:p w:rsidR="00212DEF" w:rsidRDefault="000901D1" w:rsidP="00212DEF">
            <w:pPr>
              <w:pStyle w:val="Prrafodelista"/>
              <w:spacing w:line="240" w:lineRule="auto"/>
              <w:jc w:val="both"/>
              <w:rPr>
                <w:rFonts w:ascii="Arial" w:hAnsi="Arial" w:cs="Arial"/>
              </w:rPr>
            </w:pPr>
            <w:r>
              <w:pict>
                <v:shape id="_x0000_i1026" type="#_x0000_t75" alt="" style="width:24pt;height:24pt"/>
              </w:pict>
            </w:r>
          </w:p>
          <w:p w:rsidR="004A374B" w:rsidRPr="004A374B" w:rsidRDefault="004A374B" w:rsidP="002B4CC9">
            <w:pPr>
              <w:pStyle w:val="Prrafodelista"/>
              <w:spacing w:line="240" w:lineRule="auto"/>
              <w:jc w:val="both"/>
              <w:rPr>
                <w:rFonts w:ascii="Arial" w:hAnsi="Arial" w:cs="Arial"/>
              </w:rPr>
            </w:pPr>
            <w:r w:rsidRPr="004A374B">
              <w:rPr>
                <w:rFonts w:ascii="Arial" w:hAnsi="Arial" w:cs="Arial"/>
              </w:rPr>
              <w:t xml:space="preserve"> </w:t>
            </w:r>
          </w:p>
        </w:tc>
      </w:tr>
      <w:tr w:rsidR="00212DEF" w:rsidRPr="00963044" w:rsidTr="00212DEF">
        <w:trPr>
          <w:trHeight w:val="540"/>
        </w:trPr>
        <w:tc>
          <w:tcPr>
            <w:tcW w:w="9923" w:type="dxa"/>
            <w:gridSpan w:val="2"/>
          </w:tcPr>
          <w:p w:rsidR="00212DEF" w:rsidRPr="00963044" w:rsidRDefault="004A374B" w:rsidP="00212DEF">
            <w:pPr>
              <w:tabs>
                <w:tab w:val="left" w:pos="4488"/>
              </w:tabs>
              <w:spacing w:after="0" w:line="240" w:lineRule="auto"/>
              <w:jc w:val="both"/>
              <w:rPr>
                <w:rFonts w:ascii="Arial" w:hAnsi="Arial" w:cs="Arial"/>
                <w:bCs/>
                <w:lang w:eastAsia="es-ES"/>
              </w:rPr>
            </w:pPr>
            <w:r w:rsidRPr="004A374B">
              <w:rPr>
                <w:rFonts w:ascii="Arial" w:hAnsi="Arial" w:cs="Arial"/>
                <w:b/>
                <w:bCs/>
                <w:lang w:eastAsia="es-ES"/>
              </w:rPr>
              <w:lastRenderedPageBreak/>
              <w:t>NOTA:</w:t>
            </w:r>
            <w:r>
              <w:rPr>
                <w:rFonts w:ascii="Arial" w:hAnsi="Arial" w:cs="Arial"/>
                <w:bCs/>
                <w:lang w:eastAsia="es-ES"/>
              </w:rPr>
              <w:t xml:space="preserve"> L</w:t>
            </w:r>
            <w:r w:rsidR="00212DEF">
              <w:rPr>
                <w:rFonts w:ascii="Arial" w:hAnsi="Arial" w:cs="Arial"/>
                <w:bCs/>
                <w:lang w:eastAsia="es-ES"/>
              </w:rPr>
              <w:t>as evidencias</w:t>
            </w:r>
            <w:r>
              <w:rPr>
                <w:rFonts w:ascii="Arial" w:hAnsi="Arial" w:cs="Arial"/>
                <w:bCs/>
                <w:lang w:eastAsia="es-ES"/>
              </w:rPr>
              <w:t xml:space="preserve"> de las actuaciones realizadas para cada actividad,</w:t>
            </w:r>
            <w:r w:rsidR="00212DEF">
              <w:rPr>
                <w:rFonts w:ascii="Arial" w:hAnsi="Arial" w:cs="Arial"/>
                <w:bCs/>
                <w:lang w:eastAsia="es-ES"/>
              </w:rPr>
              <w:t xml:space="preserve"> se encuentran en las carpetas de la Delegatura para los Derechos Humanos</w:t>
            </w:r>
            <w:r>
              <w:rPr>
                <w:rFonts w:ascii="Arial" w:hAnsi="Arial" w:cs="Arial"/>
                <w:bCs/>
                <w:lang w:eastAsia="es-ES"/>
              </w:rPr>
              <w:t xml:space="preserve"> (diferenciado por grupo población), SISGED, PQRS. Carpeta PC Pública (Aleida), Carpeta PC Pú</w:t>
            </w:r>
            <w:r w:rsidR="00212DEF">
              <w:rPr>
                <w:rFonts w:ascii="Arial" w:hAnsi="Arial" w:cs="Arial"/>
                <w:bCs/>
                <w:lang w:eastAsia="es-ES"/>
              </w:rPr>
              <w:t>blica DDHH</w:t>
            </w:r>
            <w:r w:rsidR="003065CD">
              <w:rPr>
                <w:rFonts w:ascii="Arial" w:hAnsi="Arial" w:cs="Arial"/>
                <w:bCs/>
                <w:lang w:eastAsia="es-ES"/>
              </w:rPr>
              <w:t>, formato FDH-08</w:t>
            </w:r>
            <w:r>
              <w:rPr>
                <w:rFonts w:ascii="Arial" w:hAnsi="Arial" w:cs="Arial"/>
                <w:bCs/>
                <w:lang w:eastAsia="es-ES"/>
              </w:rPr>
              <w:t xml:space="preserve"> </w:t>
            </w:r>
          </w:p>
          <w:p w:rsidR="00212DEF" w:rsidRDefault="00212DEF" w:rsidP="00A14269">
            <w:pPr>
              <w:spacing w:line="240" w:lineRule="auto"/>
              <w:jc w:val="both"/>
              <w:rPr>
                <w:rFonts w:ascii="Arial" w:hAnsi="Arial" w:cs="Arial"/>
              </w:rPr>
            </w:pPr>
          </w:p>
        </w:tc>
      </w:tr>
    </w:tbl>
    <w:p w:rsidR="00DA5AB2" w:rsidRDefault="00DA5AB2" w:rsidP="009D2E30">
      <w:pPr>
        <w:tabs>
          <w:tab w:val="left" w:pos="4488"/>
        </w:tabs>
        <w:spacing w:after="0" w:line="240" w:lineRule="auto"/>
        <w:jc w:val="both"/>
        <w:rPr>
          <w:rFonts w:ascii="Arial" w:hAnsi="Arial" w:cs="Arial"/>
          <w:lang w:eastAsia="es-ES"/>
        </w:rPr>
      </w:pPr>
    </w:p>
    <w:p w:rsidR="00F34CA8" w:rsidRPr="00963044" w:rsidRDefault="00F34CA8"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 cumplió con el pago de la seguridad social como lo establece la Ley.</w:t>
      </w:r>
    </w:p>
    <w:p w:rsidR="002815B3" w:rsidRPr="00963044" w:rsidRDefault="002815B3" w:rsidP="009D2E30">
      <w:pPr>
        <w:tabs>
          <w:tab w:val="left" w:pos="4488"/>
        </w:tabs>
        <w:spacing w:after="0" w:line="240" w:lineRule="auto"/>
        <w:jc w:val="both"/>
        <w:rPr>
          <w:rFonts w:ascii="Arial" w:hAnsi="Arial" w:cs="Arial"/>
          <w:lang w:eastAsia="es-ES"/>
        </w:rPr>
      </w:pPr>
    </w:p>
    <w:p w:rsidR="002815B3" w:rsidRPr="00963044" w:rsidRDefault="002815B3"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Según lo descrito anteriormente se firma el presente informe</w:t>
      </w:r>
    </w:p>
    <w:p w:rsidR="00414ED9" w:rsidRPr="00963044" w:rsidRDefault="00414ED9" w:rsidP="009D2E30">
      <w:pPr>
        <w:tabs>
          <w:tab w:val="left" w:pos="4488"/>
        </w:tabs>
        <w:spacing w:after="0" w:line="240" w:lineRule="auto"/>
        <w:jc w:val="both"/>
        <w:rPr>
          <w:rFonts w:ascii="Arial" w:hAnsi="Arial" w:cs="Arial"/>
        </w:rPr>
      </w:pPr>
    </w:p>
    <w:tbl>
      <w:tblPr>
        <w:tblStyle w:val="Tablaconcuadrcula"/>
        <w:tblW w:w="9785" w:type="dxa"/>
        <w:jc w:val="center"/>
        <w:tblLook w:val="04A0"/>
      </w:tblPr>
      <w:tblGrid>
        <w:gridCol w:w="2884"/>
        <w:gridCol w:w="6901"/>
      </w:tblGrid>
      <w:tr w:rsidR="00414ED9" w:rsidRPr="00963044" w:rsidTr="00414ED9">
        <w:trPr>
          <w:trHeight w:val="482"/>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NOMBRE</w:t>
            </w:r>
            <w:r w:rsidR="002D7698" w:rsidRPr="00963044">
              <w:rPr>
                <w:rFonts w:ascii="Arial" w:hAnsi="Arial" w:cs="Arial"/>
                <w:b/>
              </w:rPr>
              <w:t xml:space="preserve"> </w:t>
            </w:r>
            <w:r w:rsidRPr="00963044">
              <w:rPr>
                <w:rFonts w:ascii="Arial" w:hAnsi="Arial" w:cs="Arial"/>
                <w:b/>
              </w:rPr>
              <w:t>CONTRATISTA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rPr>
              <w:t xml:space="preserve">ALEIDA MARIA VASCO GUIRALES </w:t>
            </w:r>
          </w:p>
        </w:tc>
      </w:tr>
      <w:tr w:rsidR="00414ED9" w:rsidRPr="00963044" w:rsidTr="00212DEF">
        <w:trPr>
          <w:trHeight w:val="646"/>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FIRMA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noProof/>
                <w:lang w:val="es-ES" w:eastAsia="es-ES"/>
              </w:rPr>
              <w:drawing>
                <wp:inline distT="0" distB="0" distL="0" distR="0">
                  <wp:extent cx="2085975" cy="4381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6701" t="17769" r="34868" b="49700"/>
                          <a:stretch>
                            <a:fillRect/>
                          </a:stretch>
                        </pic:blipFill>
                        <pic:spPr bwMode="auto">
                          <a:xfrm>
                            <a:off x="0" y="0"/>
                            <a:ext cx="2085975" cy="438150"/>
                          </a:xfrm>
                          <a:prstGeom prst="rect">
                            <a:avLst/>
                          </a:prstGeom>
                          <a:noFill/>
                          <a:ln w="9525">
                            <a:noFill/>
                            <a:miter lim="800000"/>
                            <a:headEnd/>
                            <a:tailEnd/>
                          </a:ln>
                        </pic:spPr>
                      </pic:pic>
                    </a:graphicData>
                  </a:graphic>
                </wp:inline>
              </w:drawing>
            </w:r>
          </w:p>
        </w:tc>
      </w:tr>
    </w:tbl>
    <w:p w:rsidR="00414ED9" w:rsidRPr="000B599E" w:rsidRDefault="00414ED9" w:rsidP="00E25F48">
      <w:pPr>
        <w:tabs>
          <w:tab w:val="left" w:pos="4488"/>
        </w:tabs>
        <w:spacing w:after="0" w:line="240" w:lineRule="auto"/>
        <w:jc w:val="both"/>
        <w:rPr>
          <w:rFonts w:ascii="Arial" w:hAnsi="Arial" w:cs="Arial"/>
          <w:sz w:val="24"/>
          <w:szCs w:val="24"/>
        </w:rPr>
      </w:pPr>
    </w:p>
    <w:sectPr w:rsidR="00414ED9" w:rsidRPr="000B599E" w:rsidSect="004E182B">
      <w:headerReference w:type="even" r:id="rId13"/>
      <w:headerReference w:type="default" r:id="rId14"/>
      <w:footerReference w:type="default" r:id="rId15"/>
      <w:headerReference w:type="first" r:id="rId16"/>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1CC" w:rsidRDefault="00B801CC" w:rsidP="00E66E45">
      <w:pPr>
        <w:spacing w:after="0" w:line="240" w:lineRule="auto"/>
      </w:pPr>
      <w:r>
        <w:separator/>
      </w:r>
    </w:p>
  </w:endnote>
  <w:endnote w:type="continuationSeparator" w:id="0">
    <w:p w:rsidR="00B801CC" w:rsidRDefault="00B801CC"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892979" w:rsidP="004E734A">
    <w:pPr>
      <w:pStyle w:val="Piedepgina"/>
      <w:ind w:left="-1701"/>
      <w:jc w:val="right"/>
    </w:pPr>
  </w:p>
  <w:tbl>
    <w:tblPr>
      <w:tblW w:w="23324" w:type="dxa"/>
      <w:tblInd w:w="-1701" w:type="dxa"/>
      <w:tblLook w:val="04A0"/>
    </w:tblPr>
    <w:tblGrid>
      <w:gridCol w:w="6036"/>
      <w:gridCol w:w="5763"/>
      <w:gridCol w:w="5694"/>
      <w:gridCol w:w="5831"/>
    </w:tblGrid>
    <w:tr w:rsidR="00892979" w:rsidRPr="00E25F48" w:rsidTr="004E182B">
      <w:tc>
        <w:tcPr>
          <w:tcW w:w="5796" w:type="dxa"/>
        </w:tcPr>
        <w:p w:rsidR="00892979" w:rsidRPr="00E25F48" w:rsidRDefault="00892979" w:rsidP="00414ED9">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892979" w:rsidRPr="00E25F48" w:rsidRDefault="00892979" w:rsidP="00414ED9">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892979" w:rsidRDefault="00892979" w:rsidP="004E182B">
          <w:pPr>
            <w:pStyle w:val="Piedepgina"/>
            <w:rPr>
              <w:noProof/>
              <w:lang w:val="es-ES" w:eastAsia="es-ES"/>
            </w:rPr>
          </w:pPr>
        </w:p>
        <w:p w:rsidR="00892979" w:rsidRPr="00E25F48" w:rsidRDefault="00892979" w:rsidP="00E25F48">
          <w:pPr>
            <w:pStyle w:val="Piedepgina"/>
            <w:jc w:val="right"/>
          </w:pPr>
        </w:p>
      </w:tc>
      <w:tc>
        <w:tcPr>
          <w:tcW w:w="5936" w:type="dxa"/>
          <w:shd w:val="clear" w:color="auto" w:fill="auto"/>
        </w:tcPr>
        <w:p w:rsidR="00892979" w:rsidRPr="00E25F48" w:rsidRDefault="00892979" w:rsidP="00E25F48">
          <w:pPr>
            <w:pStyle w:val="Piedepgina"/>
            <w:jc w:val="right"/>
          </w:pPr>
        </w:p>
      </w:tc>
    </w:tr>
  </w:tbl>
  <w:p w:rsidR="00892979" w:rsidRDefault="0089297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1CC" w:rsidRDefault="00B801CC" w:rsidP="00E66E45">
      <w:pPr>
        <w:spacing w:after="0" w:line="240" w:lineRule="auto"/>
      </w:pPr>
      <w:r>
        <w:separator/>
      </w:r>
    </w:p>
  </w:footnote>
  <w:footnote w:type="continuationSeparator" w:id="0">
    <w:p w:rsidR="00B801CC" w:rsidRDefault="00B801CC"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0901D1">
    <w:pPr>
      <w:pStyle w:val="Encabezado"/>
    </w:pPr>
    <w:r w:rsidRPr="000901D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892979">
    <w:pPr>
      <w:pStyle w:val="Encabezado"/>
    </w:pPr>
  </w:p>
  <w:p w:rsidR="00892979" w:rsidRDefault="00892979">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92979" w:rsidTr="00414ED9">
      <w:trPr>
        <w:trHeight w:hRule="exact" w:val="397"/>
        <w:jc w:val="center"/>
      </w:trPr>
      <w:tc>
        <w:tcPr>
          <w:tcW w:w="2694" w:type="dxa"/>
          <w:vMerge w:val="restart"/>
        </w:tcPr>
        <w:p w:rsidR="00892979" w:rsidRDefault="00892979"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892979" w:rsidRDefault="00892979" w:rsidP="00F34CA8">
          <w:pPr>
            <w:autoSpaceDE w:val="0"/>
            <w:autoSpaceDN w:val="0"/>
            <w:adjustRightInd w:val="0"/>
            <w:spacing w:after="0" w:line="240" w:lineRule="auto"/>
            <w:rPr>
              <w:rFonts w:ascii="Arial" w:hAnsi="Arial" w:cs="Arial"/>
              <w:b/>
              <w:bCs/>
              <w:sz w:val="21"/>
              <w:szCs w:val="21"/>
              <w:lang w:eastAsia="es-ES"/>
            </w:rPr>
          </w:pPr>
        </w:p>
        <w:p w:rsidR="00892979" w:rsidRPr="004A1330" w:rsidRDefault="00892979"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892979" w:rsidRPr="008A4DC4" w:rsidRDefault="00892979" w:rsidP="00EC72FE">
          <w:pPr>
            <w:rPr>
              <w:rFonts w:cs="Arial"/>
            </w:rPr>
          </w:pPr>
          <w:r w:rsidRPr="00CE266B">
            <w:rPr>
              <w:rFonts w:cs="Arial"/>
            </w:rPr>
            <w:t>Código</w:t>
          </w:r>
          <w:r>
            <w:rPr>
              <w:rFonts w:cs="Arial"/>
            </w:rPr>
            <w:t>: FBS-36</w:t>
          </w:r>
        </w:p>
      </w:tc>
    </w:tr>
    <w:tr w:rsidR="00892979" w:rsidTr="00414ED9">
      <w:trPr>
        <w:trHeight w:hRule="exact" w:val="397"/>
        <w:jc w:val="center"/>
      </w:trPr>
      <w:tc>
        <w:tcPr>
          <w:tcW w:w="2694" w:type="dxa"/>
          <w:vMerge/>
        </w:tcPr>
        <w:p w:rsidR="00892979" w:rsidRDefault="00892979" w:rsidP="00EC72FE"/>
      </w:tc>
      <w:tc>
        <w:tcPr>
          <w:tcW w:w="5528" w:type="dxa"/>
          <w:vMerge/>
        </w:tcPr>
        <w:p w:rsidR="00892979" w:rsidRPr="008A4DC4" w:rsidRDefault="00892979" w:rsidP="00EC72FE">
          <w:pPr>
            <w:rPr>
              <w:rFonts w:cs="Arial"/>
            </w:rPr>
          </w:pPr>
        </w:p>
      </w:tc>
      <w:tc>
        <w:tcPr>
          <w:tcW w:w="2141" w:type="dxa"/>
          <w:vAlign w:val="center"/>
        </w:tcPr>
        <w:p w:rsidR="00892979" w:rsidRPr="008A4DC4" w:rsidRDefault="00892979" w:rsidP="00EC72FE">
          <w:pPr>
            <w:rPr>
              <w:rFonts w:cs="Arial"/>
            </w:rPr>
          </w:pPr>
          <w:r w:rsidRPr="00CE266B">
            <w:rPr>
              <w:rFonts w:cs="Arial"/>
            </w:rPr>
            <w:t>Versión</w:t>
          </w:r>
          <w:r>
            <w:rPr>
              <w:rFonts w:cs="Arial"/>
            </w:rPr>
            <w:t>: 02</w:t>
          </w:r>
        </w:p>
      </w:tc>
    </w:tr>
    <w:tr w:rsidR="00892979" w:rsidRPr="00805464" w:rsidTr="00414ED9">
      <w:trPr>
        <w:trHeight w:hRule="exact" w:val="397"/>
        <w:jc w:val="center"/>
      </w:trPr>
      <w:tc>
        <w:tcPr>
          <w:tcW w:w="2694" w:type="dxa"/>
          <w:vMerge/>
        </w:tcPr>
        <w:p w:rsidR="00892979" w:rsidRDefault="00892979" w:rsidP="00EC72FE"/>
      </w:tc>
      <w:tc>
        <w:tcPr>
          <w:tcW w:w="5528" w:type="dxa"/>
          <w:vMerge/>
        </w:tcPr>
        <w:p w:rsidR="00892979" w:rsidRPr="008A4DC4" w:rsidRDefault="00892979" w:rsidP="00EC72FE">
          <w:pPr>
            <w:rPr>
              <w:rFonts w:cs="Arial"/>
            </w:rPr>
          </w:pPr>
        </w:p>
      </w:tc>
      <w:tc>
        <w:tcPr>
          <w:tcW w:w="2141" w:type="dxa"/>
          <w:vAlign w:val="center"/>
        </w:tcPr>
        <w:p w:rsidR="00892979" w:rsidRPr="00805464" w:rsidRDefault="00892979" w:rsidP="00EC72FE">
          <w:pPr>
            <w:rPr>
              <w:rFonts w:cs="Arial"/>
            </w:rPr>
          </w:pPr>
          <w:r>
            <w:rPr>
              <w:rFonts w:cs="Arial"/>
            </w:rPr>
            <w:t>Fecha: 24/02/2022</w:t>
          </w:r>
        </w:p>
      </w:tc>
    </w:tr>
  </w:tbl>
  <w:p w:rsidR="00892979" w:rsidRDefault="000901D1" w:rsidP="00E66E45">
    <w:pPr>
      <w:pStyle w:val="Encabezado"/>
      <w:tabs>
        <w:tab w:val="clear" w:pos="4419"/>
        <w:tab w:val="center" w:pos="7655"/>
      </w:tabs>
      <w:ind w:left="-993"/>
    </w:pPr>
    <w:r w:rsidRPr="000901D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0901D1">
    <w:pPr>
      <w:pStyle w:val="Encabezado"/>
    </w:pPr>
    <w:r w:rsidRPr="000901D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89"/>
      </v:shape>
    </w:pict>
  </w:numPicBullet>
  <w:abstractNum w:abstractNumId="0">
    <w:nsid w:val="019F686F"/>
    <w:multiLevelType w:val="hybridMultilevel"/>
    <w:tmpl w:val="54F003D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260BB6"/>
    <w:multiLevelType w:val="hybridMultilevel"/>
    <w:tmpl w:val="FBA47E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25E0116"/>
    <w:multiLevelType w:val="hybridMultilevel"/>
    <w:tmpl w:val="F586B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3133046"/>
    <w:multiLevelType w:val="hybridMultilevel"/>
    <w:tmpl w:val="7390C9D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35D4012"/>
    <w:multiLevelType w:val="hybridMultilevel"/>
    <w:tmpl w:val="26480F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42E0833"/>
    <w:multiLevelType w:val="hybridMultilevel"/>
    <w:tmpl w:val="1A6C141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4E57362"/>
    <w:multiLevelType w:val="hybridMultilevel"/>
    <w:tmpl w:val="B086B26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B8E67A2"/>
    <w:multiLevelType w:val="hybridMultilevel"/>
    <w:tmpl w:val="934AFA5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EEA698B"/>
    <w:multiLevelType w:val="hybridMultilevel"/>
    <w:tmpl w:val="BC129E4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9602FC9"/>
    <w:multiLevelType w:val="hybridMultilevel"/>
    <w:tmpl w:val="DF60E12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E2D590E"/>
    <w:multiLevelType w:val="hybridMultilevel"/>
    <w:tmpl w:val="F590183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2012E8C"/>
    <w:multiLevelType w:val="hybridMultilevel"/>
    <w:tmpl w:val="D7D6E63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516CA7"/>
    <w:multiLevelType w:val="hybridMultilevel"/>
    <w:tmpl w:val="6FDCB7E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45518B3"/>
    <w:multiLevelType w:val="hybridMultilevel"/>
    <w:tmpl w:val="A62EBBB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A1644FC"/>
    <w:multiLevelType w:val="hybridMultilevel"/>
    <w:tmpl w:val="11E6F6E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D2646A9"/>
    <w:multiLevelType w:val="hybridMultilevel"/>
    <w:tmpl w:val="1BC235B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35F793D"/>
    <w:multiLevelType w:val="hybridMultilevel"/>
    <w:tmpl w:val="E686651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5ED0428"/>
    <w:multiLevelType w:val="hybridMultilevel"/>
    <w:tmpl w:val="B004010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BF554D4"/>
    <w:multiLevelType w:val="hybridMultilevel"/>
    <w:tmpl w:val="46C2D55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12B5C72"/>
    <w:multiLevelType w:val="hybridMultilevel"/>
    <w:tmpl w:val="F9863A1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15B7A72"/>
    <w:multiLevelType w:val="hybridMultilevel"/>
    <w:tmpl w:val="6A7E06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1D60398"/>
    <w:multiLevelType w:val="hybridMultilevel"/>
    <w:tmpl w:val="3EB2836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428645E"/>
    <w:multiLevelType w:val="hybridMultilevel"/>
    <w:tmpl w:val="A4CA6B4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75F5881"/>
    <w:multiLevelType w:val="hybridMultilevel"/>
    <w:tmpl w:val="44EC7CB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7E13A05"/>
    <w:multiLevelType w:val="hybridMultilevel"/>
    <w:tmpl w:val="B70862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EFA0220"/>
    <w:multiLevelType w:val="hybridMultilevel"/>
    <w:tmpl w:val="FF0AC55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2041AA2"/>
    <w:multiLevelType w:val="hybridMultilevel"/>
    <w:tmpl w:val="7B2A70E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5333B40"/>
    <w:multiLevelType w:val="hybridMultilevel"/>
    <w:tmpl w:val="0BB8F07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5740A73"/>
    <w:multiLevelType w:val="hybridMultilevel"/>
    <w:tmpl w:val="3C68B6E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6E12C70"/>
    <w:multiLevelType w:val="hybridMultilevel"/>
    <w:tmpl w:val="FE0218C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C7414C3"/>
    <w:multiLevelType w:val="hybridMultilevel"/>
    <w:tmpl w:val="AD226AC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E8B3C47"/>
    <w:multiLevelType w:val="hybridMultilevel"/>
    <w:tmpl w:val="80BC30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F2265E1"/>
    <w:multiLevelType w:val="hybridMultilevel"/>
    <w:tmpl w:val="70FCFB0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F312D37"/>
    <w:multiLevelType w:val="hybridMultilevel"/>
    <w:tmpl w:val="69CC275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0667ACD"/>
    <w:multiLevelType w:val="hybridMultilevel"/>
    <w:tmpl w:val="A07A028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3272CAC"/>
    <w:multiLevelType w:val="hybridMultilevel"/>
    <w:tmpl w:val="FCCE00F8"/>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6">
    <w:nsid w:val="649D286C"/>
    <w:multiLevelType w:val="hybridMultilevel"/>
    <w:tmpl w:val="41F22B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79A57F1"/>
    <w:multiLevelType w:val="hybridMultilevel"/>
    <w:tmpl w:val="1B82CFF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A075C84"/>
    <w:multiLevelType w:val="hybridMultilevel"/>
    <w:tmpl w:val="FB0A48F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E550B8F"/>
    <w:multiLevelType w:val="hybridMultilevel"/>
    <w:tmpl w:val="288AA8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8231FBA"/>
    <w:multiLevelType w:val="hybridMultilevel"/>
    <w:tmpl w:val="8630585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8D2732D"/>
    <w:multiLevelType w:val="hybridMultilevel"/>
    <w:tmpl w:val="0008ABB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9993283"/>
    <w:multiLevelType w:val="hybridMultilevel"/>
    <w:tmpl w:val="C1A4653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E3E61F9"/>
    <w:multiLevelType w:val="hybridMultilevel"/>
    <w:tmpl w:val="915AD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38"/>
  </w:num>
  <w:num w:numId="4">
    <w:abstractNumId w:val="11"/>
  </w:num>
  <w:num w:numId="5">
    <w:abstractNumId w:val="25"/>
  </w:num>
  <w:num w:numId="6">
    <w:abstractNumId w:val="33"/>
  </w:num>
  <w:num w:numId="7">
    <w:abstractNumId w:val="0"/>
  </w:num>
  <w:num w:numId="8">
    <w:abstractNumId w:val="43"/>
  </w:num>
  <w:num w:numId="9">
    <w:abstractNumId w:val="5"/>
  </w:num>
  <w:num w:numId="10">
    <w:abstractNumId w:val="41"/>
  </w:num>
  <w:num w:numId="11">
    <w:abstractNumId w:val="18"/>
  </w:num>
  <w:num w:numId="12">
    <w:abstractNumId w:val="35"/>
  </w:num>
  <w:num w:numId="13">
    <w:abstractNumId w:val="1"/>
  </w:num>
  <w:num w:numId="14">
    <w:abstractNumId w:val="17"/>
  </w:num>
  <w:num w:numId="15">
    <w:abstractNumId w:val="3"/>
  </w:num>
  <w:num w:numId="16">
    <w:abstractNumId w:val="14"/>
  </w:num>
  <w:num w:numId="17">
    <w:abstractNumId w:val="29"/>
  </w:num>
  <w:num w:numId="18">
    <w:abstractNumId w:val="16"/>
  </w:num>
  <w:num w:numId="19">
    <w:abstractNumId w:val="20"/>
  </w:num>
  <w:num w:numId="20">
    <w:abstractNumId w:val="26"/>
  </w:num>
  <w:num w:numId="21">
    <w:abstractNumId w:val="19"/>
  </w:num>
  <w:num w:numId="22">
    <w:abstractNumId w:val="23"/>
  </w:num>
  <w:num w:numId="23">
    <w:abstractNumId w:val="24"/>
  </w:num>
  <w:num w:numId="24">
    <w:abstractNumId w:val="22"/>
  </w:num>
  <w:num w:numId="25">
    <w:abstractNumId w:val="31"/>
  </w:num>
  <w:num w:numId="26">
    <w:abstractNumId w:val="32"/>
  </w:num>
  <w:num w:numId="27">
    <w:abstractNumId w:val="4"/>
  </w:num>
  <w:num w:numId="28">
    <w:abstractNumId w:val="8"/>
  </w:num>
  <w:num w:numId="29">
    <w:abstractNumId w:val="37"/>
  </w:num>
  <w:num w:numId="30">
    <w:abstractNumId w:val="42"/>
  </w:num>
  <w:num w:numId="31">
    <w:abstractNumId w:val="40"/>
  </w:num>
  <w:num w:numId="32">
    <w:abstractNumId w:val="39"/>
  </w:num>
  <w:num w:numId="33">
    <w:abstractNumId w:val="34"/>
  </w:num>
  <w:num w:numId="34">
    <w:abstractNumId w:val="27"/>
  </w:num>
  <w:num w:numId="35">
    <w:abstractNumId w:val="28"/>
  </w:num>
  <w:num w:numId="36">
    <w:abstractNumId w:val="10"/>
  </w:num>
  <w:num w:numId="37">
    <w:abstractNumId w:val="15"/>
  </w:num>
  <w:num w:numId="38">
    <w:abstractNumId w:val="21"/>
  </w:num>
  <w:num w:numId="39">
    <w:abstractNumId w:val="36"/>
  </w:num>
  <w:num w:numId="40">
    <w:abstractNumId w:val="2"/>
  </w:num>
  <w:num w:numId="41">
    <w:abstractNumId w:val="9"/>
  </w:num>
  <w:num w:numId="42">
    <w:abstractNumId w:val="12"/>
  </w:num>
  <w:num w:numId="43">
    <w:abstractNumId w:val="7"/>
  </w:num>
  <w:num w:numId="44">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10737"/>
    <w:rsid w:val="00012435"/>
    <w:rsid w:val="0002034B"/>
    <w:rsid w:val="00022845"/>
    <w:rsid w:val="00040552"/>
    <w:rsid w:val="0005214D"/>
    <w:rsid w:val="00053DE5"/>
    <w:rsid w:val="000566C8"/>
    <w:rsid w:val="0006036E"/>
    <w:rsid w:val="0006178E"/>
    <w:rsid w:val="00063688"/>
    <w:rsid w:val="000676C8"/>
    <w:rsid w:val="0007404E"/>
    <w:rsid w:val="00077D70"/>
    <w:rsid w:val="00082E96"/>
    <w:rsid w:val="000901D1"/>
    <w:rsid w:val="00093BB1"/>
    <w:rsid w:val="00097CE9"/>
    <w:rsid w:val="000A4E97"/>
    <w:rsid w:val="000A7BB8"/>
    <w:rsid w:val="000B014C"/>
    <w:rsid w:val="000B0D60"/>
    <w:rsid w:val="000B1C51"/>
    <w:rsid w:val="000B1F53"/>
    <w:rsid w:val="000B599E"/>
    <w:rsid w:val="000C0530"/>
    <w:rsid w:val="000C3A54"/>
    <w:rsid w:val="000C4244"/>
    <w:rsid w:val="000D3B70"/>
    <w:rsid w:val="000D7096"/>
    <w:rsid w:val="000E59C6"/>
    <w:rsid w:val="001034B3"/>
    <w:rsid w:val="00111767"/>
    <w:rsid w:val="00116D53"/>
    <w:rsid w:val="00131367"/>
    <w:rsid w:val="00131E33"/>
    <w:rsid w:val="00137C2C"/>
    <w:rsid w:val="001463AC"/>
    <w:rsid w:val="00147629"/>
    <w:rsid w:val="00147B15"/>
    <w:rsid w:val="0016590F"/>
    <w:rsid w:val="00167289"/>
    <w:rsid w:val="00170189"/>
    <w:rsid w:val="001718C7"/>
    <w:rsid w:val="00182A14"/>
    <w:rsid w:val="00183159"/>
    <w:rsid w:val="001844A5"/>
    <w:rsid w:val="00191BDA"/>
    <w:rsid w:val="0019524F"/>
    <w:rsid w:val="001A73EC"/>
    <w:rsid w:val="001A76DA"/>
    <w:rsid w:val="001B0DDC"/>
    <w:rsid w:val="001D6AE6"/>
    <w:rsid w:val="001D70AC"/>
    <w:rsid w:val="001E15E3"/>
    <w:rsid w:val="001F0469"/>
    <w:rsid w:val="001F14DD"/>
    <w:rsid w:val="00200358"/>
    <w:rsid w:val="002052B8"/>
    <w:rsid w:val="0020606D"/>
    <w:rsid w:val="00207607"/>
    <w:rsid w:val="00212DEF"/>
    <w:rsid w:val="002138D0"/>
    <w:rsid w:val="00222640"/>
    <w:rsid w:val="002319E3"/>
    <w:rsid w:val="00231B51"/>
    <w:rsid w:val="00234856"/>
    <w:rsid w:val="00245808"/>
    <w:rsid w:val="00245EC0"/>
    <w:rsid w:val="002522AE"/>
    <w:rsid w:val="00252F65"/>
    <w:rsid w:val="00253218"/>
    <w:rsid w:val="0025694C"/>
    <w:rsid w:val="00264AAB"/>
    <w:rsid w:val="00274EBF"/>
    <w:rsid w:val="00275D84"/>
    <w:rsid w:val="0027620B"/>
    <w:rsid w:val="002815B3"/>
    <w:rsid w:val="00281617"/>
    <w:rsid w:val="00287000"/>
    <w:rsid w:val="00287563"/>
    <w:rsid w:val="00294F0E"/>
    <w:rsid w:val="002A19FB"/>
    <w:rsid w:val="002A62D9"/>
    <w:rsid w:val="002B4CC9"/>
    <w:rsid w:val="002B7CEB"/>
    <w:rsid w:val="002C18E6"/>
    <w:rsid w:val="002C2CB8"/>
    <w:rsid w:val="002D666D"/>
    <w:rsid w:val="002D7698"/>
    <w:rsid w:val="002F29F1"/>
    <w:rsid w:val="002F2C58"/>
    <w:rsid w:val="002F41E1"/>
    <w:rsid w:val="003016F0"/>
    <w:rsid w:val="003065CD"/>
    <w:rsid w:val="00306DDF"/>
    <w:rsid w:val="00307378"/>
    <w:rsid w:val="00315172"/>
    <w:rsid w:val="00315B4B"/>
    <w:rsid w:val="00317C06"/>
    <w:rsid w:val="00320817"/>
    <w:rsid w:val="00322496"/>
    <w:rsid w:val="0033199F"/>
    <w:rsid w:val="00334C03"/>
    <w:rsid w:val="00351FCE"/>
    <w:rsid w:val="00352602"/>
    <w:rsid w:val="003558FE"/>
    <w:rsid w:val="00386451"/>
    <w:rsid w:val="003865CC"/>
    <w:rsid w:val="00386924"/>
    <w:rsid w:val="003A011F"/>
    <w:rsid w:val="003A2B91"/>
    <w:rsid w:val="003A7028"/>
    <w:rsid w:val="003B1FC1"/>
    <w:rsid w:val="003B3589"/>
    <w:rsid w:val="003D0D64"/>
    <w:rsid w:val="003D1483"/>
    <w:rsid w:val="003D25C7"/>
    <w:rsid w:val="003D44AC"/>
    <w:rsid w:val="003E6353"/>
    <w:rsid w:val="0040012C"/>
    <w:rsid w:val="00400B4D"/>
    <w:rsid w:val="00402532"/>
    <w:rsid w:val="0040481B"/>
    <w:rsid w:val="0041488A"/>
    <w:rsid w:val="00414ED9"/>
    <w:rsid w:val="00425493"/>
    <w:rsid w:val="004342B6"/>
    <w:rsid w:val="00463E2E"/>
    <w:rsid w:val="004647B4"/>
    <w:rsid w:val="004745C3"/>
    <w:rsid w:val="0047583A"/>
    <w:rsid w:val="004814FC"/>
    <w:rsid w:val="00482529"/>
    <w:rsid w:val="00483D0C"/>
    <w:rsid w:val="00492523"/>
    <w:rsid w:val="004A0E06"/>
    <w:rsid w:val="004A374B"/>
    <w:rsid w:val="004C5FE5"/>
    <w:rsid w:val="004C7BF9"/>
    <w:rsid w:val="004E182B"/>
    <w:rsid w:val="004E734A"/>
    <w:rsid w:val="004F4DAD"/>
    <w:rsid w:val="00502B0A"/>
    <w:rsid w:val="00503501"/>
    <w:rsid w:val="0050408F"/>
    <w:rsid w:val="00524C0A"/>
    <w:rsid w:val="005321A0"/>
    <w:rsid w:val="005322D2"/>
    <w:rsid w:val="005433F3"/>
    <w:rsid w:val="00546498"/>
    <w:rsid w:val="005577A6"/>
    <w:rsid w:val="00557F77"/>
    <w:rsid w:val="005603DB"/>
    <w:rsid w:val="005608DF"/>
    <w:rsid w:val="005610EE"/>
    <w:rsid w:val="005803DC"/>
    <w:rsid w:val="00586B6E"/>
    <w:rsid w:val="005A10A6"/>
    <w:rsid w:val="005A59C2"/>
    <w:rsid w:val="005B3F1C"/>
    <w:rsid w:val="005D0878"/>
    <w:rsid w:val="005D1350"/>
    <w:rsid w:val="005E4939"/>
    <w:rsid w:val="005F5C92"/>
    <w:rsid w:val="005F6422"/>
    <w:rsid w:val="005F6626"/>
    <w:rsid w:val="005F7BE7"/>
    <w:rsid w:val="00601618"/>
    <w:rsid w:val="006104D3"/>
    <w:rsid w:val="00611769"/>
    <w:rsid w:val="006429B0"/>
    <w:rsid w:val="00643561"/>
    <w:rsid w:val="00645C2D"/>
    <w:rsid w:val="0065054C"/>
    <w:rsid w:val="006609CA"/>
    <w:rsid w:val="006727AB"/>
    <w:rsid w:val="006810C1"/>
    <w:rsid w:val="006935C4"/>
    <w:rsid w:val="00694991"/>
    <w:rsid w:val="00696A98"/>
    <w:rsid w:val="006A4140"/>
    <w:rsid w:val="006B0883"/>
    <w:rsid w:val="006B117C"/>
    <w:rsid w:val="006C6541"/>
    <w:rsid w:val="006D620E"/>
    <w:rsid w:val="006D6AFB"/>
    <w:rsid w:val="006E2525"/>
    <w:rsid w:val="006E43B2"/>
    <w:rsid w:val="006F1E01"/>
    <w:rsid w:val="006F596A"/>
    <w:rsid w:val="006F62C7"/>
    <w:rsid w:val="0071015E"/>
    <w:rsid w:val="0071170C"/>
    <w:rsid w:val="00715308"/>
    <w:rsid w:val="00717FD7"/>
    <w:rsid w:val="00731662"/>
    <w:rsid w:val="00733582"/>
    <w:rsid w:val="00742C63"/>
    <w:rsid w:val="00750077"/>
    <w:rsid w:val="007553C6"/>
    <w:rsid w:val="0075748B"/>
    <w:rsid w:val="0075753D"/>
    <w:rsid w:val="0076141A"/>
    <w:rsid w:val="00767D92"/>
    <w:rsid w:val="007710FE"/>
    <w:rsid w:val="0077134D"/>
    <w:rsid w:val="00771652"/>
    <w:rsid w:val="0077623E"/>
    <w:rsid w:val="007763B8"/>
    <w:rsid w:val="00787A2D"/>
    <w:rsid w:val="007B1E22"/>
    <w:rsid w:val="007B76E8"/>
    <w:rsid w:val="007C2F87"/>
    <w:rsid w:val="007C4858"/>
    <w:rsid w:val="007C71B2"/>
    <w:rsid w:val="007C76C1"/>
    <w:rsid w:val="007D2B4F"/>
    <w:rsid w:val="007E02D3"/>
    <w:rsid w:val="007F1BDD"/>
    <w:rsid w:val="007F1C24"/>
    <w:rsid w:val="008041C3"/>
    <w:rsid w:val="00806637"/>
    <w:rsid w:val="00806D94"/>
    <w:rsid w:val="00826804"/>
    <w:rsid w:val="0083700C"/>
    <w:rsid w:val="00837450"/>
    <w:rsid w:val="008434AF"/>
    <w:rsid w:val="00847F70"/>
    <w:rsid w:val="00850BB9"/>
    <w:rsid w:val="00851490"/>
    <w:rsid w:val="008568EA"/>
    <w:rsid w:val="00870249"/>
    <w:rsid w:val="008767DF"/>
    <w:rsid w:val="00891220"/>
    <w:rsid w:val="00892979"/>
    <w:rsid w:val="00893C69"/>
    <w:rsid w:val="00894CD3"/>
    <w:rsid w:val="00896584"/>
    <w:rsid w:val="008B20C3"/>
    <w:rsid w:val="008C17A3"/>
    <w:rsid w:val="008C4A74"/>
    <w:rsid w:val="008E14C0"/>
    <w:rsid w:val="008E2335"/>
    <w:rsid w:val="008F46F2"/>
    <w:rsid w:val="008F6DF7"/>
    <w:rsid w:val="00904E29"/>
    <w:rsid w:val="00912638"/>
    <w:rsid w:val="009154CD"/>
    <w:rsid w:val="00915D34"/>
    <w:rsid w:val="00923CB8"/>
    <w:rsid w:val="00923EE0"/>
    <w:rsid w:val="00935EA5"/>
    <w:rsid w:val="009379F4"/>
    <w:rsid w:val="0094180E"/>
    <w:rsid w:val="00950A21"/>
    <w:rsid w:val="009558AB"/>
    <w:rsid w:val="00957A9B"/>
    <w:rsid w:val="00962037"/>
    <w:rsid w:val="00963044"/>
    <w:rsid w:val="0096555D"/>
    <w:rsid w:val="00966CE7"/>
    <w:rsid w:val="009710FE"/>
    <w:rsid w:val="0098256D"/>
    <w:rsid w:val="00984CA3"/>
    <w:rsid w:val="00987459"/>
    <w:rsid w:val="009A0D35"/>
    <w:rsid w:val="009A1B24"/>
    <w:rsid w:val="009A7D39"/>
    <w:rsid w:val="009B470C"/>
    <w:rsid w:val="009B7A74"/>
    <w:rsid w:val="009D2E30"/>
    <w:rsid w:val="009D4C18"/>
    <w:rsid w:val="009E05AE"/>
    <w:rsid w:val="009E1018"/>
    <w:rsid w:val="009E27EC"/>
    <w:rsid w:val="009F0C01"/>
    <w:rsid w:val="00A00BAC"/>
    <w:rsid w:val="00A0444A"/>
    <w:rsid w:val="00A07413"/>
    <w:rsid w:val="00A1276D"/>
    <w:rsid w:val="00A14269"/>
    <w:rsid w:val="00A16F36"/>
    <w:rsid w:val="00A21E8D"/>
    <w:rsid w:val="00A2376B"/>
    <w:rsid w:val="00A24C2D"/>
    <w:rsid w:val="00A532E4"/>
    <w:rsid w:val="00A563B3"/>
    <w:rsid w:val="00A61B39"/>
    <w:rsid w:val="00A747AF"/>
    <w:rsid w:val="00A80841"/>
    <w:rsid w:val="00A949DC"/>
    <w:rsid w:val="00AA1B40"/>
    <w:rsid w:val="00AA3AB4"/>
    <w:rsid w:val="00AA4CB8"/>
    <w:rsid w:val="00AA7281"/>
    <w:rsid w:val="00AB0332"/>
    <w:rsid w:val="00AC2B87"/>
    <w:rsid w:val="00AC6A5F"/>
    <w:rsid w:val="00AD1850"/>
    <w:rsid w:val="00AD414B"/>
    <w:rsid w:val="00AF37FC"/>
    <w:rsid w:val="00AF737C"/>
    <w:rsid w:val="00B02D09"/>
    <w:rsid w:val="00B07DB2"/>
    <w:rsid w:val="00B10246"/>
    <w:rsid w:val="00B20641"/>
    <w:rsid w:val="00B22A2E"/>
    <w:rsid w:val="00B239AD"/>
    <w:rsid w:val="00B32776"/>
    <w:rsid w:val="00B35123"/>
    <w:rsid w:val="00B549D7"/>
    <w:rsid w:val="00B60F3D"/>
    <w:rsid w:val="00B63A50"/>
    <w:rsid w:val="00B655FD"/>
    <w:rsid w:val="00B7258B"/>
    <w:rsid w:val="00B801CC"/>
    <w:rsid w:val="00B834E2"/>
    <w:rsid w:val="00B84B2F"/>
    <w:rsid w:val="00B91417"/>
    <w:rsid w:val="00B9158D"/>
    <w:rsid w:val="00B91889"/>
    <w:rsid w:val="00B932B4"/>
    <w:rsid w:val="00B971FE"/>
    <w:rsid w:val="00BA2507"/>
    <w:rsid w:val="00BA7A27"/>
    <w:rsid w:val="00BC32CC"/>
    <w:rsid w:val="00BC5B1F"/>
    <w:rsid w:val="00BD6492"/>
    <w:rsid w:val="00BE59BC"/>
    <w:rsid w:val="00BE6F74"/>
    <w:rsid w:val="00BE77BF"/>
    <w:rsid w:val="00BE7D3D"/>
    <w:rsid w:val="00BF77A4"/>
    <w:rsid w:val="00C01599"/>
    <w:rsid w:val="00C06FCB"/>
    <w:rsid w:val="00C07195"/>
    <w:rsid w:val="00C1148C"/>
    <w:rsid w:val="00C144E3"/>
    <w:rsid w:val="00C16B45"/>
    <w:rsid w:val="00C22285"/>
    <w:rsid w:val="00C31012"/>
    <w:rsid w:val="00C319A3"/>
    <w:rsid w:val="00C348EF"/>
    <w:rsid w:val="00C64C84"/>
    <w:rsid w:val="00C73AE2"/>
    <w:rsid w:val="00C73B73"/>
    <w:rsid w:val="00C7434C"/>
    <w:rsid w:val="00C931D2"/>
    <w:rsid w:val="00C95BCC"/>
    <w:rsid w:val="00CA293C"/>
    <w:rsid w:val="00CA42F1"/>
    <w:rsid w:val="00CA489D"/>
    <w:rsid w:val="00CA7185"/>
    <w:rsid w:val="00CB121B"/>
    <w:rsid w:val="00CC5E6E"/>
    <w:rsid w:val="00CD03E6"/>
    <w:rsid w:val="00CD4227"/>
    <w:rsid w:val="00CE06D5"/>
    <w:rsid w:val="00CF4FC2"/>
    <w:rsid w:val="00CF7BB1"/>
    <w:rsid w:val="00D023EF"/>
    <w:rsid w:val="00D14022"/>
    <w:rsid w:val="00D214AD"/>
    <w:rsid w:val="00D23197"/>
    <w:rsid w:val="00D31AAE"/>
    <w:rsid w:val="00D32BC5"/>
    <w:rsid w:val="00D375F1"/>
    <w:rsid w:val="00D470E3"/>
    <w:rsid w:val="00D53999"/>
    <w:rsid w:val="00D547E6"/>
    <w:rsid w:val="00D73549"/>
    <w:rsid w:val="00D80544"/>
    <w:rsid w:val="00D81C51"/>
    <w:rsid w:val="00D81DA6"/>
    <w:rsid w:val="00D84227"/>
    <w:rsid w:val="00D8752A"/>
    <w:rsid w:val="00D91E10"/>
    <w:rsid w:val="00D91E2F"/>
    <w:rsid w:val="00DA5AB2"/>
    <w:rsid w:val="00DB63E4"/>
    <w:rsid w:val="00DB7392"/>
    <w:rsid w:val="00DC0F50"/>
    <w:rsid w:val="00DC1E69"/>
    <w:rsid w:val="00DD1F1D"/>
    <w:rsid w:val="00DD6C3D"/>
    <w:rsid w:val="00DE6826"/>
    <w:rsid w:val="00DE6BC2"/>
    <w:rsid w:val="00DE7133"/>
    <w:rsid w:val="00DF0AD4"/>
    <w:rsid w:val="00DF2719"/>
    <w:rsid w:val="00DF3680"/>
    <w:rsid w:val="00DF7456"/>
    <w:rsid w:val="00E0125D"/>
    <w:rsid w:val="00E01DBF"/>
    <w:rsid w:val="00E059FD"/>
    <w:rsid w:val="00E10BA7"/>
    <w:rsid w:val="00E23DCF"/>
    <w:rsid w:val="00E25685"/>
    <w:rsid w:val="00E2594B"/>
    <w:rsid w:val="00E25F48"/>
    <w:rsid w:val="00E31B28"/>
    <w:rsid w:val="00E31D02"/>
    <w:rsid w:val="00E44C2A"/>
    <w:rsid w:val="00E47921"/>
    <w:rsid w:val="00E552F2"/>
    <w:rsid w:val="00E56062"/>
    <w:rsid w:val="00E66E45"/>
    <w:rsid w:val="00E67F4E"/>
    <w:rsid w:val="00E71C0B"/>
    <w:rsid w:val="00E730C6"/>
    <w:rsid w:val="00E867BA"/>
    <w:rsid w:val="00E9288A"/>
    <w:rsid w:val="00EA326B"/>
    <w:rsid w:val="00EA58EB"/>
    <w:rsid w:val="00EA6F82"/>
    <w:rsid w:val="00EB2E5D"/>
    <w:rsid w:val="00EC04DF"/>
    <w:rsid w:val="00EC4DF9"/>
    <w:rsid w:val="00EC72FE"/>
    <w:rsid w:val="00ED32DB"/>
    <w:rsid w:val="00EE0E69"/>
    <w:rsid w:val="00EE10F9"/>
    <w:rsid w:val="00EF5A44"/>
    <w:rsid w:val="00F01EE4"/>
    <w:rsid w:val="00F11F1E"/>
    <w:rsid w:val="00F12D6C"/>
    <w:rsid w:val="00F13AEF"/>
    <w:rsid w:val="00F1511E"/>
    <w:rsid w:val="00F1562A"/>
    <w:rsid w:val="00F23824"/>
    <w:rsid w:val="00F23ECF"/>
    <w:rsid w:val="00F34CA8"/>
    <w:rsid w:val="00F353E5"/>
    <w:rsid w:val="00F36A1E"/>
    <w:rsid w:val="00F41620"/>
    <w:rsid w:val="00F4286C"/>
    <w:rsid w:val="00F47F76"/>
    <w:rsid w:val="00F63979"/>
    <w:rsid w:val="00F6601B"/>
    <w:rsid w:val="00F71574"/>
    <w:rsid w:val="00F72CFE"/>
    <w:rsid w:val="00F74AC6"/>
    <w:rsid w:val="00F7764B"/>
    <w:rsid w:val="00F81854"/>
    <w:rsid w:val="00F820B2"/>
    <w:rsid w:val="00F836AA"/>
    <w:rsid w:val="00F933E1"/>
    <w:rsid w:val="00F95877"/>
    <w:rsid w:val="00F97730"/>
    <w:rsid w:val="00FA3E4C"/>
    <w:rsid w:val="00FB7ADB"/>
    <w:rsid w:val="00FC0ADD"/>
    <w:rsid w:val="00FC43F7"/>
    <w:rsid w:val="00FC59A5"/>
    <w:rsid w:val="00FC7CD9"/>
    <w:rsid w:val="00FD4622"/>
    <w:rsid w:val="00FD7730"/>
    <w:rsid w:val="00FF223F"/>
    <w:rsid w:val="00FF29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F4286C"/>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F4286C"/>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994137">
      <w:bodyDiv w:val="1"/>
      <w:marLeft w:val="0"/>
      <w:marRight w:val="0"/>
      <w:marTop w:val="0"/>
      <w:marBottom w:val="0"/>
      <w:divBdr>
        <w:top w:val="none" w:sz="0" w:space="0" w:color="auto"/>
        <w:left w:val="none" w:sz="0" w:space="0" w:color="auto"/>
        <w:bottom w:val="none" w:sz="0" w:space="0" w:color="auto"/>
        <w:right w:val="none" w:sz="0" w:space="0" w:color="auto"/>
      </w:divBdr>
    </w:div>
    <w:div w:id="21714364">
      <w:bodyDiv w:val="1"/>
      <w:marLeft w:val="0"/>
      <w:marRight w:val="0"/>
      <w:marTop w:val="0"/>
      <w:marBottom w:val="0"/>
      <w:divBdr>
        <w:top w:val="none" w:sz="0" w:space="0" w:color="auto"/>
        <w:left w:val="none" w:sz="0" w:space="0" w:color="auto"/>
        <w:bottom w:val="none" w:sz="0" w:space="0" w:color="auto"/>
        <w:right w:val="none" w:sz="0" w:space="0" w:color="auto"/>
      </w:divBdr>
    </w:div>
    <w:div w:id="33579025">
      <w:bodyDiv w:val="1"/>
      <w:marLeft w:val="0"/>
      <w:marRight w:val="0"/>
      <w:marTop w:val="0"/>
      <w:marBottom w:val="0"/>
      <w:divBdr>
        <w:top w:val="none" w:sz="0" w:space="0" w:color="auto"/>
        <w:left w:val="none" w:sz="0" w:space="0" w:color="auto"/>
        <w:bottom w:val="none" w:sz="0" w:space="0" w:color="auto"/>
        <w:right w:val="none" w:sz="0" w:space="0" w:color="auto"/>
      </w:divBdr>
    </w:div>
    <w:div w:id="59836315">
      <w:bodyDiv w:val="1"/>
      <w:marLeft w:val="0"/>
      <w:marRight w:val="0"/>
      <w:marTop w:val="0"/>
      <w:marBottom w:val="0"/>
      <w:divBdr>
        <w:top w:val="none" w:sz="0" w:space="0" w:color="auto"/>
        <w:left w:val="none" w:sz="0" w:space="0" w:color="auto"/>
        <w:bottom w:val="none" w:sz="0" w:space="0" w:color="auto"/>
        <w:right w:val="none" w:sz="0" w:space="0" w:color="auto"/>
      </w:divBdr>
    </w:div>
    <w:div w:id="98721455">
      <w:bodyDiv w:val="1"/>
      <w:marLeft w:val="0"/>
      <w:marRight w:val="0"/>
      <w:marTop w:val="0"/>
      <w:marBottom w:val="0"/>
      <w:divBdr>
        <w:top w:val="none" w:sz="0" w:space="0" w:color="auto"/>
        <w:left w:val="none" w:sz="0" w:space="0" w:color="auto"/>
        <w:bottom w:val="none" w:sz="0" w:space="0" w:color="auto"/>
        <w:right w:val="none" w:sz="0" w:space="0" w:color="auto"/>
      </w:divBdr>
    </w:div>
    <w:div w:id="106589398">
      <w:bodyDiv w:val="1"/>
      <w:marLeft w:val="0"/>
      <w:marRight w:val="0"/>
      <w:marTop w:val="0"/>
      <w:marBottom w:val="0"/>
      <w:divBdr>
        <w:top w:val="none" w:sz="0" w:space="0" w:color="auto"/>
        <w:left w:val="none" w:sz="0" w:space="0" w:color="auto"/>
        <w:bottom w:val="none" w:sz="0" w:space="0" w:color="auto"/>
        <w:right w:val="none" w:sz="0" w:space="0" w:color="auto"/>
      </w:divBdr>
    </w:div>
    <w:div w:id="116946959">
      <w:bodyDiv w:val="1"/>
      <w:marLeft w:val="0"/>
      <w:marRight w:val="0"/>
      <w:marTop w:val="0"/>
      <w:marBottom w:val="0"/>
      <w:divBdr>
        <w:top w:val="none" w:sz="0" w:space="0" w:color="auto"/>
        <w:left w:val="none" w:sz="0" w:space="0" w:color="auto"/>
        <w:bottom w:val="none" w:sz="0" w:space="0" w:color="auto"/>
        <w:right w:val="none" w:sz="0" w:space="0" w:color="auto"/>
      </w:divBdr>
    </w:div>
    <w:div w:id="130564190">
      <w:bodyDiv w:val="1"/>
      <w:marLeft w:val="0"/>
      <w:marRight w:val="0"/>
      <w:marTop w:val="0"/>
      <w:marBottom w:val="0"/>
      <w:divBdr>
        <w:top w:val="none" w:sz="0" w:space="0" w:color="auto"/>
        <w:left w:val="none" w:sz="0" w:space="0" w:color="auto"/>
        <w:bottom w:val="none" w:sz="0" w:space="0" w:color="auto"/>
        <w:right w:val="none" w:sz="0" w:space="0" w:color="auto"/>
      </w:divBdr>
    </w:div>
    <w:div w:id="134566992">
      <w:bodyDiv w:val="1"/>
      <w:marLeft w:val="0"/>
      <w:marRight w:val="0"/>
      <w:marTop w:val="0"/>
      <w:marBottom w:val="0"/>
      <w:divBdr>
        <w:top w:val="none" w:sz="0" w:space="0" w:color="auto"/>
        <w:left w:val="none" w:sz="0" w:space="0" w:color="auto"/>
        <w:bottom w:val="none" w:sz="0" w:space="0" w:color="auto"/>
        <w:right w:val="none" w:sz="0" w:space="0" w:color="auto"/>
      </w:divBdr>
    </w:div>
    <w:div w:id="175576535">
      <w:bodyDiv w:val="1"/>
      <w:marLeft w:val="0"/>
      <w:marRight w:val="0"/>
      <w:marTop w:val="0"/>
      <w:marBottom w:val="0"/>
      <w:divBdr>
        <w:top w:val="none" w:sz="0" w:space="0" w:color="auto"/>
        <w:left w:val="none" w:sz="0" w:space="0" w:color="auto"/>
        <w:bottom w:val="none" w:sz="0" w:space="0" w:color="auto"/>
        <w:right w:val="none" w:sz="0" w:space="0" w:color="auto"/>
      </w:divBdr>
    </w:div>
    <w:div w:id="269170513">
      <w:bodyDiv w:val="1"/>
      <w:marLeft w:val="0"/>
      <w:marRight w:val="0"/>
      <w:marTop w:val="0"/>
      <w:marBottom w:val="0"/>
      <w:divBdr>
        <w:top w:val="none" w:sz="0" w:space="0" w:color="auto"/>
        <w:left w:val="none" w:sz="0" w:space="0" w:color="auto"/>
        <w:bottom w:val="none" w:sz="0" w:space="0" w:color="auto"/>
        <w:right w:val="none" w:sz="0" w:space="0" w:color="auto"/>
      </w:divBdr>
    </w:div>
    <w:div w:id="295138031">
      <w:bodyDiv w:val="1"/>
      <w:marLeft w:val="0"/>
      <w:marRight w:val="0"/>
      <w:marTop w:val="0"/>
      <w:marBottom w:val="0"/>
      <w:divBdr>
        <w:top w:val="none" w:sz="0" w:space="0" w:color="auto"/>
        <w:left w:val="none" w:sz="0" w:space="0" w:color="auto"/>
        <w:bottom w:val="none" w:sz="0" w:space="0" w:color="auto"/>
        <w:right w:val="none" w:sz="0" w:space="0" w:color="auto"/>
      </w:divBdr>
    </w:div>
    <w:div w:id="315691570">
      <w:bodyDiv w:val="1"/>
      <w:marLeft w:val="0"/>
      <w:marRight w:val="0"/>
      <w:marTop w:val="0"/>
      <w:marBottom w:val="0"/>
      <w:divBdr>
        <w:top w:val="none" w:sz="0" w:space="0" w:color="auto"/>
        <w:left w:val="none" w:sz="0" w:space="0" w:color="auto"/>
        <w:bottom w:val="none" w:sz="0" w:space="0" w:color="auto"/>
        <w:right w:val="none" w:sz="0" w:space="0" w:color="auto"/>
      </w:divBdr>
    </w:div>
    <w:div w:id="325211665">
      <w:bodyDiv w:val="1"/>
      <w:marLeft w:val="0"/>
      <w:marRight w:val="0"/>
      <w:marTop w:val="0"/>
      <w:marBottom w:val="0"/>
      <w:divBdr>
        <w:top w:val="none" w:sz="0" w:space="0" w:color="auto"/>
        <w:left w:val="none" w:sz="0" w:space="0" w:color="auto"/>
        <w:bottom w:val="none" w:sz="0" w:space="0" w:color="auto"/>
        <w:right w:val="none" w:sz="0" w:space="0" w:color="auto"/>
      </w:divBdr>
    </w:div>
    <w:div w:id="356783125">
      <w:bodyDiv w:val="1"/>
      <w:marLeft w:val="0"/>
      <w:marRight w:val="0"/>
      <w:marTop w:val="0"/>
      <w:marBottom w:val="0"/>
      <w:divBdr>
        <w:top w:val="none" w:sz="0" w:space="0" w:color="auto"/>
        <w:left w:val="none" w:sz="0" w:space="0" w:color="auto"/>
        <w:bottom w:val="none" w:sz="0" w:space="0" w:color="auto"/>
        <w:right w:val="none" w:sz="0" w:space="0" w:color="auto"/>
      </w:divBdr>
    </w:div>
    <w:div w:id="381054965">
      <w:bodyDiv w:val="1"/>
      <w:marLeft w:val="0"/>
      <w:marRight w:val="0"/>
      <w:marTop w:val="0"/>
      <w:marBottom w:val="0"/>
      <w:divBdr>
        <w:top w:val="none" w:sz="0" w:space="0" w:color="auto"/>
        <w:left w:val="none" w:sz="0" w:space="0" w:color="auto"/>
        <w:bottom w:val="none" w:sz="0" w:space="0" w:color="auto"/>
        <w:right w:val="none" w:sz="0" w:space="0" w:color="auto"/>
      </w:divBdr>
    </w:div>
    <w:div w:id="382025173">
      <w:bodyDiv w:val="1"/>
      <w:marLeft w:val="0"/>
      <w:marRight w:val="0"/>
      <w:marTop w:val="0"/>
      <w:marBottom w:val="0"/>
      <w:divBdr>
        <w:top w:val="none" w:sz="0" w:space="0" w:color="auto"/>
        <w:left w:val="none" w:sz="0" w:space="0" w:color="auto"/>
        <w:bottom w:val="none" w:sz="0" w:space="0" w:color="auto"/>
        <w:right w:val="none" w:sz="0" w:space="0" w:color="auto"/>
      </w:divBdr>
    </w:div>
    <w:div w:id="471485068">
      <w:bodyDiv w:val="1"/>
      <w:marLeft w:val="0"/>
      <w:marRight w:val="0"/>
      <w:marTop w:val="0"/>
      <w:marBottom w:val="0"/>
      <w:divBdr>
        <w:top w:val="none" w:sz="0" w:space="0" w:color="auto"/>
        <w:left w:val="none" w:sz="0" w:space="0" w:color="auto"/>
        <w:bottom w:val="none" w:sz="0" w:space="0" w:color="auto"/>
        <w:right w:val="none" w:sz="0" w:space="0" w:color="auto"/>
      </w:divBdr>
    </w:div>
    <w:div w:id="521209820">
      <w:bodyDiv w:val="1"/>
      <w:marLeft w:val="0"/>
      <w:marRight w:val="0"/>
      <w:marTop w:val="0"/>
      <w:marBottom w:val="0"/>
      <w:divBdr>
        <w:top w:val="none" w:sz="0" w:space="0" w:color="auto"/>
        <w:left w:val="none" w:sz="0" w:space="0" w:color="auto"/>
        <w:bottom w:val="none" w:sz="0" w:space="0" w:color="auto"/>
        <w:right w:val="none" w:sz="0" w:space="0" w:color="auto"/>
      </w:divBdr>
    </w:div>
    <w:div w:id="618756214">
      <w:bodyDiv w:val="1"/>
      <w:marLeft w:val="0"/>
      <w:marRight w:val="0"/>
      <w:marTop w:val="0"/>
      <w:marBottom w:val="0"/>
      <w:divBdr>
        <w:top w:val="none" w:sz="0" w:space="0" w:color="auto"/>
        <w:left w:val="none" w:sz="0" w:space="0" w:color="auto"/>
        <w:bottom w:val="none" w:sz="0" w:space="0" w:color="auto"/>
        <w:right w:val="none" w:sz="0" w:space="0" w:color="auto"/>
      </w:divBdr>
    </w:div>
    <w:div w:id="661473573">
      <w:bodyDiv w:val="1"/>
      <w:marLeft w:val="0"/>
      <w:marRight w:val="0"/>
      <w:marTop w:val="0"/>
      <w:marBottom w:val="0"/>
      <w:divBdr>
        <w:top w:val="none" w:sz="0" w:space="0" w:color="auto"/>
        <w:left w:val="none" w:sz="0" w:space="0" w:color="auto"/>
        <w:bottom w:val="none" w:sz="0" w:space="0" w:color="auto"/>
        <w:right w:val="none" w:sz="0" w:space="0" w:color="auto"/>
      </w:divBdr>
    </w:div>
    <w:div w:id="669254057">
      <w:bodyDiv w:val="1"/>
      <w:marLeft w:val="0"/>
      <w:marRight w:val="0"/>
      <w:marTop w:val="0"/>
      <w:marBottom w:val="0"/>
      <w:divBdr>
        <w:top w:val="none" w:sz="0" w:space="0" w:color="auto"/>
        <w:left w:val="none" w:sz="0" w:space="0" w:color="auto"/>
        <w:bottom w:val="none" w:sz="0" w:space="0" w:color="auto"/>
        <w:right w:val="none" w:sz="0" w:space="0" w:color="auto"/>
      </w:divBdr>
    </w:div>
    <w:div w:id="685209039">
      <w:bodyDiv w:val="1"/>
      <w:marLeft w:val="0"/>
      <w:marRight w:val="0"/>
      <w:marTop w:val="0"/>
      <w:marBottom w:val="0"/>
      <w:divBdr>
        <w:top w:val="none" w:sz="0" w:space="0" w:color="auto"/>
        <w:left w:val="none" w:sz="0" w:space="0" w:color="auto"/>
        <w:bottom w:val="none" w:sz="0" w:space="0" w:color="auto"/>
        <w:right w:val="none" w:sz="0" w:space="0" w:color="auto"/>
      </w:divBdr>
    </w:div>
    <w:div w:id="713576980">
      <w:bodyDiv w:val="1"/>
      <w:marLeft w:val="0"/>
      <w:marRight w:val="0"/>
      <w:marTop w:val="0"/>
      <w:marBottom w:val="0"/>
      <w:divBdr>
        <w:top w:val="none" w:sz="0" w:space="0" w:color="auto"/>
        <w:left w:val="none" w:sz="0" w:space="0" w:color="auto"/>
        <w:bottom w:val="none" w:sz="0" w:space="0" w:color="auto"/>
        <w:right w:val="none" w:sz="0" w:space="0" w:color="auto"/>
      </w:divBdr>
    </w:div>
    <w:div w:id="771707458">
      <w:bodyDiv w:val="1"/>
      <w:marLeft w:val="0"/>
      <w:marRight w:val="0"/>
      <w:marTop w:val="0"/>
      <w:marBottom w:val="0"/>
      <w:divBdr>
        <w:top w:val="none" w:sz="0" w:space="0" w:color="auto"/>
        <w:left w:val="none" w:sz="0" w:space="0" w:color="auto"/>
        <w:bottom w:val="none" w:sz="0" w:space="0" w:color="auto"/>
        <w:right w:val="none" w:sz="0" w:space="0" w:color="auto"/>
      </w:divBdr>
    </w:div>
    <w:div w:id="801387219">
      <w:bodyDiv w:val="1"/>
      <w:marLeft w:val="0"/>
      <w:marRight w:val="0"/>
      <w:marTop w:val="0"/>
      <w:marBottom w:val="0"/>
      <w:divBdr>
        <w:top w:val="none" w:sz="0" w:space="0" w:color="auto"/>
        <w:left w:val="none" w:sz="0" w:space="0" w:color="auto"/>
        <w:bottom w:val="none" w:sz="0" w:space="0" w:color="auto"/>
        <w:right w:val="none" w:sz="0" w:space="0" w:color="auto"/>
      </w:divBdr>
    </w:div>
    <w:div w:id="822550841">
      <w:bodyDiv w:val="1"/>
      <w:marLeft w:val="0"/>
      <w:marRight w:val="0"/>
      <w:marTop w:val="0"/>
      <w:marBottom w:val="0"/>
      <w:divBdr>
        <w:top w:val="none" w:sz="0" w:space="0" w:color="auto"/>
        <w:left w:val="none" w:sz="0" w:space="0" w:color="auto"/>
        <w:bottom w:val="none" w:sz="0" w:space="0" w:color="auto"/>
        <w:right w:val="none" w:sz="0" w:space="0" w:color="auto"/>
      </w:divBdr>
    </w:div>
    <w:div w:id="827210266">
      <w:bodyDiv w:val="1"/>
      <w:marLeft w:val="0"/>
      <w:marRight w:val="0"/>
      <w:marTop w:val="0"/>
      <w:marBottom w:val="0"/>
      <w:divBdr>
        <w:top w:val="none" w:sz="0" w:space="0" w:color="auto"/>
        <w:left w:val="none" w:sz="0" w:space="0" w:color="auto"/>
        <w:bottom w:val="none" w:sz="0" w:space="0" w:color="auto"/>
        <w:right w:val="none" w:sz="0" w:space="0" w:color="auto"/>
      </w:divBdr>
    </w:div>
    <w:div w:id="857357541">
      <w:bodyDiv w:val="1"/>
      <w:marLeft w:val="0"/>
      <w:marRight w:val="0"/>
      <w:marTop w:val="0"/>
      <w:marBottom w:val="0"/>
      <w:divBdr>
        <w:top w:val="none" w:sz="0" w:space="0" w:color="auto"/>
        <w:left w:val="none" w:sz="0" w:space="0" w:color="auto"/>
        <w:bottom w:val="none" w:sz="0" w:space="0" w:color="auto"/>
        <w:right w:val="none" w:sz="0" w:space="0" w:color="auto"/>
      </w:divBdr>
    </w:div>
    <w:div w:id="933710445">
      <w:bodyDiv w:val="1"/>
      <w:marLeft w:val="0"/>
      <w:marRight w:val="0"/>
      <w:marTop w:val="0"/>
      <w:marBottom w:val="0"/>
      <w:divBdr>
        <w:top w:val="none" w:sz="0" w:space="0" w:color="auto"/>
        <w:left w:val="none" w:sz="0" w:space="0" w:color="auto"/>
        <w:bottom w:val="none" w:sz="0" w:space="0" w:color="auto"/>
        <w:right w:val="none" w:sz="0" w:space="0" w:color="auto"/>
      </w:divBdr>
    </w:div>
    <w:div w:id="965813914">
      <w:bodyDiv w:val="1"/>
      <w:marLeft w:val="0"/>
      <w:marRight w:val="0"/>
      <w:marTop w:val="0"/>
      <w:marBottom w:val="0"/>
      <w:divBdr>
        <w:top w:val="none" w:sz="0" w:space="0" w:color="auto"/>
        <w:left w:val="none" w:sz="0" w:space="0" w:color="auto"/>
        <w:bottom w:val="none" w:sz="0" w:space="0" w:color="auto"/>
        <w:right w:val="none" w:sz="0" w:space="0" w:color="auto"/>
      </w:divBdr>
    </w:div>
    <w:div w:id="1050349919">
      <w:bodyDiv w:val="1"/>
      <w:marLeft w:val="0"/>
      <w:marRight w:val="0"/>
      <w:marTop w:val="0"/>
      <w:marBottom w:val="0"/>
      <w:divBdr>
        <w:top w:val="none" w:sz="0" w:space="0" w:color="auto"/>
        <w:left w:val="none" w:sz="0" w:space="0" w:color="auto"/>
        <w:bottom w:val="none" w:sz="0" w:space="0" w:color="auto"/>
        <w:right w:val="none" w:sz="0" w:space="0" w:color="auto"/>
      </w:divBdr>
    </w:div>
    <w:div w:id="1061758641">
      <w:bodyDiv w:val="1"/>
      <w:marLeft w:val="0"/>
      <w:marRight w:val="0"/>
      <w:marTop w:val="0"/>
      <w:marBottom w:val="0"/>
      <w:divBdr>
        <w:top w:val="none" w:sz="0" w:space="0" w:color="auto"/>
        <w:left w:val="none" w:sz="0" w:space="0" w:color="auto"/>
        <w:bottom w:val="none" w:sz="0" w:space="0" w:color="auto"/>
        <w:right w:val="none" w:sz="0" w:space="0" w:color="auto"/>
      </w:divBdr>
    </w:div>
    <w:div w:id="1111709442">
      <w:bodyDiv w:val="1"/>
      <w:marLeft w:val="0"/>
      <w:marRight w:val="0"/>
      <w:marTop w:val="0"/>
      <w:marBottom w:val="0"/>
      <w:divBdr>
        <w:top w:val="none" w:sz="0" w:space="0" w:color="auto"/>
        <w:left w:val="none" w:sz="0" w:space="0" w:color="auto"/>
        <w:bottom w:val="none" w:sz="0" w:space="0" w:color="auto"/>
        <w:right w:val="none" w:sz="0" w:space="0" w:color="auto"/>
      </w:divBdr>
    </w:div>
    <w:div w:id="1125390152">
      <w:bodyDiv w:val="1"/>
      <w:marLeft w:val="0"/>
      <w:marRight w:val="0"/>
      <w:marTop w:val="0"/>
      <w:marBottom w:val="0"/>
      <w:divBdr>
        <w:top w:val="none" w:sz="0" w:space="0" w:color="auto"/>
        <w:left w:val="none" w:sz="0" w:space="0" w:color="auto"/>
        <w:bottom w:val="none" w:sz="0" w:space="0" w:color="auto"/>
        <w:right w:val="none" w:sz="0" w:space="0" w:color="auto"/>
      </w:divBdr>
    </w:div>
    <w:div w:id="1157769031">
      <w:bodyDiv w:val="1"/>
      <w:marLeft w:val="0"/>
      <w:marRight w:val="0"/>
      <w:marTop w:val="0"/>
      <w:marBottom w:val="0"/>
      <w:divBdr>
        <w:top w:val="none" w:sz="0" w:space="0" w:color="auto"/>
        <w:left w:val="none" w:sz="0" w:space="0" w:color="auto"/>
        <w:bottom w:val="none" w:sz="0" w:space="0" w:color="auto"/>
        <w:right w:val="none" w:sz="0" w:space="0" w:color="auto"/>
      </w:divBdr>
    </w:div>
    <w:div w:id="1260530439">
      <w:bodyDiv w:val="1"/>
      <w:marLeft w:val="0"/>
      <w:marRight w:val="0"/>
      <w:marTop w:val="0"/>
      <w:marBottom w:val="0"/>
      <w:divBdr>
        <w:top w:val="none" w:sz="0" w:space="0" w:color="auto"/>
        <w:left w:val="none" w:sz="0" w:space="0" w:color="auto"/>
        <w:bottom w:val="none" w:sz="0" w:space="0" w:color="auto"/>
        <w:right w:val="none" w:sz="0" w:space="0" w:color="auto"/>
      </w:divBdr>
    </w:div>
    <w:div w:id="1336686019">
      <w:bodyDiv w:val="1"/>
      <w:marLeft w:val="0"/>
      <w:marRight w:val="0"/>
      <w:marTop w:val="0"/>
      <w:marBottom w:val="0"/>
      <w:divBdr>
        <w:top w:val="none" w:sz="0" w:space="0" w:color="auto"/>
        <w:left w:val="none" w:sz="0" w:space="0" w:color="auto"/>
        <w:bottom w:val="none" w:sz="0" w:space="0" w:color="auto"/>
        <w:right w:val="none" w:sz="0" w:space="0" w:color="auto"/>
      </w:divBdr>
    </w:div>
    <w:div w:id="1452940167">
      <w:bodyDiv w:val="1"/>
      <w:marLeft w:val="0"/>
      <w:marRight w:val="0"/>
      <w:marTop w:val="0"/>
      <w:marBottom w:val="0"/>
      <w:divBdr>
        <w:top w:val="none" w:sz="0" w:space="0" w:color="auto"/>
        <w:left w:val="none" w:sz="0" w:space="0" w:color="auto"/>
        <w:bottom w:val="none" w:sz="0" w:space="0" w:color="auto"/>
        <w:right w:val="none" w:sz="0" w:space="0" w:color="auto"/>
      </w:divBdr>
    </w:div>
    <w:div w:id="1583026174">
      <w:bodyDiv w:val="1"/>
      <w:marLeft w:val="0"/>
      <w:marRight w:val="0"/>
      <w:marTop w:val="0"/>
      <w:marBottom w:val="0"/>
      <w:divBdr>
        <w:top w:val="none" w:sz="0" w:space="0" w:color="auto"/>
        <w:left w:val="none" w:sz="0" w:space="0" w:color="auto"/>
        <w:bottom w:val="none" w:sz="0" w:space="0" w:color="auto"/>
        <w:right w:val="none" w:sz="0" w:space="0" w:color="auto"/>
      </w:divBdr>
    </w:div>
    <w:div w:id="1664505150">
      <w:bodyDiv w:val="1"/>
      <w:marLeft w:val="0"/>
      <w:marRight w:val="0"/>
      <w:marTop w:val="0"/>
      <w:marBottom w:val="0"/>
      <w:divBdr>
        <w:top w:val="none" w:sz="0" w:space="0" w:color="auto"/>
        <w:left w:val="none" w:sz="0" w:space="0" w:color="auto"/>
        <w:bottom w:val="none" w:sz="0" w:space="0" w:color="auto"/>
        <w:right w:val="none" w:sz="0" w:space="0" w:color="auto"/>
      </w:divBdr>
    </w:div>
    <w:div w:id="1786583476">
      <w:bodyDiv w:val="1"/>
      <w:marLeft w:val="0"/>
      <w:marRight w:val="0"/>
      <w:marTop w:val="0"/>
      <w:marBottom w:val="0"/>
      <w:divBdr>
        <w:top w:val="none" w:sz="0" w:space="0" w:color="auto"/>
        <w:left w:val="none" w:sz="0" w:space="0" w:color="auto"/>
        <w:bottom w:val="none" w:sz="0" w:space="0" w:color="auto"/>
        <w:right w:val="none" w:sz="0" w:space="0" w:color="auto"/>
      </w:divBdr>
    </w:div>
    <w:div w:id="1825003329">
      <w:bodyDiv w:val="1"/>
      <w:marLeft w:val="0"/>
      <w:marRight w:val="0"/>
      <w:marTop w:val="0"/>
      <w:marBottom w:val="0"/>
      <w:divBdr>
        <w:top w:val="none" w:sz="0" w:space="0" w:color="auto"/>
        <w:left w:val="none" w:sz="0" w:space="0" w:color="auto"/>
        <w:bottom w:val="none" w:sz="0" w:space="0" w:color="auto"/>
        <w:right w:val="none" w:sz="0" w:space="0" w:color="auto"/>
      </w:divBdr>
    </w:div>
    <w:div w:id="1851944925">
      <w:bodyDiv w:val="1"/>
      <w:marLeft w:val="0"/>
      <w:marRight w:val="0"/>
      <w:marTop w:val="0"/>
      <w:marBottom w:val="0"/>
      <w:divBdr>
        <w:top w:val="none" w:sz="0" w:space="0" w:color="auto"/>
        <w:left w:val="none" w:sz="0" w:space="0" w:color="auto"/>
        <w:bottom w:val="none" w:sz="0" w:space="0" w:color="auto"/>
        <w:right w:val="none" w:sz="0" w:space="0" w:color="auto"/>
      </w:divBdr>
    </w:div>
    <w:div w:id="1865632660">
      <w:bodyDiv w:val="1"/>
      <w:marLeft w:val="0"/>
      <w:marRight w:val="0"/>
      <w:marTop w:val="0"/>
      <w:marBottom w:val="0"/>
      <w:divBdr>
        <w:top w:val="none" w:sz="0" w:space="0" w:color="auto"/>
        <w:left w:val="none" w:sz="0" w:space="0" w:color="auto"/>
        <w:bottom w:val="none" w:sz="0" w:space="0" w:color="auto"/>
        <w:right w:val="none" w:sz="0" w:space="0" w:color="auto"/>
      </w:divBdr>
    </w:div>
    <w:div w:id="1889564261">
      <w:bodyDiv w:val="1"/>
      <w:marLeft w:val="0"/>
      <w:marRight w:val="0"/>
      <w:marTop w:val="0"/>
      <w:marBottom w:val="0"/>
      <w:divBdr>
        <w:top w:val="none" w:sz="0" w:space="0" w:color="auto"/>
        <w:left w:val="none" w:sz="0" w:space="0" w:color="auto"/>
        <w:bottom w:val="none" w:sz="0" w:space="0" w:color="auto"/>
        <w:right w:val="none" w:sz="0" w:space="0" w:color="auto"/>
      </w:divBdr>
    </w:div>
    <w:div w:id="1985885748">
      <w:bodyDiv w:val="1"/>
      <w:marLeft w:val="0"/>
      <w:marRight w:val="0"/>
      <w:marTop w:val="0"/>
      <w:marBottom w:val="0"/>
      <w:divBdr>
        <w:top w:val="none" w:sz="0" w:space="0" w:color="auto"/>
        <w:left w:val="none" w:sz="0" w:space="0" w:color="auto"/>
        <w:bottom w:val="none" w:sz="0" w:space="0" w:color="auto"/>
        <w:right w:val="none" w:sz="0" w:space="0" w:color="auto"/>
      </w:divBdr>
    </w:div>
    <w:div w:id="2017540759">
      <w:bodyDiv w:val="1"/>
      <w:marLeft w:val="0"/>
      <w:marRight w:val="0"/>
      <w:marTop w:val="0"/>
      <w:marBottom w:val="0"/>
      <w:divBdr>
        <w:top w:val="none" w:sz="0" w:space="0" w:color="auto"/>
        <w:left w:val="none" w:sz="0" w:space="0" w:color="auto"/>
        <w:bottom w:val="none" w:sz="0" w:space="0" w:color="auto"/>
        <w:right w:val="none" w:sz="0" w:space="0" w:color="auto"/>
      </w:divBdr>
    </w:div>
    <w:div w:id="2065445234">
      <w:bodyDiv w:val="1"/>
      <w:marLeft w:val="0"/>
      <w:marRight w:val="0"/>
      <w:marTop w:val="0"/>
      <w:marBottom w:val="0"/>
      <w:divBdr>
        <w:top w:val="none" w:sz="0" w:space="0" w:color="auto"/>
        <w:left w:val="none" w:sz="0" w:space="0" w:color="auto"/>
        <w:bottom w:val="none" w:sz="0" w:space="0" w:color="auto"/>
        <w:right w:val="none" w:sz="0" w:space="0" w:color="auto"/>
      </w:divBdr>
    </w:div>
    <w:div w:id="20725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9E89-9137-42D7-BAA1-E8D31724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0</TotalTime>
  <Pages>9</Pages>
  <Words>1629</Words>
  <Characters>8964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2023-02-21T14:58:00Z</cp:lastPrinted>
  <dcterms:created xsi:type="dcterms:W3CDTF">2024-05-07T14:18:00Z</dcterms:created>
  <dcterms:modified xsi:type="dcterms:W3CDTF">2024-05-07T14:18:00Z</dcterms:modified>
</cp:coreProperties>
</file>