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5DF45" w14:textId="77777777" w:rsidR="003A5BE2" w:rsidRDefault="003A5BE2" w:rsidP="003A5BE2">
      <w:pPr>
        <w:jc w:val="both"/>
        <w:rPr>
          <w:rFonts w:ascii="Arial" w:hAnsi="Arial" w:cs="Arial"/>
          <w:sz w:val="24"/>
          <w:szCs w:val="24"/>
        </w:rPr>
      </w:pPr>
      <w:bookmarkStart w:id="0" w:name="_Hlk179526481"/>
      <w:bookmarkEnd w:id="0"/>
    </w:p>
    <w:p w14:paraId="5C93534D" w14:textId="77777777" w:rsidR="003A5BE2" w:rsidRPr="00432608" w:rsidRDefault="003A5BE2" w:rsidP="003A5BE2">
      <w:pPr>
        <w:jc w:val="both"/>
        <w:rPr>
          <w:rFonts w:ascii="Arial" w:hAnsi="Arial" w:cs="Arial"/>
          <w:sz w:val="24"/>
          <w:szCs w:val="24"/>
        </w:rPr>
      </w:pPr>
      <w:r>
        <w:rPr>
          <w:rFonts w:ascii="Arial" w:hAnsi="Arial" w:cs="Arial"/>
          <w:sz w:val="24"/>
          <w:szCs w:val="24"/>
        </w:rPr>
        <w:t>130</w:t>
      </w:r>
    </w:p>
    <w:p w14:paraId="1AEF86C5" w14:textId="77777777" w:rsidR="003A5BE2" w:rsidRPr="00432608" w:rsidRDefault="003A5BE2" w:rsidP="003A5BE2">
      <w:pPr>
        <w:jc w:val="both"/>
        <w:rPr>
          <w:rFonts w:ascii="Arial" w:hAnsi="Arial" w:cs="Arial"/>
          <w:sz w:val="24"/>
          <w:szCs w:val="24"/>
        </w:rPr>
      </w:pPr>
    </w:p>
    <w:p w14:paraId="7211E637" w14:textId="37B0D180" w:rsidR="003A5BE2" w:rsidRPr="00432608" w:rsidRDefault="003A5BE2" w:rsidP="003A5BE2">
      <w:pPr>
        <w:jc w:val="both"/>
        <w:rPr>
          <w:rFonts w:ascii="Arial" w:hAnsi="Arial" w:cs="Arial"/>
          <w:sz w:val="24"/>
          <w:szCs w:val="24"/>
        </w:rPr>
      </w:pPr>
      <w:r w:rsidRPr="00FA429F">
        <w:rPr>
          <w:rFonts w:ascii="Arial" w:hAnsi="Arial" w:cs="Arial"/>
          <w:sz w:val="24"/>
          <w:szCs w:val="24"/>
        </w:rPr>
        <w:t xml:space="preserve">Itagüí, </w:t>
      </w:r>
      <w:r>
        <w:rPr>
          <w:rFonts w:ascii="Arial" w:hAnsi="Arial" w:cs="Arial"/>
          <w:sz w:val="24"/>
          <w:szCs w:val="24"/>
        </w:rPr>
        <w:t>10</w:t>
      </w:r>
      <w:r w:rsidRPr="00FA429F">
        <w:rPr>
          <w:rFonts w:ascii="Arial" w:hAnsi="Arial" w:cs="Arial"/>
          <w:sz w:val="24"/>
          <w:szCs w:val="24"/>
        </w:rPr>
        <w:t xml:space="preserve"> de </w:t>
      </w:r>
      <w:r w:rsidR="00082B8F">
        <w:rPr>
          <w:rFonts w:ascii="Arial" w:hAnsi="Arial" w:cs="Arial"/>
          <w:sz w:val="24"/>
          <w:szCs w:val="24"/>
        </w:rPr>
        <w:t>octubre</w:t>
      </w:r>
      <w:r w:rsidRPr="00FA429F">
        <w:rPr>
          <w:rFonts w:ascii="Arial" w:hAnsi="Arial" w:cs="Arial"/>
          <w:sz w:val="24"/>
          <w:szCs w:val="24"/>
        </w:rPr>
        <w:t xml:space="preserve"> de 2024</w:t>
      </w:r>
    </w:p>
    <w:p w14:paraId="33B9C417" w14:textId="77777777" w:rsidR="003A5BE2" w:rsidRPr="00432608" w:rsidRDefault="003A5BE2" w:rsidP="003A5BE2">
      <w:pPr>
        <w:jc w:val="both"/>
        <w:rPr>
          <w:rFonts w:ascii="Arial" w:hAnsi="Arial" w:cs="Arial"/>
          <w:sz w:val="10"/>
          <w:szCs w:val="10"/>
        </w:rPr>
      </w:pPr>
    </w:p>
    <w:p w14:paraId="78A486C9" w14:textId="77777777" w:rsidR="003A5BE2" w:rsidRPr="00432608" w:rsidRDefault="003A5BE2" w:rsidP="003A5BE2">
      <w:pPr>
        <w:pStyle w:val="Sinespaciado"/>
        <w:jc w:val="both"/>
        <w:rPr>
          <w:rFonts w:ascii="Arial" w:hAnsi="Arial" w:cs="Arial"/>
          <w:sz w:val="24"/>
          <w:szCs w:val="24"/>
        </w:rPr>
      </w:pPr>
      <w:r>
        <w:rPr>
          <w:rFonts w:ascii="Arial" w:hAnsi="Arial" w:cs="Arial"/>
          <w:sz w:val="24"/>
          <w:szCs w:val="24"/>
        </w:rPr>
        <w:t>Doctora</w:t>
      </w:r>
    </w:p>
    <w:p w14:paraId="5AD3C474" w14:textId="77777777" w:rsidR="003A5BE2" w:rsidRPr="00432608" w:rsidRDefault="003A5BE2" w:rsidP="003A5BE2">
      <w:pPr>
        <w:pStyle w:val="Sinespaciado"/>
        <w:jc w:val="both"/>
        <w:rPr>
          <w:rFonts w:ascii="Arial" w:hAnsi="Arial" w:cs="Arial"/>
          <w:b/>
          <w:sz w:val="24"/>
          <w:szCs w:val="24"/>
        </w:rPr>
      </w:pPr>
      <w:r>
        <w:rPr>
          <w:rFonts w:ascii="Arial" w:hAnsi="Arial" w:cs="Arial"/>
          <w:b/>
          <w:sz w:val="24"/>
          <w:szCs w:val="24"/>
        </w:rPr>
        <w:t>SARA NATALIA OCHOA ESPINOSA</w:t>
      </w:r>
    </w:p>
    <w:p w14:paraId="092484AA" w14:textId="77777777" w:rsidR="003A5BE2" w:rsidRPr="00432608" w:rsidRDefault="003A5BE2" w:rsidP="003A5BE2">
      <w:pPr>
        <w:pStyle w:val="Sinespaciado"/>
        <w:jc w:val="both"/>
        <w:rPr>
          <w:rFonts w:ascii="Arial" w:hAnsi="Arial" w:cs="Arial"/>
          <w:sz w:val="24"/>
          <w:szCs w:val="24"/>
        </w:rPr>
      </w:pPr>
      <w:r>
        <w:rPr>
          <w:rFonts w:ascii="Arial" w:hAnsi="Arial" w:cs="Arial"/>
          <w:sz w:val="24"/>
          <w:szCs w:val="24"/>
        </w:rPr>
        <w:t>Secretaria</w:t>
      </w:r>
      <w:r w:rsidRPr="00432608">
        <w:rPr>
          <w:rFonts w:ascii="Arial" w:hAnsi="Arial" w:cs="Arial"/>
          <w:sz w:val="24"/>
          <w:szCs w:val="24"/>
        </w:rPr>
        <w:t xml:space="preserve"> General</w:t>
      </w:r>
    </w:p>
    <w:p w14:paraId="59021E29" w14:textId="77777777" w:rsidR="003A5BE2" w:rsidRPr="00432608" w:rsidRDefault="003A5BE2" w:rsidP="003A5BE2">
      <w:pPr>
        <w:pStyle w:val="Sinespaciado"/>
        <w:jc w:val="both"/>
        <w:rPr>
          <w:rFonts w:ascii="Arial" w:hAnsi="Arial" w:cs="Arial"/>
          <w:sz w:val="24"/>
          <w:szCs w:val="24"/>
        </w:rPr>
      </w:pPr>
      <w:r w:rsidRPr="00432608">
        <w:rPr>
          <w:rFonts w:ascii="Arial" w:hAnsi="Arial" w:cs="Arial"/>
          <w:sz w:val="24"/>
          <w:szCs w:val="24"/>
        </w:rPr>
        <w:t>Personería de Itagüí</w:t>
      </w:r>
    </w:p>
    <w:p w14:paraId="414BF1C5" w14:textId="77777777" w:rsidR="003A5BE2" w:rsidRPr="00432608" w:rsidRDefault="003A5BE2" w:rsidP="003A5BE2">
      <w:pPr>
        <w:tabs>
          <w:tab w:val="left" w:pos="1410"/>
        </w:tabs>
        <w:jc w:val="both"/>
        <w:rPr>
          <w:rFonts w:ascii="Arial" w:hAnsi="Arial" w:cs="Arial"/>
          <w:sz w:val="24"/>
          <w:szCs w:val="24"/>
        </w:rPr>
      </w:pPr>
    </w:p>
    <w:p w14:paraId="1986FB78" w14:textId="77777777" w:rsidR="003A5BE2" w:rsidRPr="00432608" w:rsidRDefault="003A5BE2" w:rsidP="003A5BE2">
      <w:pPr>
        <w:tabs>
          <w:tab w:val="left" w:pos="1410"/>
        </w:tabs>
        <w:jc w:val="both"/>
        <w:rPr>
          <w:rFonts w:ascii="Arial" w:hAnsi="Arial" w:cs="Arial"/>
          <w:sz w:val="24"/>
          <w:szCs w:val="24"/>
        </w:rPr>
      </w:pPr>
      <w:r w:rsidRPr="00432608">
        <w:rPr>
          <w:rFonts w:ascii="Arial" w:hAnsi="Arial" w:cs="Arial"/>
          <w:sz w:val="24"/>
          <w:szCs w:val="24"/>
        </w:rPr>
        <w:t>Asunto: Avance Plan de Acción Delegatura para los Derechos Humanos.</w:t>
      </w:r>
    </w:p>
    <w:p w14:paraId="6A69E975" w14:textId="77777777" w:rsidR="003A5BE2" w:rsidRPr="00432608" w:rsidRDefault="003A5BE2" w:rsidP="003A5BE2">
      <w:pPr>
        <w:jc w:val="both"/>
        <w:rPr>
          <w:rFonts w:ascii="Arial" w:hAnsi="Arial" w:cs="Arial"/>
          <w:sz w:val="10"/>
          <w:szCs w:val="10"/>
        </w:rPr>
      </w:pPr>
    </w:p>
    <w:p w14:paraId="7C2E168D" w14:textId="77777777" w:rsidR="003A5BE2" w:rsidRPr="00432608" w:rsidRDefault="003A5BE2" w:rsidP="003A5BE2">
      <w:pPr>
        <w:jc w:val="both"/>
        <w:rPr>
          <w:rFonts w:ascii="Arial" w:hAnsi="Arial" w:cs="Arial"/>
          <w:sz w:val="24"/>
          <w:szCs w:val="24"/>
        </w:rPr>
      </w:pPr>
      <w:r w:rsidRPr="00432608">
        <w:rPr>
          <w:rFonts w:ascii="Arial" w:hAnsi="Arial" w:cs="Arial"/>
          <w:sz w:val="24"/>
          <w:szCs w:val="24"/>
        </w:rPr>
        <w:t>Cordial saludo,</w:t>
      </w:r>
    </w:p>
    <w:p w14:paraId="0F241264" w14:textId="77777777" w:rsidR="003A5BE2" w:rsidRPr="00432608" w:rsidRDefault="003A5BE2" w:rsidP="003A5BE2">
      <w:pPr>
        <w:jc w:val="both"/>
        <w:rPr>
          <w:rFonts w:ascii="Arial" w:hAnsi="Arial" w:cs="Arial"/>
          <w:sz w:val="24"/>
          <w:szCs w:val="24"/>
        </w:rPr>
      </w:pPr>
    </w:p>
    <w:p w14:paraId="75E240D8" w14:textId="77777777" w:rsidR="003A5BE2" w:rsidRDefault="003A5BE2" w:rsidP="003A5BE2">
      <w:pPr>
        <w:jc w:val="both"/>
        <w:rPr>
          <w:rFonts w:ascii="Arial" w:hAnsi="Arial" w:cs="Arial"/>
          <w:sz w:val="24"/>
          <w:szCs w:val="24"/>
        </w:rPr>
      </w:pPr>
      <w:r w:rsidRPr="00432608">
        <w:rPr>
          <w:rFonts w:ascii="Arial" w:hAnsi="Arial" w:cs="Arial"/>
          <w:sz w:val="24"/>
          <w:szCs w:val="24"/>
        </w:rPr>
        <w:t xml:space="preserve">En cumplimiento a la solicitud de presentar el avance al Plan de Acción de la Delegatura que presido, me permito adjuntar el mismo con fecha correspondiente al período </w:t>
      </w:r>
      <w:r>
        <w:rPr>
          <w:rFonts w:ascii="Arial" w:hAnsi="Arial" w:cs="Arial"/>
          <w:sz w:val="24"/>
          <w:szCs w:val="24"/>
        </w:rPr>
        <w:t>01-07-2024 al 30-09-2024</w:t>
      </w:r>
      <w:r w:rsidRPr="00432608">
        <w:rPr>
          <w:rFonts w:ascii="Arial" w:hAnsi="Arial" w:cs="Arial"/>
          <w:sz w:val="24"/>
          <w:szCs w:val="24"/>
        </w:rPr>
        <w:t>, en el cual procedo a detallar las diferentes actividades realizadas en dicho periodo.</w:t>
      </w:r>
    </w:p>
    <w:p w14:paraId="03DE995B" w14:textId="77777777" w:rsidR="003A5BE2" w:rsidRPr="00432608" w:rsidRDefault="003A5BE2" w:rsidP="003A5BE2">
      <w:pPr>
        <w:jc w:val="both"/>
        <w:rPr>
          <w:rFonts w:ascii="Arial" w:hAnsi="Arial" w:cs="Arial"/>
          <w:sz w:val="24"/>
          <w:szCs w:val="24"/>
        </w:rPr>
      </w:pPr>
    </w:p>
    <w:p w14:paraId="0DADE757" w14:textId="77777777" w:rsidR="003A5BE2" w:rsidRPr="00432608" w:rsidRDefault="003A5BE2" w:rsidP="003A5BE2">
      <w:pPr>
        <w:jc w:val="both"/>
        <w:rPr>
          <w:rFonts w:ascii="Arial" w:hAnsi="Arial" w:cs="Arial"/>
          <w:sz w:val="24"/>
          <w:szCs w:val="24"/>
        </w:rPr>
      </w:pPr>
      <w:r>
        <w:rPr>
          <w:rFonts w:ascii="Arial" w:hAnsi="Arial" w:cs="Arial"/>
          <w:sz w:val="24"/>
          <w:szCs w:val="24"/>
        </w:rPr>
        <w:t>Atentamente,</w:t>
      </w:r>
    </w:p>
    <w:p w14:paraId="6390BFAF" w14:textId="77777777" w:rsidR="003A5BE2" w:rsidRDefault="003A5BE2" w:rsidP="003A5BE2">
      <w:pPr>
        <w:jc w:val="both"/>
        <w:rPr>
          <w:rFonts w:ascii="Arial" w:hAnsi="Arial" w:cs="Arial"/>
          <w:b/>
          <w:sz w:val="24"/>
          <w:szCs w:val="24"/>
        </w:rPr>
      </w:pPr>
    </w:p>
    <w:p w14:paraId="43167690" w14:textId="77777777" w:rsidR="003A5BE2" w:rsidRPr="007F2AAB" w:rsidRDefault="003A5BE2" w:rsidP="003A5BE2">
      <w:pPr>
        <w:spacing w:after="0"/>
        <w:jc w:val="both"/>
        <w:rPr>
          <w:rFonts w:ascii="Arial" w:hAnsi="Arial" w:cs="Arial"/>
          <w:sz w:val="24"/>
          <w:szCs w:val="24"/>
        </w:rPr>
      </w:pPr>
      <w:r>
        <w:rPr>
          <w:rFonts w:ascii="Arial" w:hAnsi="Arial" w:cs="Arial"/>
          <w:b/>
          <w:sz w:val="24"/>
          <w:szCs w:val="24"/>
        </w:rPr>
        <w:t>DIEGO ALEXANDER AGUIRRE RAMIREZ</w:t>
      </w:r>
    </w:p>
    <w:p w14:paraId="4FCF51EC" w14:textId="77777777" w:rsidR="003A5BE2" w:rsidRPr="00432608" w:rsidRDefault="003A5BE2" w:rsidP="003A5BE2">
      <w:pPr>
        <w:pStyle w:val="Sinespaciado"/>
        <w:jc w:val="both"/>
        <w:rPr>
          <w:rFonts w:ascii="Arial" w:hAnsi="Arial" w:cs="Arial"/>
          <w:sz w:val="24"/>
          <w:szCs w:val="24"/>
        </w:rPr>
      </w:pPr>
      <w:r>
        <w:rPr>
          <w:rFonts w:ascii="Arial" w:hAnsi="Arial" w:cs="Arial"/>
          <w:sz w:val="24"/>
          <w:szCs w:val="24"/>
        </w:rPr>
        <w:t>Delegado</w:t>
      </w:r>
      <w:r w:rsidRPr="00432608">
        <w:rPr>
          <w:rFonts w:ascii="Arial" w:hAnsi="Arial" w:cs="Arial"/>
          <w:sz w:val="24"/>
          <w:szCs w:val="24"/>
        </w:rPr>
        <w:t xml:space="preserve"> para los Derechos Humanos</w:t>
      </w:r>
    </w:p>
    <w:p w14:paraId="5F869BE1" w14:textId="77777777" w:rsidR="003A5BE2" w:rsidRPr="00432608" w:rsidRDefault="003A5BE2" w:rsidP="003A5BE2">
      <w:pPr>
        <w:pStyle w:val="Sinespaciado"/>
        <w:jc w:val="both"/>
        <w:rPr>
          <w:rFonts w:ascii="Arial" w:hAnsi="Arial" w:cs="Arial"/>
          <w:sz w:val="24"/>
          <w:szCs w:val="24"/>
        </w:rPr>
      </w:pPr>
      <w:r w:rsidRPr="00432608">
        <w:rPr>
          <w:rFonts w:ascii="Arial" w:hAnsi="Arial" w:cs="Arial"/>
          <w:sz w:val="24"/>
          <w:szCs w:val="24"/>
        </w:rPr>
        <w:t>Personería de Itagüí</w:t>
      </w:r>
    </w:p>
    <w:p w14:paraId="4A16FC13" w14:textId="77777777" w:rsidR="003A5BE2" w:rsidRPr="00A026B1" w:rsidRDefault="003A5BE2" w:rsidP="003A5BE2">
      <w:pPr>
        <w:pStyle w:val="Sinespaciado"/>
        <w:jc w:val="both"/>
        <w:rPr>
          <w:rFonts w:ascii="Arial" w:hAnsi="Arial" w:cs="Arial"/>
          <w:sz w:val="24"/>
          <w:szCs w:val="24"/>
        </w:rPr>
      </w:pPr>
    </w:p>
    <w:p w14:paraId="6ED14FF9" w14:textId="77777777" w:rsidR="003A5BE2" w:rsidRPr="0051725E" w:rsidRDefault="003A5BE2" w:rsidP="003A5BE2">
      <w:pPr>
        <w:spacing w:after="0" w:line="240" w:lineRule="auto"/>
        <w:jc w:val="both"/>
        <w:rPr>
          <w:rFonts w:ascii="Arial" w:hAnsi="Arial" w:cs="Arial"/>
          <w:i/>
          <w:sz w:val="16"/>
          <w:szCs w:val="16"/>
        </w:rPr>
      </w:pPr>
      <w:proofErr w:type="spellStart"/>
      <w:r w:rsidRPr="0051725E">
        <w:rPr>
          <w:rFonts w:ascii="Arial" w:hAnsi="Arial" w:cs="Arial"/>
          <w:i/>
          <w:sz w:val="16"/>
          <w:szCs w:val="16"/>
        </w:rPr>
        <w:t>Cc</w:t>
      </w:r>
      <w:proofErr w:type="spellEnd"/>
      <w:r w:rsidRPr="0051725E">
        <w:rPr>
          <w:rFonts w:ascii="Arial" w:hAnsi="Arial" w:cs="Arial"/>
          <w:i/>
          <w:sz w:val="16"/>
          <w:szCs w:val="16"/>
        </w:rPr>
        <w:t xml:space="preserve"> correo electrónico: Control  Intern</w:t>
      </w:r>
      <w:r>
        <w:rPr>
          <w:rFonts w:ascii="Arial" w:hAnsi="Arial" w:cs="Arial"/>
          <w:i/>
          <w:sz w:val="16"/>
          <w:szCs w:val="16"/>
        </w:rPr>
        <w:t>o, Despacho, Secretaría General</w:t>
      </w:r>
      <w:r w:rsidRPr="0051725E">
        <w:rPr>
          <w:rFonts w:ascii="Arial" w:hAnsi="Arial" w:cs="Arial"/>
          <w:i/>
          <w:sz w:val="16"/>
          <w:szCs w:val="16"/>
        </w:rPr>
        <w:t>.</w:t>
      </w:r>
    </w:p>
    <w:p w14:paraId="6EF5F2F3" w14:textId="77777777" w:rsidR="003A5BE2" w:rsidRDefault="003A5BE2" w:rsidP="003A5BE2">
      <w:pPr>
        <w:spacing w:after="0" w:line="240" w:lineRule="auto"/>
        <w:jc w:val="both"/>
        <w:rPr>
          <w:rFonts w:ascii="Arial" w:hAnsi="Arial" w:cs="Arial"/>
          <w:i/>
          <w:sz w:val="16"/>
          <w:szCs w:val="16"/>
        </w:rPr>
      </w:pPr>
      <w:r w:rsidRPr="0051725E">
        <w:rPr>
          <w:rFonts w:ascii="Arial" w:hAnsi="Arial" w:cs="Arial"/>
          <w:i/>
          <w:sz w:val="16"/>
          <w:szCs w:val="16"/>
        </w:rPr>
        <w:t xml:space="preserve">Anexos: Plan de mejoramiento, plan de acción Excel, mapa de riesgos, tablero de indicadores </w:t>
      </w:r>
    </w:p>
    <w:p w14:paraId="6C7638E7" w14:textId="77777777" w:rsidR="003A5BE2" w:rsidRPr="0051725E" w:rsidRDefault="003A5BE2" w:rsidP="003A5BE2">
      <w:pPr>
        <w:spacing w:after="0" w:line="240" w:lineRule="auto"/>
        <w:jc w:val="both"/>
        <w:rPr>
          <w:rFonts w:ascii="Arial" w:hAnsi="Arial" w:cs="Arial"/>
          <w:i/>
          <w:sz w:val="16"/>
          <w:szCs w:val="16"/>
        </w:rPr>
      </w:pPr>
      <w:r>
        <w:rPr>
          <w:rFonts w:ascii="Arial" w:hAnsi="Arial" w:cs="Arial"/>
          <w:i/>
          <w:sz w:val="16"/>
          <w:szCs w:val="16"/>
        </w:rPr>
        <w:t>Proyecto/ Cindy Ríos – 10/10/2024</w:t>
      </w:r>
    </w:p>
    <w:p w14:paraId="0E71F407" w14:textId="77777777" w:rsidR="003A5BE2" w:rsidRDefault="003A5BE2" w:rsidP="003A5BE2">
      <w:pPr>
        <w:spacing w:after="0"/>
        <w:jc w:val="center"/>
        <w:rPr>
          <w:rFonts w:ascii="Arial" w:hAnsi="Arial" w:cs="Arial"/>
          <w:b/>
          <w:color w:val="000000" w:themeColor="text1"/>
          <w:sz w:val="24"/>
          <w:szCs w:val="24"/>
        </w:rPr>
      </w:pPr>
    </w:p>
    <w:p w14:paraId="44AB58A1" w14:textId="77777777" w:rsidR="003A5BE2" w:rsidRDefault="003A5BE2" w:rsidP="003A5BE2">
      <w:pPr>
        <w:jc w:val="center"/>
        <w:rPr>
          <w:rFonts w:ascii="Arial" w:hAnsi="Arial" w:cs="Arial"/>
          <w:b/>
          <w:color w:val="000000" w:themeColor="text1"/>
          <w:sz w:val="24"/>
          <w:szCs w:val="24"/>
        </w:rPr>
      </w:pPr>
    </w:p>
    <w:p w14:paraId="7C73F924" w14:textId="77777777" w:rsidR="003A5BE2" w:rsidRDefault="003A5BE2" w:rsidP="003A5BE2">
      <w:pPr>
        <w:jc w:val="center"/>
        <w:rPr>
          <w:rFonts w:ascii="Arial" w:hAnsi="Arial" w:cs="Arial"/>
          <w:b/>
          <w:color w:val="000000" w:themeColor="text1"/>
          <w:sz w:val="24"/>
          <w:szCs w:val="24"/>
        </w:rPr>
      </w:pPr>
    </w:p>
    <w:p w14:paraId="0829E66C" w14:textId="77777777" w:rsidR="003A5BE2" w:rsidRPr="00A026B1" w:rsidRDefault="003A5BE2" w:rsidP="003A5BE2">
      <w:pPr>
        <w:jc w:val="center"/>
        <w:rPr>
          <w:rFonts w:ascii="Arial" w:hAnsi="Arial" w:cs="Arial"/>
          <w:b/>
          <w:color w:val="000000" w:themeColor="text1"/>
          <w:sz w:val="24"/>
          <w:szCs w:val="24"/>
        </w:rPr>
      </w:pPr>
      <w:r w:rsidRPr="00A026B1">
        <w:rPr>
          <w:rFonts w:ascii="Arial" w:hAnsi="Arial" w:cs="Arial"/>
          <w:b/>
          <w:color w:val="000000" w:themeColor="text1"/>
          <w:sz w:val="24"/>
          <w:szCs w:val="24"/>
        </w:rPr>
        <w:t>INFORME DE SEGUIMIENTO</w:t>
      </w:r>
    </w:p>
    <w:p w14:paraId="4A7978F4" w14:textId="77777777" w:rsidR="003A5BE2" w:rsidRDefault="003A5BE2" w:rsidP="003A5BE2">
      <w:pPr>
        <w:jc w:val="center"/>
        <w:rPr>
          <w:rFonts w:ascii="Arial" w:hAnsi="Arial" w:cs="Arial"/>
          <w:b/>
          <w:color w:val="000000" w:themeColor="text1"/>
          <w:sz w:val="24"/>
          <w:szCs w:val="24"/>
        </w:rPr>
      </w:pPr>
    </w:p>
    <w:p w14:paraId="3121F990" w14:textId="77777777" w:rsidR="003A5BE2" w:rsidRPr="00A026B1" w:rsidRDefault="003A5BE2" w:rsidP="003A5BE2">
      <w:pPr>
        <w:jc w:val="center"/>
        <w:rPr>
          <w:rFonts w:ascii="Arial" w:hAnsi="Arial" w:cs="Arial"/>
          <w:b/>
          <w:color w:val="000000" w:themeColor="text1"/>
          <w:sz w:val="24"/>
          <w:szCs w:val="24"/>
        </w:rPr>
      </w:pPr>
    </w:p>
    <w:p w14:paraId="7F6FE9BE" w14:textId="77777777" w:rsidR="003A5BE2" w:rsidRDefault="003A5BE2" w:rsidP="003A5BE2">
      <w:pPr>
        <w:jc w:val="center"/>
        <w:rPr>
          <w:rFonts w:ascii="Arial" w:hAnsi="Arial" w:cs="Arial"/>
          <w:b/>
          <w:color w:val="000000" w:themeColor="text1"/>
          <w:sz w:val="24"/>
          <w:szCs w:val="24"/>
        </w:rPr>
      </w:pPr>
      <w:r>
        <w:rPr>
          <w:rFonts w:ascii="Arial" w:hAnsi="Arial" w:cs="Arial"/>
          <w:b/>
          <w:color w:val="000000" w:themeColor="text1"/>
          <w:sz w:val="24"/>
          <w:szCs w:val="24"/>
        </w:rPr>
        <w:t>PLAN DE ACCIÓN</w:t>
      </w:r>
    </w:p>
    <w:p w14:paraId="03671577" w14:textId="77777777" w:rsidR="003A5BE2" w:rsidRPr="00A026B1" w:rsidRDefault="003A5BE2" w:rsidP="003A5BE2">
      <w:pPr>
        <w:jc w:val="center"/>
        <w:rPr>
          <w:rFonts w:ascii="Arial" w:hAnsi="Arial" w:cs="Arial"/>
          <w:b/>
          <w:color w:val="000000" w:themeColor="text1"/>
          <w:sz w:val="24"/>
          <w:szCs w:val="24"/>
        </w:rPr>
      </w:pPr>
    </w:p>
    <w:p w14:paraId="24AF1806" w14:textId="77777777" w:rsidR="003A5BE2" w:rsidRPr="00A026B1" w:rsidRDefault="003A5BE2" w:rsidP="003A5BE2">
      <w:pPr>
        <w:jc w:val="center"/>
        <w:rPr>
          <w:rFonts w:ascii="Arial" w:hAnsi="Arial" w:cs="Arial"/>
          <w:b/>
          <w:color w:val="000000" w:themeColor="text1"/>
          <w:sz w:val="24"/>
          <w:szCs w:val="24"/>
        </w:rPr>
      </w:pPr>
    </w:p>
    <w:p w14:paraId="6C3974F2" w14:textId="77777777" w:rsidR="003A5BE2" w:rsidRPr="00A026B1" w:rsidRDefault="003A5BE2" w:rsidP="003A5BE2">
      <w:pPr>
        <w:jc w:val="center"/>
        <w:rPr>
          <w:rFonts w:ascii="Arial" w:hAnsi="Arial" w:cs="Arial"/>
          <w:b/>
          <w:color w:val="000000" w:themeColor="text1"/>
          <w:sz w:val="24"/>
          <w:szCs w:val="24"/>
        </w:rPr>
      </w:pPr>
      <w:r w:rsidRPr="00A026B1">
        <w:rPr>
          <w:rFonts w:ascii="Arial" w:hAnsi="Arial" w:cs="Arial"/>
          <w:b/>
          <w:color w:val="000000" w:themeColor="text1"/>
          <w:sz w:val="24"/>
          <w:szCs w:val="24"/>
        </w:rPr>
        <w:t>“DELEGA</w:t>
      </w:r>
      <w:r>
        <w:rPr>
          <w:rFonts w:ascii="Arial" w:hAnsi="Arial" w:cs="Arial"/>
          <w:b/>
          <w:color w:val="000000" w:themeColor="text1"/>
          <w:sz w:val="24"/>
          <w:szCs w:val="24"/>
        </w:rPr>
        <w:t>TURA PARA LOS DERECHOS HUMANOS”</w:t>
      </w:r>
    </w:p>
    <w:p w14:paraId="73484ECA" w14:textId="77777777" w:rsidR="003A5BE2" w:rsidRDefault="003A5BE2" w:rsidP="003A5BE2">
      <w:pPr>
        <w:jc w:val="center"/>
        <w:rPr>
          <w:rFonts w:ascii="Arial" w:hAnsi="Arial" w:cs="Arial"/>
          <w:b/>
          <w:color w:val="000000" w:themeColor="text1"/>
          <w:sz w:val="24"/>
          <w:szCs w:val="24"/>
        </w:rPr>
      </w:pPr>
    </w:p>
    <w:p w14:paraId="3803845C" w14:textId="77777777" w:rsidR="003A5BE2" w:rsidRPr="00A026B1" w:rsidRDefault="003A5BE2" w:rsidP="003A5BE2">
      <w:pPr>
        <w:jc w:val="center"/>
        <w:rPr>
          <w:rFonts w:ascii="Arial" w:hAnsi="Arial" w:cs="Arial"/>
          <w:b/>
          <w:color w:val="000000" w:themeColor="text1"/>
          <w:sz w:val="24"/>
          <w:szCs w:val="24"/>
        </w:rPr>
      </w:pPr>
    </w:p>
    <w:p w14:paraId="79F98354" w14:textId="77777777" w:rsidR="003A5BE2" w:rsidRDefault="003A5BE2" w:rsidP="003A5BE2">
      <w:pPr>
        <w:jc w:val="center"/>
        <w:rPr>
          <w:rFonts w:ascii="Arial" w:hAnsi="Arial" w:cs="Arial"/>
          <w:b/>
          <w:color w:val="000000" w:themeColor="text1"/>
          <w:sz w:val="24"/>
          <w:szCs w:val="24"/>
        </w:rPr>
      </w:pPr>
      <w:r>
        <w:rPr>
          <w:rFonts w:ascii="Arial" w:hAnsi="Arial" w:cs="Arial"/>
          <w:b/>
          <w:color w:val="000000" w:themeColor="text1"/>
          <w:sz w:val="24"/>
          <w:szCs w:val="24"/>
        </w:rPr>
        <w:t>PROCESO</w:t>
      </w:r>
    </w:p>
    <w:p w14:paraId="74301969" w14:textId="77777777" w:rsidR="003A5BE2" w:rsidRPr="00A026B1" w:rsidRDefault="003A5BE2" w:rsidP="003A5BE2">
      <w:pPr>
        <w:jc w:val="center"/>
        <w:rPr>
          <w:rFonts w:ascii="Arial" w:hAnsi="Arial" w:cs="Arial"/>
          <w:b/>
          <w:color w:val="000000" w:themeColor="text1"/>
          <w:sz w:val="24"/>
          <w:szCs w:val="24"/>
        </w:rPr>
      </w:pPr>
    </w:p>
    <w:p w14:paraId="744BC08F" w14:textId="77777777" w:rsidR="003A5BE2" w:rsidRPr="00A026B1" w:rsidRDefault="003A5BE2" w:rsidP="003A5BE2">
      <w:pPr>
        <w:jc w:val="center"/>
        <w:rPr>
          <w:rFonts w:ascii="Arial" w:hAnsi="Arial" w:cs="Arial"/>
          <w:b/>
          <w:color w:val="000000" w:themeColor="text1"/>
          <w:sz w:val="24"/>
          <w:szCs w:val="24"/>
        </w:rPr>
      </w:pPr>
    </w:p>
    <w:p w14:paraId="1927320D" w14:textId="77777777" w:rsidR="003A5BE2" w:rsidRPr="00A026B1" w:rsidRDefault="003A5BE2" w:rsidP="003A5BE2">
      <w:pPr>
        <w:jc w:val="center"/>
        <w:rPr>
          <w:rFonts w:ascii="Arial" w:hAnsi="Arial" w:cs="Arial"/>
          <w:b/>
          <w:color w:val="000000" w:themeColor="text1"/>
          <w:sz w:val="24"/>
          <w:szCs w:val="24"/>
        </w:rPr>
      </w:pPr>
      <w:r w:rsidRPr="00A026B1">
        <w:rPr>
          <w:rFonts w:ascii="Arial" w:hAnsi="Arial" w:cs="Arial"/>
          <w:b/>
          <w:color w:val="000000" w:themeColor="text1"/>
          <w:sz w:val="24"/>
          <w:szCs w:val="24"/>
        </w:rPr>
        <w:t>DERECHOS HUMANOS</w:t>
      </w:r>
    </w:p>
    <w:p w14:paraId="0FB7D931" w14:textId="77777777" w:rsidR="003A5BE2" w:rsidRDefault="003A5BE2" w:rsidP="003A5BE2">
      <w:pPr>
        <w:jc w:val="center"/>
        <w:rPr>
          <w:rFonts w:ascii="Arial" w:hAnsi="Arial" w:cs="Arial"/>
          <w:b/>
          <w:color w:val="000000" w:themeColor="text1"/>
          <w:sz w:val="24"/>
          <w:szCs w:val="24"/>
        </w:rPr>
      </w:pPr>
    </w:p>
    <w:p w14:paraId="1B13F6AF" w14:textId="77777777" w:rsidR="003A5BE2" w:rsidRPr="00A026B1" w:rsidRDefault="003A5BE2" w:rsidP="003A5BE2">
      <w:pPr>
        <w:jc w:val="center"/>
        <w:rPr>
          <w:rFonts w:ascii="Arial" w:hAnsi="Arial" w:cs="Arial"/>
          <w:b/>
          <w:color w:val="000000" w:themeColor="text1"/>
          <w:sz w:val="24"/>
          <w:szCs w:val="24"/>
        </w:rPr>
      </w:pPr>
    </w:p>
    <w:p w14:paraId="67EB4ECB" w14:textId="77777777" w:rsidR="003A5BE2" w:rsidRDefault="003A5BE2" w:rsidP="003A5BE2">
      <w:pPr>
        <w:jc w:val="center"/>
        <w:rPr>
          <w:rFonts w:ascii="Arial" w:hAnsi="Arial" w:cs="Arial"/>
          <w:b/>
          <w:color w:val="000000" w:themeColor="text1"/>
          <w:sz w:val="24"/>
          <w:szCs w:val="24"/>
        </w:rPr>
      </w:pPr>
      <w:r>
        <w:rPr>
          <w:rFonts w:ascii="Arial" w:hAnsi="Arial" w:cs="Arial"/>
          <w:b/>
          <w:color w:val="000000" w:themeColor="text1"/>
          <w:sz w:val="24"/>
          <w:szCs w:val="24"/>
        </w:rPr>
        <w:t>JULIO – SEPTIEMBRE 2024</w:t>
      </w:r>
    </w:p>
    <w:p w14:paraId="493ABCEE" w14:textId="77777777" w:rsidR="003A5BE2" w:rsidRDefault="003A5BE2" w:rsidP="003A5BE2">
      <w:pPr>
        <w:jc w:val="center"/>
        <w:rPr>
          <w:rFonts w:ascii="Arial" w:hAnsi="Arial" w:cs="Arial"/>
          <w:b/>
          <w:color w:val="000000" w:themeColor="text1"/>
          <w:sz w:val="24"/>
          <w:szCs w:val="24"/>
        </w:rPr>
      </w:pPr>
    </w:p>
    <w:p w14:paraId="6D6EC19D" w14:textId="77777777" w:rsidR="003A5BE2" w:rsidRDefault="003A5BE2" w:rsidP="003A5BE2">
      <w:pPr>
        <w:jc w:val="center"/>
        <w:rPr>
          <w:rFonts w:ascii="Arial" w:hAnsi="Arial" w:cs="Arial"/>
          <w:b/>
          <w:color w:val="000000" w:themeColor="text1"/>
          <w:sz w:val="24"/>
          <w:szCs w:val="24"/>
        </w:rPr>
      </w:pPr>
    </w:p>
    <w:p w14:paraId="4D0684FE" w14:textId="77777777" w:rsidR="003A5BE2" w:rsidRDefault="003A5BE2" w:rsidP="003A5BE2">
      <w:pPr>
        <w:jc w:val="center"/>
        <w:rPr>
          <w:rFonts w:ascii="Arial" w:hAnsi="Arial" w:cs="Arial"/>
          <w:b/>
          <w:color w:val="000000" w:themeColor="text1"/>
          <w:sz w:val="24"/>
          <w:szCs w:val="24"/>
        </w:rPr>
      </w:pPr>
    </w:p>
    <w:p w14:paraId="0E28DFEA" w14:textId="77777777" w:rsidR="003A5BE2" w:rsidRDefault="003A5BE2" w:rsidP="003A5BE2">
      <w:pPr>
        <w:jc w:val="center"/>
        <w:rPr>
          <w:rFonts w:ascii="Arial" w:hAnsi="Arial" w:cs="Arial"/>
          <w:b/>
          <w:color w:val="000000" w:themeColor="text1"/>
          <w:sz w:val="24"/>
          <w:szCs w:val="24"/>
        </w:rPr>
      </w:pPr>
    </w:p>
    <w:p w14:paraId="5122CD1A" w14:textId="77777777" w:rsidR="003A5BE2" w:rsidRDefault="003A5BE2" w:rsidP="003A5BE2">
      <w:pPr>
        <w:jc w:val="center"/>
        <w:rPr>
          <w:rFonts w:ascii="Arial" w:hAnsi="Arial" w:cs="Arial"/>
          <w:b/>
          <w:color w:val="000000" w:themeColor="text1"/>
          <w:sz w:val="24"/>
          <w:szCs w:val="24"/>
        </w:rPr>
      </w:pPr>
    </w:p>
    <w:p w14:paraId="3F234805" w14:textId="77777777" w:rsidR="003A5BE2" w:rsidRDefault="003A5BE2" w:rsidP="003A5BE2">
      <w:pPr>
        <w:jc w:val="center"/>
        <w:rPr>
          <w:rFonts w:ascii="Arial" w:hAnsi="Arial" w:cs="Arial"/>
          <w:b/>
          <w:color w:val="000000" w:themeColor="text1"/>
          <w:sz w:val="24"/>
          <w:szCs w:val="24"/>
        </w:rPr>
      </w:pPr>
    </w:p>
    <w:p w14:paraId="478EBF08" w14:textId="77777777" w:rsidR="003A5BE2" w:rsidRPr="00D538B6" w:rsidRDefault="003A5BE2" w:rsidP="003A5BE2">
      <w:pPr>
        <w:jc w:val="center"/>
        <w:rPr>
          <w:rFonts w:ascii="Arial" w:hAnsi="Arial" w:cs="Arial"/>
          <w:b/>
          <w:color w:val="000000" w:themeColor="text1"/>
          <w:sz w:val="24"/>
          <w:szCs w:val="24"/>
        </w:rPr>
      </w:pPr>
      <w:r>
        <w:rPr>
          <w:rFonts w:ascii="Arial" w:hAnsi="Arial" w:cs="Arial"/>
          <w:b/>
          <w:sz w:val="24"/>
          <w:szCs w:val="24"/>
        </w:rPr>
        <w:lastRenderedPageBreak/>
        <w:t xml:space="preserve">SEGUIMIENTO </w:t>
      </w:r>
      <w:r>
        <w:rPr>
          <w:rFonts w:ascii="Arial" w:hAnsi="Arial" w:cs="Arial"/>
          <w:b/>
          <w:color w:val="000000" w:themeColor="text1"/>
          <w:sz w:val="24"/>
          <w:szCs w:val="24"/>
        </w:rPr>
        <w:t xml:space="preserve">JULIO – SEPTIEMBRE 2024 </w:t>
      </w:r>
      <w:r w:rsidRPr="00A026B1">
        <w:rPr>
          <w:rFonts w:ascii="Arial" w:hAnsi="Arial" w:cs="Arial"/>
          <w:b/>
          <w:sz w:val="24"/>
          <w:szCs w:val="24"/>
        </w:rPr>
        <w:t>PLAN DE ACCIÓN</w:t>
      </w:r>
    </w:p>
    <w:p w14:paraId="4A43803B" w14:textId="77777777" w:rsidR="003A5BE2" w:rsidRDefault="003A5BE2" w:rsidP="003A5BE2">
      <w:pPr>
        <w:jc w:val="center"/>
        <w:rPr>
          <w:rFonts w:ascii="Arial" w:hAnsi="Arial" w:cs="Arial"/>
          <w:b/>
          <w:sz w:val="10"/>
          <w:szCs w:val="10"/>
        </w:rPr>
      </w:pPr>
    </w:p>
    <w:p w14:paraId="1A9B279C" w14:textId="77777777" w:rsidR="003A5BE2" w:rsidRPr="00A12943" w:rsidRDefault="003A5BE2" w:rsidP="003A5BE2">
      <w:pPr>
        <w:jc w:val="center"/>
        <w:rPr>
          <w:rFonts w:ascii="Arial" w:hAnsi="Arial" w:cs="Arial"/>
          <w:b/>
          <w:sz w:val="10"/>
          <w:szCs w:val="10"/>
        </w:rPr>
      </w:pPr>
    </w:p>
    <w:p w14:paraId="4D4B4CC9" w14:textId="77777777" w:rsidR="003A5BE2" w:rsidRPr="00A026B1" w:rsidRDefault="003A5BE2" w:rsidP="003A5BE2">
      <w:pPr>
        <w:pStyle w:val="Prrafodelista"/>
        <w:numPr>
          <w:ilvl w:val="0"/>
          <w:numId w:val="5"/>
        </w:numPr>
        <w:ind w:left="0" w:firstLine="0"/>
        <w:jc w:val="left"/>
        <w:rPr>
          <w:rFonts w:cs="Arial"/>
          <w:b/>
          <w:szCs w:val="24"/>
        </w:rPr>
      </w:pPr>
      <w:bookmarkStart w:id="1" w:name="_Toc61874881"/>
      <w:r w:rsidRPr="00A026B1">
        <w:rPr>
          <w:rFonts w:cs="Arial"/>
          <w:b/>
          <w:szCs w:val="24"/>
        </w:rPr>
        <w:t xml:space="preserve">PERSPECTIVA ESTRATÉGICA: </w:t>
      </w:r>
      <w:bookmarkEnd w:id="1"/>
      <w:r w:rsidRPr="00A026B1">
        <w:rPr>
          <w:rFonts w:cs="Arial"/>
          <w:b/>
          <w:szCs w:val="24"/>
        </w:rPr>
        <w:t xml:space="preserve">COMUNIDAD E INCLUSIÓN </w:t>
      </w:r>
    </w:p>
    <w:p w14:paraId="5CCD8EF0" w14:textId="77777777" w:rsidR="003A5BE2" w:rsidRPr="00A026B1" w:rsidRDefault="003A5BE2" w:rsidP="003A5BE2">
      <w:pPr>
        <w:pStyle w:val="Prrafodelista"/>
        <w:spacing w:after="160" w:line="259" w:lineRule="auto"/>
        <w:jc w:val="left"/>
        <w:outlineLvl w:val="0"/>
        <w:rPr>
          <w:rFonts w:cs="Arial"/>
          <w:b/>
          <w:bCs/>
          <w:color w:val="000000"/>
          <w:szCs w:val="24"/>
          <w:shd w:val="clear" w:color="auto" w:fill="FFFFFF"/>
        </w:rPr>
      </w:pPr>
    </w:p>
    <w:p w14:paraId="54F177CF" w14:textId="77777777" w:rsidR="003A5BE2" w:rsidRDefault="003A5BE2" w:rsidP="003A5BE2">
      <w:pPr>
        <w:pStyle w:val="Prrafodelista"/>
        <w:rPr>
          <w:rFonts w:cs="Arial"/>
          <w:b/>
          <w:szCs w:val="24"/>
        </w:rPr>
      </w:pPr>
      <w:bookmarkStart w:id="2" w:name="_Toc61874882"/>
    </w:p>
    <w:p w14:paraId="4E8E2C3F" w14:textId="072979B7" w:rsidR="003A5BE2" w:rsidRPr="005648BE" w:rsidRDefault="003A5BE2" w:rsidP="003A5BE2">
      <w:pPr>
        <w:pStyle w:val="Prrafodelista"/>
        <w:rPr>
          <w:rFonts w:cs="Arial"/>
          <w:szCs w:val="24"/>
        </w:rPr>
      </w:pPr>
      <w:r w:rsidRPr="005648BE">
        <w:rPr>
          <w:rFonts w:cs="Arial"/>
          <w:b/>
          <w:szCs w:val="24"/>
        </w:rPr>
        <w:t>OBJETIVO INSTITUCIONAL:</w:t>
      </w:r>
      <w:bookmarkEnd w:id="2"/>
      <w:r w:rsidRPr="00AE2268">
        <w:t xml:space="preserve"> </w:t>
      </w:r>
      <w:r w:rsidRPr="00AE2268">
        <w:rPr>
          <w:rFonts w:cs="Arial"/>
          <w:szCs w:val="24"/>
        </w:rPr>
        <w:t xml:space="preserve">Fortalecer la atención al usuario en la sede principal de la Personería y en sus servicios descentralizados, enfocando el que hacer institucional en pro de las necesidades de la comunidad, llevando la oferta </w:t>
      </w:r>
      <w:r w:rsidR="00830F26" w:rsidRPr="00AE2268">
        <w:rPr>
          <w:rFonts w:cs="Arial"/>
          <w:szCs w:val="24"/>
        </w:rPr>
        <w:t>institucional a</w:t>
      </w:r>
      <w:r w:rsidRPr="00AE2268">
        <w:rPr>
          <w:rFonts w:cs="Arial"/>
          <w:szCs w:val="24"/>
        </w:rPr>
        <w:t xml:space="preserve"> todos los  grupos poblacionales.</w:t>
      </w:r>
    </w:p>
    <w:p w14:paraId="3F4443E1" w14:textId="77777777" w:rsidR="003A5BE2" w:rsidRPr="0090411A" w:rsidRDefault="003A5BE2" w:rsidP="003A5BE2">
      <w:pPr>
        <w:rPr>
          <w:rFonts w:cs="Arial"/>
          <w:b/>
          <w:szCs w:val="24"/>
        </w:rPr>
      </w:pPr>
    </w:p>
    <w:p w14:paraId="38ECE428" w14:textId="77777777" w:rsidR="003A5BE2" w:rsidRPr="0090411A" w:rsidRDefault="003A5BE2" w:rsidP="003A5BE2">
      <w:pPr>
        <w:pStyle w:val="Prrafodelista"/>
        <w:jc w:val="left"/>
        <w:rPr>
          <w:rFonts w:cs="Arial"/>
          <w:b/>
          <w:szCs w:val="24"/>
        </w:rPr>
      </w:pPr>
      <w:bookmarkStart w:id="3" w:name="_Toc61874883"/>
      <w:r w:rsidRPr="0090411A">
        <w:rPr>
          <w:rFonts w:cs="Arial"/>
          <w:b/>
          <w:szCs w:val="24"/>
        </w:rPr>
        <w:t>PROGRAMAS QUE DESARROLLAN LA PERSPECTIVA:</w:t>
      </w:r>
      <w:bookmarkEnd w:id="3"/>
    </w:p>
    <w:p w14:paraId="72F9AF11" w14:textId="77777777" w:rsidR="003A5BE2" w:rsidRPr="0090411A" w:rsidRDefault="003A5BE2" w:rsidP="003A5BE2">
      <w:pPr>
        <w:outlineLvl w:val="0"/>
        <w:rPr>
          <w:rFonts w:ascii="Arial" w:hAnsi="Arial" w:cs="Arial"/>
          <w:b/>
          <w:bCs/>
          <w:sz w:val="24"/>
          <w:szCs w:val="24"/>
          <w:shd w:val="clear" w:color="auto" w:fill="FFFFFF"/>
        </w:rPr>
      </w:pPr>
    </w:p>
    <w:p w14:paraId="6FBE0586" w14:textId="77777777" w:rsidR="003A5BE2" w:rsidRPr="00785EFC" w:rsidRDefault="003A5BE2" w:rsidP="003A5BE2">
      <w:pPr>
        <w:pStyle w:val="Prrafodelista"/>
        <w:numPr>
          <w:ilvl w:val="1"/>
          <w:numId w:val="5"/>
        </w:numPr>
        <w:ind w:left="709" w:firstLine="0"/>
        <w:rPr>
          <w:rFonts w:cs="Arial"/>
          <w:b/>
          <w:szCs w:val="24"/>
        </w:rPr>
      </w:pPr>
      <w:r w:rsidRPr="00785EFC">
        <w:rPr>
          <w:rFonts w:cs="Arial"/>
          <w:b/>
          <w:szCs w:val="24"/>
        </w:rPr>
        <w:t>COMUNIDAD EDUCATIVA</w:t>
      </w:r>
    </w:p>
    <w:p w14:paraId="67E6EAAD" w14:textId="77777777" w:rsidR="003A5BE2" w:rsidRDefault="003A5BE2" w:rsidP="003A5BE2">
      <w:pPr>
        <w:rPr>
          <w:rFonts w:cs="Arial"/>
          <w:b/>
          <w:szCs w:val="24"/>
        </w:rPr>
      </w:pPr>
    </w:p>
    <w:p w14:paraId="20C5D893" w14:textId="77777777" w:rsidR="003A5BE2" w:rsidRDefault="003A5BE2" w:rsidP="003A5BE2">
      <w:pPr>
        <w:ind w:left="709"/>
        <w:rPr>
          <w:rFonts w:ascii="Arial" w:hAnsi="Arial" w:cs="Arial"/>
          <w:b/>
          <w:sz w:val="24"/>
          <w:szCs w:val="24"/>
        </w:rPr>
      </w:pPr>
      <w:r w:rsidRPr="00EA5DD7">
        <w:rPr>
          <w:rFonts w:ascii="Arial" w:hAnsi="Arial" w:cs="Arial"/>
          <w:b/>
          <w:sz w:val="24"/>
          <w:szCs w:val="24"/>
        </w:rPr>
        <w:t>ACTIVIDADES DEL PROCESO</w:t>
      </w:r>
    </w:p>
    <w:p w14:paraId="61123E31" w14:textId="77777777" w:rsidR="003A5BE2" w:rsidRPr="00A12943" w:rsidRDefault="003A5BE2" w:rsidP="003A5BE2">
      <w:pPr>
        <w:ind w:left="709"/>
        <w:rPr>
          <w:rFonts w:ascii="Arial" w:hAnsi="Arial" w:cs="Arial"/>
          <w:b/>
          <w:sz w:val="10"/>
          <w:szCs w:val="10"/>
        </w:rPr>
      </w:pPr>
    </w:p>
    <w:p w14:paraId="13E8BFE3" w14:textId="702D24BA" w:rsidR="003A5BE2" w:rsidRPr="000A5C14" w:rsidRDefault="003A5BE2" w:rsidP="003A5BE2">
      <w:pPr>
        <w:pStyle w:val="Prrafodelista"/>
        <w:numPr>
          <w:ilvl w:val="0"/>
          <w:numId w:val="6"/>
        </w:numPr>
        <w:tabs>
          <w:tab w:val="left" w:pos="567"/>
        </w:tabs>
        <w:ind w:left="1418" w:hanging="709"/>
        <w:rPr>
          <w:rFonts w:cs="Arial"/>
          <w:b/>
          <w:szCs w:val="24"/>
        </w:rPr>
      </w:pPr>
      <w:r w:rsidRPr="000A5C14">
        <w:rPr>
          <w:rFonts w:cs="Arial"/>
          <w:b/>
          <w:szCs w:val="24"/>
        </w:rPr>
        <w:t xml:space="preserve">Acompañamiento a los programas de gobierno escolar de </w:t>
      </w:r>
      <w:r w:rsidR="00830F26" w:rsidRPr="000A5C14">
        <w:rPr>
          <w:rFonts w:cs="Arial"/>
          <w:b/>
          <w:szCs w:val="24"/>
        </w:rPr>
        <w:t>las instituciones</w:t>
      </w:r>
      <w:r w:rsidRPr="000A5C14">
        <w:rPr>
          <w:rFonts w:cs="Arial"/>
          <w:b/>
          <w:szCs w:val="24"/>
        </w:rPr>
        <w:t xml:space="preserve"> educativas.</w:t>
      </w:r>
    </w:p>
    <w:p w14:paraId="63161206" w14:textId="77777777" w:rsidR="003A5BE2" w:rsidRDefault="003A5BE2" w:rsidP="003A5BE2">
      <w:pPr>
        <w:pStyle w:val="Prrafodelista"/>
        <w:tabs>
          <w:tab w:val="left" w:pos="567"/>
        </w:tabs>
        <w:ind w:left="709"/>
        <w:rPr>
          <w:rFonts w:cs="Arial"/>
          <w:b/>
          <w:szCs w:val="24"/>
        </w:rPr>
      </w:pPr>
    </w:p>
    <w:p w14:paraId="60BE509C" w14:textId="77777777" w:rsidR="003A5BE2" w:rsidRPr="002A0295" w:rsidRDefault="003A5BE2" w:rsidP="003A5BE2">
      <w:pPr>
        <w:pStyle w:val="Prrafodelista"/>
        <w:tabs>
          <w:tab w:val="left" w:pos="567"/>
        </w:tabs>
        <w:ind w:left="709"/>
        <w:rPr>
          <w:rFonts w:cs="Arial"/>
          <w:szCs w:val="24"/>
        </w:rPr>
      </w:pPr>
    </w:p>
    <w:p w14:paraId="0027681D" w14:textId="16D3F947" w:rsidR="003A5BE2" w:rsidRDefault="003A5BE2" w:rsidP="003A5BE2">
      <w:pPr>
        <w:pStyle w:val="Prrafodelista"/>
        <w:tabs>
          <w:tab w:val="left" w:pos="567"/>
        </w:tabs>
        <w:ind w:left="709"/>
        <w:rPr>
          <w:rFonts w:cs="Arial"/>
          <w:b/>
          <w:szCs w:val="24"/>
        </w:rPr>
      </w:pPr>
      <w:r w:rsidRPr="002A0295">
        <w:rPr>
          <w:rFonts w:cs="Arial"/>
          <w:szCs w:val="24"/>
        </w:rPr>
        <w:t xml:space="preserve">Durante el </w:t>
      </w:r>
      <w:r w:rsidR="00C75EF7">
        <w:rPr>
          <w:rFonts w:cs="Arial"/>
          <w:szCs w:val="24"/>
        </w:rPr>
        <w:t>tercer</w:t>
      </w:r>
      <w:r>
        <w:rPr>
          <w:rFonts w:cs="Arial"/>
          <w:szCs w:val="24"/>
        </w:rPr>
        <w:t xml:space="preserve"> trimestre se </w:t>
      </w:r>
      <w:r w:rsidR="00830F26">
        <w:rPr>
          <w:rFonts w:cs="Arial"/>
          <w:szCs w:val="24"/>
        </w:rPr>
        <w:t xml:space="preserve">realizaron </w:t>
      </w:r>
      <w:r w:rsidR="00830F26" w:rsidRPr="002A0295">
        <w:rPr>
          <w:rFonts w:cs="Arial"/>
          <w:szCs w:val="24"/>
        </w:rPr>
        <w:t>4</w:t>
      </w:r>
      <w:r>
        <w:rPr>
          <w:rFonts w:cs="Arial"/>
          <w:szCs w:val="24"/>
        </w:rPr>
        <w:t xml:space="preserve"> </w:t>
      </w:r>
      <w:r w:rsidRPr="002A0295">
        <w:rPr>
          <w:rFonts w:cs="Arial"/>
          <w:szCs w:val="24"/>
        </w:rPr>
        <w:t>gestiones, acompañamientos y  apoyo a instituciones públicas y privadas adscritas a la Personería Municipal del programa de Gobierno Escolar, tales como:</w:t>
      </w:r>
      <w:r w:rsidRPr="002A0295">
        <w:rPr>
          <w:rFonts w:cs="Arial"/>
          <w:b/>
          <w:szCs w:val="24"/>
        </w:rPr>
        <w:t xml:space="preserve"> </w:t>
      </w:r>
    </w:p>
    <w:p w14:paraId="02D1C22F" w14:textId="77777777" w:rsidR="003A5BE2" w:rsidRDefault="003A5BE2" w:rsidP="003A5BE2">
      <w:pPr>
        <w:pStyle w:val="Prrafodelista"/>
        <w:tabs>
          <w:tab w:val="left" w:pos="567"/>
        </w:tabs>
        <w:ind w:left="709"/>
        <w:rPr>
          <w:rFonts w:cs="Arial"/>
          <w:b/>
          <w:szCs w:val="24"/>
        </w:rPr>
      </w:pPr>
    </w:p>
    <w:p w14:paraId="4413278B" w14:textId="77777777" w:rsidR="003A5BE2" w:rsidRDefault="003A5BE2" w:rsidP="003A5BE2">
      <w:pPr>
        <w:pStyle w:val="Prrafodelista"/>
        <w:tabs>
          <w:tab w:val="left" w:pos="567"/>
        </w:tabs>
        <w:ind w:left="709"/>
        <w:rPr>
          <w:rFonts w:cs="Arial"/>
          <w:b/>
          <w:szCs w:val="24"/>
        </w:rPr>
      </w:pPr>
    </w:p>
    <w:p w14:paraId="2DE0D6A1" w14:textId="77777777" w:rsidR="003A5BE2" w:rsidRDefault="003A5BE2" w:rsidP="003A5BE2">
      <w:pPr>
        <w:pStyle w:val="Prrafodelista"/>
        <w:tabs>
          <w:tab w:val="left" w:pos="567"/>
        </w:tabs>
        <w:ind w:left="709"/>
        <w:rPr>
          <w:rFonts w:cs="Arial"/>
          <w:b/>
          <w:szCs w:val="24"/>
        </w:rPr>
      </w:pPr>
    </w:p>
    <w:p w14:paraId="25969B8F" w14:textId="3B01B42D" w:rsidR="003A5BE2" w:rsidRDefault="003A5BE2" w:rsidP="003A5BE2">
      <w:pPr>
        <w:pStyle w:val="Prrafodelista"/>
        <w:numPr>
          <w:ilvl w:val="0"/>
          <w:numId w:val="38"/>
        </w:numPr>
        <w:tabs>
          <w:tab w:val="left" w:pos="567"/>
        </w:tabs>
        <w:rPr>
          <w:rFonts w:cs="Arial"/>
          <w:bCs/>
          <w:szCs w:val="24"/>
        </w:rPr>
      </w:pPr>
      <w:r w:rsidRPr="000A5C14">
        <w:rPr>
          <w:rFonts w:cs="Arial"/>
          <w:bCs/>
          <w:szCs w:val="24"/>
        </w:rPr>
        <w:t xml:space="preserve">15/07/2024 Se realiza capacitación sobre mediación escolar dirigida </w:t>
      </w:r>
      <w:r w:rsidR="00830F26" w:rsidRPr="000A5C14">
        <w:rPr>
          <w:rFonts w:cs="Arial"/>
          <w:bCs/>
          <w:szCs w:val="24"/>
        </w:rPr>
        <w:t>a los</w:t>
      </w:r>
      <w:r w:rsidRPr="000A5C14">
        <w:rPr>
          <w:rFonts w:cs="Arial"/>
          <w:bCs/>
          <w:szCs w:val="24"/>
        </w:rPr>
        <w:t xml:space="preserve"> Personeros estudiantiles.</w:t>
      </w:r>
    </w:p>
    <w:p w14:paraId="1DDA71DA" w14:textId="77777777" w:rsidR="003A5BE2" w:rsidRDefault="003A5BE2" w:rsidP="003A5BE2">
      <w:pPr>
        <w:pStyle w:val="Prrafodelista"/>
        <w:tabs>
          <w:tab w:val="left" w:pos="567"/>
        </w:tabs>
        <w:rPr>
          <w:rFonts w:cs="Arial"/>
          <w:bCs/>
          <w:szCs w:val="24"/>
        </w:rPr>
      </w:pPr>
    </w:p>
    <w:p w14:paraId="604E74D0" w14:textId="3B363809" w:rsidR="003A5BE2" w:rsidRPr="00C75EF7" w:rsidRDefault="003A5BE2" w:rsidP="003A5BE2">
      <w:pPr>
        <w:pStyle w:val="Prrafodelista"/>
        <w:numPr>
          <w:ilvl w:val="0"/>
          <w:numId w:val="38"/>
        </w:numPr>
        <w:tabs>
          <w:tab w:val="left" w:pos="567"/>
        </w:tabs>
        <w:rPr>
          <w:rFonts w:cs="Arial"/>
          <w:bCs/>
          <w:szCs w:val="24"/>
          <w:highlight w:val="yellow"/>
        </w:rPr>
      </w:pPr>
      <w:r w:rsidRPr="00C75EF7">
        <w:rPr>
          <w:rFonts w:cs="Arial"/>
          <w:bCs/>
          <w:szCs w:val="24"/>
          <w:highlight w:val="yellow"/>
        </w:rPr>
        <w:t xml:space="preserve">30/08/2024 Se realiza capacitación sobre  “La clave de un </w:t>
      </w:r>
      <w:r w:rsidR="00830F26" w:rsidRPr="00C75EF7">
        <w:rPr>
          <w:rFonts w:cs="Arial"/>
          <w:bCs/>
          <w:szCs w:val="24"/>
          <w:highlight w:val="yellow"/>
        </w:rPr>
        <w:t>líder</w:t>
      </w:r>
      <w:r w:rsidRPr="00C75EF7">
        <w:rPr>
          <w:rFonts w:cs="Arial"/>
          <w:bCs/>
          <w:szCs w:val="24"/>
          <w:highlight w:val="yellow"/>
        </w:rPr>
        <w:t xml:space="preserve"> multiplicador”, dirigida a los personeros estudiantiles.</w:t>
      </w:r>
    </w:p>
    <w:p w14:paraId="3CE42761" w14:textId="77777777" w:rsidR="003A5BE2" w:rsidRPr="000A5C14" w:rsidRDefault="003A5BE2" w:rsidP="003A5BE2">
      <w:pPr>
        <w:pStyle w:val="Prrafodelista"/>
        <w:rPr>
          <w:rFonts w:cs="Arial"/>
          <w:bCs/>
          <w:szCs w:val="24"/>
        </w:rPr>
      </w:pPr>
    </w:p>
    <w:p w14:paraId="17C78996" w14:textId="74ECD80A" w:rsidR="003A5BE2" w:rsidRDefault="003A5BE2" w:rsidP="003A5BE2">
      <w:pPr>
        <w:pStyle w:val="Prrafodelista"/>
        <w:numPr>
          <w:ilvl w:val="0"/>
          <w:numId w:val="38"/>
        </w:numPr>
        <w:tabs>
          <w:tab w:val="left" w:pos="567"/>
        </w:tabs>
        <w:rPr>
          <w:rFonts w:cs="Arial"/>
          <w:bCs/>
          <w:szCs w:val="24"/>
        </w:rPr>
      </w:pPr>
      <w:r>
        <w:rPr>
          <w:rFonts w:cs="Arial"/>
          <w:bCs/>
          <w:szCs w:val="24"/>
        </w:rPr>
        <w:lastRenderedPageBreak/>
        <w:t xml:space="preserve">06 y 09 de septiembre 2024 Se </w:t>
      </w:r>
      <w:r w:rsidR="00830F26">
        <w:rPr>
          <w:rFonts w:cs="Arial"/>
          <w:bCs/>
          <w:szCs w:val="24"/>
        </w:rPr>
        <w:t>participa en</w:t>
      </w:r>
      <w:r>
        <w:rPr>
          <w:rFonts w:cs="Arial"/>
          <w:bCs/>
          <w:szCs w:val="24"/>
        </w:rPr>
        <w:t xml:space="preserve"> reuniones y se interviene en asuntos escolares, con (estudiantes representantes de grupo y rector), caso sobre inconformidad con Personero Estudiantil</w:t>
      </w:r>
      <w:r w:rsidR="001F6FFB">
        <w:rPr>
          <w:rFonts w:cs="Arial"/>
          <w:bCs/>
          <w:szCs w:val="24"/>
        </w:rPr>
        <w:t>, en la I.E Diego Echavarría Misas</w:t>
      </w:r>
    </w:p>
    <w:p w14:paraId="5CF5EEB2" w14:textId="77777777" w:rsidR="003A5BE2" w:rsidRPr="000A5C14" w:rsidRDefault="003A5BE2" w:rsidP="003A5BE2">
      <w:pPr>
        <w:pStyle w:val="Prrafodelista"/>
        <w:rPr>
          <w:rFonts w:cs="Arial"/>
          <w:bCs/>
          <w:szCs w:val="24"/>
        </w:rPr>
      </w:pPr>
    </w:p>
    <w:p w14:paraId="61D30D23" w14:textId="77777777" w:rsidR="003A5BE2" w:rsidRPr="00C75EF7" w:rsidRDefault="003A5BE2" w:rsidP="003A5BE2">
      <w:pPr>
        <w:pStyle w:val="Prrafodelista"/>
        <w:numPr>
          <w:ilvl w:val="0"/>
          <w:numId w:val="38"/>
        </w:numPr>
        <w:tabs>
          <w:tab w:val="left" w:pos="567"/>
        </w:tabs>
        <w:rPr>
          <w:rFonts w:cs="Arial"/>
          <w:bCs/>
          <w:szCs w:val="24"/>
          <w:highlight w:val="yellow"/>
        </w:rPr>
      </w:pPr>
      <w:r w:rsidRPr="00C75EF7">
        <w:rPr>
          <w:rFonts w:cs="Arial"/>
          <w:bCs/>
          <w:szCs w:val="24"/>
          <w:highlight w:val="yellow"/>
        </w:rPr>
        <w:t xml:space="preserve">17/09/2024 Se participa en </w:t>
      </w:r>
      <w:commentRangeStart w:id="4"/>
      <w:r w:rsidRPr="00C75EF7">
        <w:rPr>
          <w:rFonts w:cs="Arial"/>
          <w:bCs/>
          <w:szCs w:val="24"/>
          <w:highlight w:val="yellow"/>
        </w:rPr>
        <w:t>capacitación</w:t>
      </w:r>
      <w:commentRangeEnd w:id="4"/>
      <w:r w:rsidR="001F6FFB">
        <w:rPr>
          <w:rStyle w:val="Refdecomentario"/>
          <w:rFonts w:ascii="Calibri" w:eastAsia="Calibri" w:hAnsi="Calibri"/>
          <w:lang w:val="es-CO" w:eastAsia="en-US"/>
        </w:rPr>
        <w:commentReference w:id="4"/>
      </w:r>
      <w:r w:rsidRPr="00C75EF7">
        <w:rPr>
          <w:rFonts w:cs="Arial"/>
          <w:bCs/>
          <w:szCs w:val="24"/>
          <w:highlight w:val="yellow"/>
        </w:rPr>
        <w:t xml:space="preserve"> en la I.E. Loma Linda (acompañamiento y orientación.</w:t>
      </w:r>
    </w:p>
    <w:p w14:paraId="78ABD5D2" w14:textId="77777777" w:rsidR="003A5BE2" w:rsidRPr="00DC674E" w:rsidRDefault="003A5BE2" w:rsidP="003A5BE2">
      <w:pPr>
        <w:pStyle w:val="Prrafodelista"/>
        <w:tabs>
          <w:tab w:val="left" w:pos="567"/>
        </w:tabs>
        <w:ind w:left="709"/>
        <w:rPr>
          <w:rFonts w:cs="Arial"/>
          <w:szCs w:val="24"/>
        </w:rPr>
      </w:pPr>
    </w:p>
    <w:p w14:paraId="7336DEE2" w14:textId="77777777" w:rsidR="003A5BE2" w:rsidRPr="008D6F8C" w:rsidRDefault="003A5BE2" w:rsidP="003A5BE2">
      <w:pPr>
        <w:tabs>
          <w:tab w:val="left" w:pos="567"/>
        </w:tabs>
        <w:spacing w:after="0" w:line="240" w:lineRule="auto"/>
        <w:jc w:val="both"/>
        <w:rPr>
          <w:rFonts w:ascii="Arial" w:eastAsia="Times New Roman" w:hAnsi="Arial" w:cs="Arial"/>
          <w:bCs/>
          <w:sz w:val="24"/>
          <w:szCs w:val="24"/>
          <w:lang w:val="es-ES" w:eastAsia="es-ES"/>
        </w:rPr>
      </w:pPr>
      <w:r w:rsidRPr="008D6F8C">
        <w:rPr>
          <w:rFonts w:ascii="Arial" w:eastAsia="Times New Roman" w:hAnsi="Arial" w:cs="Arial"/>
          <w:b/>
          <w:sz w:val="24"/>
          <w:szCs w:val="24"/>
          <w:lang w:val="es-ES" w:eastAsia="es-ES"/>
        </w:rPr>
        <w:t>Formula indicador</w:t>
      </w:r>
      <w:r w:rsidRPr="008D6F8C">
        <w:rPr>
          <w:rFonts w:ascii="Arial" w:eastAsia="Times New Roman" w:hAnsi="Arial" w:cs="Arial"/>
          <w:bCs/>
          <w:sz w:val="24"/>
          <w:szCs w:val="24"/>
          <w:lang w:val="es-ES" w:eastAsia="es-ES"/>
        </w:rPr>
        <w:t>:(# de acompañamientos y capacitaciones</w:t>
      </w:r>
      <w:r>
        <w:rPr>
          <w:rFonts w:ascii="Arial" w:eastAsia="Times New Roman" w:hAnsi="Arial" w:cs="Arial"/>
          <w:bCs/>
          <w:sz w:val="24"/>
          <w:szCs w:val="24"/>
          <w:lang w:val="es-ES" w:eastAsia="es-ES"/>
        </w:rPr>
        <w:t xml:space="preserve"> </w:t>
      </w:r>
      <w:r w:rsidRPr="008D6F8C">
        <w:rPr>
          <w:rFonts w:ascii="Arial" w:eastAsia="Times New Roman" w:hAnsi="Arial" w:cs="Arial"/>
          <w:bCs/>
          <w:sz w:val="24"/>
          <w:szCs w:val="24"/>
          <w:lang w:val="es-ES" w:eastAsia="es-ES"/>
        </w:rPr>
        <w:t>Realizadas /# de acompañamientos y capacitaciones</w:t>
      </w:r>
      <w:r>
        <w:rPr>
          <w:rFonts w:ascii="Arial" w:eastAsia="Times New Roman" w:hAnsi="Arial" w:cs="Arial"/>
          <w:bCs/>
          <w:sz w:val="24"/>
          <w:szCs w:val="24"/>
          <w:lang w:val="es-ES" w:eastAsia="es-ES"/>
        </w:rPr>
        <w:t xml:space="preserve"> p</w:t>
      </w:r>
      <w:r w:rsidRPr="008D6F8C">
        <w:rPr>
          <w:rFonts w:ascii="Arial" w:eastAsia="Times New Roman" w:hAnsi="Arial" w:cs="Arial"/>
          <w:bCs/>
          <w:sz w:val="24"/>
          <w:szCs w:val="24"/>
          <w:lang w:val="es-ES" w:eastAsia="es-ES"/>
        </w:rPr>
        <w:t>rogramadas (0</w:t>
      </w:r>
      <w:r>
        <w:rPr>
          <w:rFonts w:ascii="Arial" w:eastAsia="Times New Roman" w:hAnsi="Arial" w:cs="Arial"/>
          <w:bCs/>
          <w:sz w:val="24"/>
          <w:szCs w:val="24"/>
          <w:lang w:val="es-ES" w:eastAsia="es-ES"/>
        </w:rPr>
        <w:t>4</w:t>
      </w:r>
      <w:r w:rsidRPr="008D6F8C">
        <w:rPr>
          <w:rFonts w:ascii="Arial" w:eastAsia="Times New Roman" w:hAnsi="Arial" w:cs="Arial"/>
          <w:bCs/>
          <w:sz w:val="24"/>
          <w:szCs w:val="24"/>
          <w:lang w:val="es-ES" w:eastAsia="es-ES"/>
        </w:rPr>
        <w:t>/0</w:t>
      </w:r>
      <w:r>
        <w:rPr>
          <w:rFonts w:ascii="Arial" w:eastAsia="Times New Roman" w:hAnsi="Arial" w:cs="Arial"/>
          <w:bCs/>
          <w:sz w:val="24"/>
          <w:szCs w:val="24"/>
          <w:lang w:val="es-ES" w:eastAsia="es-ES"/>
        </w:rPr>
        <w:t>4</w:t>
      </w:r>
      <w:r w:rsidRPr="008D6F8C">
        <w:rPr>
          <w:rFonts w:ascii="Arial" w:eastAsia="Times New Roman" w:hAnsi="Arial" w:cs="Arial"/>
          <w:bCs/>
          <w:sz w:val="24"/>
          <w:szCs w:val="24"/>
          <w:lang w:val="es-ES" w:eastAsia="es-ES"/>
        </w:rPr>
        <w:t xml:space="preserve">)*100=100%, cumpliendo con la meta del plan de acción </w:t>
      </w:r>
      <w:r>
        <w:rPr>
          <w:rFonts w:ascii="Arial" w:eastAsia="Times New Roman" w:hAnsi="Arial" w:cs="Arial"/>
          <w:bCs/>
          <w:sz w:val="24"/>
          <w:szCs w:val="24"/>
          <w:lang w:val="es-ES" w:eastAsia="es-ES"/>
        </w:rPr>
        <w:t>d</w:t>
      </w:r>
      <w:r w:rsidRPr="008D6F8C">
        <w:rPr>
          <w:rFonts w:ascii="Arial" w:eastAsia="Times New Roman" w:hAnsi="Arial" w:cs="Arial"/>
          <w:bCs/>
          <w:sz w:val="24"/>
          <w:szCs w:val="24"/>
          <w:lang w:val="es-ES" w:eastAsia="es-ES"/>
        </w:rPr>
        <w:t xml:space="preserve">e un 25%, para un total acumulado del </w:t>
      </w:r>
      <w:r>
        <w:rPr>
          <w:rFonts w:ascii="Arial" w:eastAsia="Times New Roman" w:hAnsi="Arial" w:cs="Arial"/>
          <w:bCs/>
          <w:sz w:val="24"/>
          <w:szCs w:val="24"/>
          <w:lang w:val="es-ES" w:eastAsia="es-ES"/>
        </w:rPr>
        <w:t>tercer trimestre</w:t>
      </w:r>
      <w:r w:rsidRPr="008D6F8C">
        <w:rPr>
          <w:rFonts w:ascii="Arial" w:eastAsia="Times New Roman" w:hAnsi="Arial" w:cs="Arial"/>
          <w:bCs/>
          <w:sz w:val="24"/>
          <w:szCs w:val="24"/>
          <w:lang w:val="es-ES" w:eastAsia="es-ES"/>
        </w:rPr>
        <w:t xml:space="preserve"> en un </w:t>
      </w:r>
      <w:r>
        <w:rPr>
          <w:rFonts w:ascii="Arial" w:eastAsia="Times New Roman" w:hAnsi="Arial" w:cs="Arial"/>
          <w:bCs/>
          <w:sz w:val="24"/>
          <w:szCs w:val="24"/>
          <w:lang w:val="es-ES" w:eastAsia="es-ES"/>
        </w:rPr>
        <w:t>75</w:t>
      </w:r>
      <w:r w:rsidRPr="008D6F8C">
        <w:rPr>
          <w:rFonts w:ascii="Arial" w:eastAsia="Times New Roman" w:hAnsi="Arial" w:cs="Arial"/>
          <w:bCs/>
          <w:sz w:val="24"/>
          <w:szCs w:val="24"/>
          <w:lang w:val="es-ES" w:eastAsia="es-ES"/>
        </w:rPr>
        <w:t>%</w:t>
      </w:r>
      <w:r>
        <w:rPr>
          <w:rFonts w:ascii="Arial" w:eastAsia="Times New Roman" w:hAnsi="Arial" w:cs="Arial"/>
          <w:bCs/>
          <w:sz w:val="24"/>
          <w:szCs w:val="24"/>
          <w:lang w:val="es-ES" w:eastAsia="es-ES"/>
        </w:rPr>
        <w:t>.</w:t>
      </w:r>
    </w:p>
    <w:p w14:paraId="1B117F36" w14:textId="77777777" w:rsidR="003A5BE2" w:rsidRPr="00067E2F" w:rsidRDefault="003A5BE2" w:rsidP="003A5BE2">
      <w:pPr>
        <w:tabs>
          <w:tab w:val="left" w:pos="567"/>
        </w:tabs>
        <w:rPr>
          <w:rFonts w:cs="Arial"/>
          <w:szCs w:val="24"/>
        </w:rPr>
      </w:pPr>
    </w:p>
    <w:p w14:paraId="0949FEE1" w14:textId="77777777" w:rsidR="003A5BE2" w:rsidRPr="00A35347" w:rsidRDefault="003A5BE2" w:rsidP="003A5BE2">
      <w:pPr>
        <w:pStyle w:val="Prrafodelista"/>
        <w:tabs>
          <w:tab w:val="left" w:pos="567"/>
        </w:tabs>
        <w:ind w:left="709"/>
        <w:rPr>
          <w:rFonts w:cs="Arial"/>
          <w:b/>
          <w:szCs w:val="24"/>
        </w:rPr>
      </w:pPr>
    </w:p>
    <w:p w14:paraId="76C3C36B" w14:textId="77777777" w:rsidR="003A5BE2" w:rsidRPr="005E7430" w:rsidRDefault="003A5BE2" w:rsidP="003A5BE2">
      <w:pPr>
        <w:pStyle w:val="Prrafodelista"/>
        <w:numPr>
          <w:ilvl w:val="0"/>
          <w:numId w:val="6"/>
        </w:numPr>
        <w:rPr>
          <w:rFonts w:cs="Arial"/>
          <w:b/>
          <w:szCs w:val="24"/>
        </w:rPr>
      </w:pPr>
      <w:r>
        <w:rPr>
          <w:rFonts w:cs="Arial"/>
          <w:b/>
          <w:szCs w:val="24"/>
        </w:rPr>
        <w:t>Realizar y acompañar el C</w:t>
      </w:r>
      <w:r w:rsidRPr="005E7430">
        <w:rPr>
          <w:rFonts w:cs="Arial"/>
          <w:b/>
          <w:szCs w:val="24"/>
        </w:rPr>
        <w:t>oncurs</w:t>
      </w:r>
      <w:r>
        <w:rPr>
          <w:rFonts w:cs="Arial"/>
          <w:b/>
          <w:szCs w:val="24"/>
        </w:rPr>
        <w:t>o de Oratoria en su versión N°26</w:t>
      </w:r>
    </w:p>
    <w:p w14:paraId="4F2CDD3A" w14:textId="77777777" w:rsidR="003A5BE2" w:rsidRDefault="003A5BE2" w:rsidP="003A5BE2">
      <w:pPr>
        <w:rPr>
          <w:rFonts w:cs="Arial"/>
          <w:b/>
          <w:szCs w:val="24"/>
        </w:rPr>
      </w:pPr>
    </w:p>
    <w:p w14:paraId="072FCF91" w14:textId="77777777" w:rsidR="003A5BE2" w:rsidRPr="00AF2522" w:rsidRDefault="003A5BE2" w:rsidP="003A5BE2">
      <w:pPr>
        <w:pStyle w:val="Prrafodelista"/>
        <w:numPr>
          <w:ilvl w:val="0"/>
          <w:numId w:val="7"/>
        </w:numPr>
        <w:rPr>
          <w:rFonts w:cs="Arial"/>
          <w:b/>
          <w:szCs w:val="24"/>
        </w:rPr>
      </w:pPr>
      <w:r w:rsidRPr="00271D6B">
        <w:rPr>
          <w:rFonts w:cs="Arial"/>
          <w:szCs w:val="24"/>
        </w:rPr>
        <w:t>Se cumplió con la meta establecida del 1</w:t>
      </w:r>
      <w:r>
        <w:rPr>
          <w:rFonts w:cs="Arial"/>
          <w:szCs w:val="24"/>
        </w:rPr>
        <w:t xml:space="preserve">00% desde el trimestre anterior </w:t>
      </w:r>
      <w:r w:rsidRPr="00AF2522">
        <w:rPr>
          <w:rFonts w:cs="Arial"/>
          <w:szCs w:val="24"/>
        </w:rPr>
        <w:t xml:space="preserve">el </w:t>
      </w:r>
      <w:r>
        <w:rPr>
          <w:rFonts w:cs="Arial"/>
          <w:szCs w:val="24"/>
        </w:rPr>
        <w:t>día 6</w:t>
      </w:r>
      <w:r w:rsidRPr="00AF2522">
        <w:rPr>
          <w:rFonts w:cs="Arial"/>
          <w:szCs w:val="24"/>
        </w:rPr>
        <w:t xml:space="preserve"> de junio con el acompañamiento de la final</w:t>
      </w:r>
      <w:r>
        <w:rPr>
          <w:rFonts w:cs="Arial"/>
          <w:szCs w:val="24"/>
        </w:rPr>
        <w:t xml:space="preserve"> municipal.</w:t>
      </w:r>
    </w:p>
    <w:p w14:paraId="503AAAD1" w14:textId="77777777" w:rsidR="003A5BE2" w:rsidRPr="00AF2522" w:rsidRDefault="003A5BE2" w:rsidP="003A5BE2">
      <w:pPr>
        <w:rPr>
          <w:rFonts w:cs="Arial"/>
          <w:szCs w:val="24"/>
        </w:rPr>
      </w:pPr>
    </w:p>
    <w:p w14:paraId="75B7F627" w14:textId="77777777" w:rsidR="003A5BE2" w:rsidRDefault="003A5BE2" w:rsidP="003A5BE2">
      <w:pPr>
        <w:pStyle w:val="Prrafodelista"/>
        <w:ind w:left="1416"/>
        <w:rPr>
          <w:rFonts w:cs="Arial"/>
          <w:szCs w:val="24"/>
        </w:rPr>
      </w:pPr>
      <w:r>
        <w:rPr>
          <w:rFonts w:cs="Arial"/>
          <w:b/>
          <w:szCs w:val="24"/>
        </w:rPr>
        <w:t xml:space="preserve">- </w:t>
      </w:r>
      <w:r>
        <w:rPr>
          <w:rFonts w:cs="Arial"/>
          <w:szCs w:val="24"/>
        </w:rPr>
        <w:t>30</w:t>
      </w:r>
      <w:r w:rsidRPr="00785EFC">
        <w:rPr>
          <w:rFonts w:cs="Arial"/>
          <w:szCs w:val="24"/>
        </w:rPr>
        <w:t>/08/202</w:t>
      </w:r>
      <w:r>
        <w:rPr>
          <w:rFonts w:cs="Arial"/>
          <w:szCs w:val="24"/>
        </w:rPr>
        <w:t>4</w:t>
      </w:r>
      <w:r w:rsidRPr="00785EFC">
        <w:rPr>
          <w:rFonts w:cs="Arial"/>
          <w:szCs w:val="24"/>
        </w:rPr>
        <w:t xml:space="preserve"> Se realiza acompañamiento a las finales Departamentales que se realizaron en </w:t>
      </w:r>
      <w:r>
        <w:rPr>
          <w:rFonts w:cs="Arial"/>
          <w:szCs w:val="24"/>
        </w:rPr>
        <w:t xml:space="preserve">el Hotel </w:t>
      </w:r>
      <w:proofErr w:type="spellStart"/>
      <w:r>
        <w:rPr>
          <w:rFonts w:cs="Arial"/>
          <w:szCs w:val="24"/>
        </w:rPr>
        <w:t>Four</w:t>
      </w:r>
      <w:proofErr w:type="spellEnd"/>
      <w:r>
        <w:rPr>
          <w:rFonts w:cs="Arial"/>
          <w:szCs w:val="24"/>
        </w:rPr>
        <w:t xml:space="preserve"> </w:t>
      </w:r>
      <w:proofErr w:type="spellStart"/>
      <w:r>
        <w:rPr>
          <w:rFonts w:cs="Arial"/>
          <w:szCs w:val="24"/>
        </w:rPr>
        <w:t>Points</w:t>
      </w:r>
      <w:proofErr w:type="spellEnd"/>
      <w:r>
        <w:rPr>
          <w:rFonts w:cs="Arial"/>
          <w:szCs w:val="24"/>
        </w:rPr>
        <w:t xml:space="preserve"> </w:t>
      </w:r>
      <w:proofErr w:type="spellStart"/>
      <w:r>
        <w:rPr>
          <w:rFonts w:cs="Arial"/>
          <w:szCs w:val="24"/>
        </w:rPr>
        <w:t>By</w:t>
      </w:r>
      <w:proofErr w:type="spellEnd"/>
      <w:r>
        <w:rPr>
          <w:rFonts w:cs="Arial"/>
          <w:szCs w:val="24"/>
        </w:rPr>
        <w:t xml:space="preserve"> Sheraton Salón Colombia</w:t>
      </w:r>
      <w:r w:rsidRPr="00785EFC">
        <w:rPr>
          <w:rFonts w:cs="Arial"/>
          <w:szCs w:val="24"/>
        </w:rPr>
        <w:t>.</w:t>
      </w:r>
    </w:p>
    <w:p w14:paraId="2D6B3B64" w14:textId="77777777" w:rsidR="003A5BE2" w:rsidRDefault="003A5BE2" w:rsidP="003A5BE2">
      <w:pPr>
        <w:pStyle w:val="Prrafodelista"/>
        <w:ind w:left="1416"/>
        <w:rPr>
          <w:rFonts w:cs="Arial"/>
          <w:b/>
          <w:szCs w:val="24"/>
        </w:rPr>
      </w:pPr>
    </w:p>
    <w:p w14:paraId="05D243AC" w14:textId="77777777" w:rsidR="003A5BE2" w:rsidRDefault="003A5BE2" w:rsidP="003A5BE2">
      <w:pPr>
        <w:pStyle w:val="Prrafodelista"/>
        <w:ind w:left="1416"/>
        <w:rPr>
          <w:rFonts w:cs="Arial"/>
          <w:b/>
          <w:szCs w:val="24"/>
        </w:rPr>
      </w:pPr>
    </w:p>
    <w:p w14:paraId="6E7AD6E0" w14:textId="7738A7E3" w:rsidR="003A5BE2" w:rsidRPr="00785EFC" w:rsidRDefault="003A5BE2" w:rsidP="00830F26">
      <w:pPr>
        <w:pStyle w:val="Prrafodelista"/>
        <w:ind w:left="426"/>
        <w:jc w:val="center"/>
        <w:rPr>
          <w:rFonts w:cs="Arial"/>
          <w:b/>
          <w:szCs w:val="24"/>
        </w:rPr>
      </w:pPr>
      <w:r>
        <w:rPr>
          <w:rFonts w:cs="Arial"/>
          <w:b/>
          <w:noProof/>
          <w:szCs w:val="24"/>
        </w:rPr>
        <w:drawing>
          <wp:inline distT="0" distB="0" distL="0" distR="0" wp14:anchorId="088670FC" wp14:editId="330ADF29">
            <wp:extent cx="1724025" cy="1437252"/>
            <wp:effectExtent l="0" t="0" r="0" b="0"/>
            <wp:docPr id="2123033209" name="Imagen 1" descr="Un par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33209" name="Imagen 1" descr="Un par de personas posando para una fo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5878" cy="1447134"/>
                    </a:xfrm>
                    <a:prstGeom prst="rect">
                      <a:avLst/>
                    </a:prstGeom>
                  </pic:spPr>
                </pic:pic>
              </a:graphicData>
            </a:graphic>
          </wp:inline>
        </w:drawing>
      </w:r>
      <w:r>
        <w:rPr>
          <w:rFonts w:cs="Arial"/>
          <w:b/>
          <w:noProof/>
          <w:szCs w:val="24"/>
        </w:rPr>
        <w:drawing>
          <wp:inline distT="0" distB="0" distL="0" distR="0" wp14:anchorId="7E394C9B" wp14:editId="30E096ED">
            <wp:extent cx="1743075" cy="1452880"/>
            <wp:effectExtent l="0" t="0" r="9525" b="0"/>
            <wp:docPr id="1947064027" name="Imagen 2" descr="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64027" name="Imagen 2" descr="Grupo de personas posando para una fot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9260" cy="1458035"/>
                    </a:xfrm>
                    <a:prstGeom prst="rect">
                      <a:avLst/>
                    </a:prstGeom>
                  </pic:spPr>
                </pic:pic>
              </a:graphicData>
            </a:graphic>
          </wp:inline>
        </w:drawing>
      </w:r>
      <w:r>
        <w:rPr>
          <w:rFonts w:cs="Arial"/>
          <w:b/>
          <w:noProof/>
          <w:szCs w:val="24"/>
        </w:rPr>
        <w:drawing>
          <wp:inline distT="0" distB="0" distL="0" distR="0" wp14:anchorId="712F91AA" wp14:editId="611D01F2">
            <wp:extent cx="1876229" cy="1408430"/>
            <wp:effectExtent l="0" t="0" r="0" b="1270"/>
            <wp:docPr id="845109867" name="Imagen 3" descr="Un grupo de personas posando delante de una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09867" name="Imagen 3" descr="Un grupo de personas posando delante de una tiend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127" cy="1415110"/>
                    </a:xfrm>
                    <a:prstGeom prst="rect">
                      <a:avLst/>
                    </a:prstGeom>
                  </pic:spPr>
                </pic:pic>
              </a:graphicData>
            </a:graphic>
          </wp:inline>
        </w:drawing>
      </w:r>
    </w:p>
    <w:p w14:paraId="799254D2" w14:textId="798873AE" w:rsidR="003A5BE2" w:rsidRDefault="003A5BE2" w:rsidP="003A5BE2">
      <w:pPr>
        <w:rPr>
          <w:rFonts w:cs="Arial"/>
          <w:b/>
          <w:szCs w:val="24"/>
        </w:rPr>
      </w:pPr>
    </w:p>
    <w:p w14:paraId="6057A185" w14:textId="02CADC97" w:rsidR="003A5BE2" w:rsidRPr="00AF2522" w:rsidRDefault="003A5BE2" w:rsidP="003A5BE2">
      <w:pPr>
        <w:rPr>
          <w:rFonts w:ascii="Arial" w:hAnsi="Arial" w:cs="Arial"/>
          <w:sz w:val="24"/>
          <w:szCs w:val="24"/>
          <w:lang w:val="es-ES"/>
        </w:rPr>
      </w:pPr>
      <w:r w:rsidRPr="002C2E2E">
        <w:rPr>
          <w:rFonts w:cs="Arial"/>
          <w:b/>
          <w:noProof/>
          <w:szCs w:val="24"/>
          <w:lang w:val="es-ES" w:eastAsia="es-ES"/>
        </w:rPr>
        <w:t xml:space="preserve"> </w:t>
      </w:r>
      <w:r w:rsidRPr="00AF2522">
        <w:rPr>
          <w:rFonts w:ascii="Arial" w:hAnsi="Arial" w:cs="Arial"/>
          <w:b/>
          <w:sz w:val="24"/>
          <w:szCs w:val="24"/>
        </w:rPr>
        <w:t>Formula indicador</w:t>
      </w:r>
      <w:r w:rsidRPr="00AF2522">
        <w:rPr>
          <w:rFonts w:ascii="Arial" w:hAnsi="Arial" w:cs="Arial"/>
          <w:sz w:val="24"/>
          <w:szCs w:val="24"/>
          <w:lang w:val="es-ES"/>
        </w:rPr>
        <w:t>: Actividades realizadas/ actividades programadas (01/01)*100 =100%.</w:t>
      </w:r>
    </w:p>
    <w:p w14:paraId="1CDC5052" w14:textId="77777777" w:rsidR="003A5BE2" w:rsidRDefault="003A5BE2" w:rsidP="003A5BE2">
      <w:pPr>
        <w:rPr>
          <w:rFonts w:cs="Arial"/>
          <w:szCs w:val="24"/>
        </w:rPr>
      </w:pPr>
    </w:p>
    <w:p w14:paraId="47E48398" w14:textId="77777777" w:rsidR="003A5BE2" w:rsidRPr="001016AB" w:rsidRDefault="003A5BE2" w:rsidP="003A5BE2">
      <w:pPr>
        <w:rPr>
          <w:rFonts w:cs="Arial"/>
          <w:szCs w:val="24"/>
        </w:rPr>
      </w:pPr>
    </w:p>
    <w:p w14:paraId="24993656" w14:textId="77777777" w:rsidR="003A5BE2" w:rsidRPr="00B85C02" w:rsidRDefault="003A5BE2" w:rsidP="003A5BE2">
      <w:pPr>
        <w:ind w:left="709"/>
        <w:rPr>
          <w:rFonts w:ascii="Arial" w:hAnsi="Arial" w:cs="Arial"/>
          <w:b/>
          <w:sz w:val="24"/>
          <w:szCs w:val="24"/>
        </w:rPr>
      </w:pPr>
      <w:r w:rsidRPr="00A47A9B">
        <w:rPr>
          <w:rFonts w:ascii="Arial" w:hAnsi="Arial" w:cs="Arial"/>
          <w:b/>
          <w:sz w:val="24"/>
          <w:szCs w:val="24"/>
        </w:rPr>
        <w:t>3.2 CONVIVENCIA CIUDADANA Y ESCOLAR</w:t>
      </w:r>
      <w:r w:rsidRPr="00B85C02">
        <w:rPr>
          <w:rFonts w:ascii="Arial" w:hAnsi="Arial" w:cs="Arial"/>
          <w:b/>
          <w:sz w:val="24"/>
          <w:szCs w:val="24"/>
        </w:rPr>
        <w:t xml:space="preserve"> </w:t>
      </w:r>
    </w:p>
    <w:p w14:paraId="24C64C19" w14:textId="77777777" w:rsidR="003A5BE2" w:rsidRDefault="003A5BE2" w:rsidP="003A5BE2">
      <w:pPr>
        <w:ind w:left="709"/>
        <w:rPr>
          <w:rFonts w:ascii="Arial" w:hAnsi="Arial" w:cs="Arial"/>
          <w:b/>
          <w:sz w:val="24"/>
          <w:szCs w:val="24"/>
        </w:rPr>
      </w:pPr>
      <w:r w:rsidRPr="00B85C02">
        <w:rPr>
          <w:rFonts w:ascii="Arial" w:hAnsi="Arial" w:cs="Arial"/>
          <w:b/>
          <w:sz w:val="24"/>
          <w:szCs w:val="24"/>
        </w:rPr>
        <w:t>ACTIVIDADES DEL PROCESO</w:t>
      </w:r>
    </w:p>
    <w:p w14:paraId="6662202A" w14:textId="77777777" w:rsidR="003A5BE2" w:rsidRPr="00B85C02" w:rsidRDefault="003A5BE2" w:rsidP="003A5BE2">
      <w:pPr>
        <w:ind w:left="709"/>
        <w:rPr>
          <w:rFonts w:ascii="Arial" w:hAnsi="Arial" w:cs="Arial"/>
          <w:b/>
          <w:sz w:val="24"/>
          <w:szCs w:val="24"/>
        </w:rPr>
      </w:pPr>
    </w:p>
    <w:p w14:paraId="5D78D73A" w14:textId="77777777" w:rsidR="003A5BE2" w:rsidRPr="00830F26" w:rsidRDefault="003A5BE2" w:rsidP="003A5BE2">
      <w:pPr>
        <w:pStyle w:val="Prrafodelista"/>
        <w:numPr>
          <w:ilvl w:val="0"/>
          <w:numId w:val="8"/>
        </w:numPr>
        <w:ind w:left="709" w:firstLine="0"/>
        <w:rPr>
          <w:rFonts w:cs="Arial"/>
          <w:b/>
          <w:szCs w:val="24"/>
        </w:rPr>
      </w:pPr>
      <w:r w:rsidRPr="00830F26">
        <w:rPr>
          <w:rFonts w:cs="Arial"/>
          <w:b/>
          <w:szCs w:val="24"/>
        </w:rPr>
        <w:t>Intervenciones en asuntos escolares</w:t>
      </w:r>
    </w:p>
    <w:p w14:paraId="7FE5C274" w14:textId="77777777" w:rsidR="003A5BE2" w:rsidRPr="00EA5DD7" w:rsidRDefault="003A5BE2" w:rsidP="003A5BE2">
      <w:pPr>
        <w:pStyle w:val="Prrafodelista"/>
        <w:tabs>
          <w:tab w:val="left" w:pos="567"/>
        </w:tabs>
        <w:ind w:left="709"/>
        <w:rPr>
          <w:rFonts w:cs="Arial"/>
          <w:b/>
          <w:szCs w:val="24"/>
        </w:rPr>
      </w:pPr>
    </w:p>
    <w:p w14:paraId="2C61DC0B" w14:textId="3FECE401" w:rsidR="003A5BE2" w:rsidRPr="00D52039" w:rsidRDefault="003A5BE2" w:rsidP="003A5BE2">
      <w:pPr>
        <w:pStyle w:val="Prrafodelista"/>
        <w:numPr>
          <w:ilvl w:val="0"/>
          <w:numId w:val="7"/>
        </w:numPr>
        <w:tabs>
          <w:tab w:val="left" w:pos="567"/>
        </w:tabs>
        <w:rPr>
          <w:rFonts w:cs="Arial"/>
          <w:b/>
          <w:szCs w:val="24"/>
        </w:rPr>
      </w:pPr>
      <w:r>
        <w:rPr>
          <w:rFonts w:cs="Arial"/>
          <w:szCs w:val="24"/>
        </w:rPr>
        <w:t xml:space="preserve">Durante el </w:t>
      </w:r>
      <w:r w:rsidR="00830F26">
        <w:rPr>
          <w:rFonts w:cs="Arial"/>
          <w:szCs w:val="24"/>
        </w:rPr>
        <w:t>tercer</w:t>
      </w:r>
      <w:r>
        <w:rPr>
          <w:rFonts w:cs="Arial"/>
          <w:szCs w:val="24"/>
        </w:rPr>
        <w:t xml:space="preserve"> trimestre, se prestaron los servicios de orientación y acompañamiento en asuntos de convivencia e intervenciones escolares.</w:t>
      </w:r>
    </w:p>
    <w:tbl>
      <w:tblPr>
        <w:tblStyle w:val="Tablaconcuadrcula"/>
        <w:tblpPr w:leftFromText="141" w:rightFromText="141" w:vertAnchor="text" w:horzAnchor="margin" w:tblpXSpec="right" w:tblpY="232"/>
        <w:tblW w:w="8539" w:type="dxa"/>
        <w:tblLook w:val="04A0" w:firstRow="1" w:lastRow="0" w:firstColumn="1" w:lastColumn="0" w:noHBand="0" w:noVBand="1"/>
      </w:tblPr>
      <w:tblGrid>
        <w:gridCol w:w="3085"/>
        <w:gridCol w:w="4144"/>
        <w:gridCol w:w="1310"/>
      </w:tblGrid>
      <w:tr w:rsidR="003A5BE2" w:rsidRPr="00AE13D6" w14:paraId="43CC7516" w14:textId="77777777" w:rsidTr="00830F26">
        <w:trPr>
          <w:trHeight w:val="383"/>
        </w:trPr>
        <w:tc>
          <w:tcPr>
            <w:tcW w:w="3085" w:type="dxa"/>
          </w:tcPr>
          <w:p w14:paraId="41436E3C" w14:textId="77777777" w:rsidR="003A5BE2" w:rsidRPr="00AE13D6" w:rsidRDefault="003A5BE2" w:rsidP="00830F26">
            <w:pPr>
              <w:pStyle w:val="Prrafodelista"/>
              <w:ind w:left="318"/>
              <w:jc w:val="center"/>
              <w:rPr>
                <w:rFonts w:cs="Arial"/>
                <w:b/>
                <w:sz w:val="20"/>
              </w:rPr>
            </w:pPr>
          </w:p>
          <w:p w14:paraId="52E8BE46" w14:textId="77777777" w:rsidR="003A5BE2" w:rsidRPr="00AE13D6" w:rsidRDefault="003A5BE2" w:rsidP="00830F26">
            <w:pPr>
              <w:pStyle w:val="Prrafodelista"/>
              <w:ind w:left="318"/>
              <w:jc w:val="center"/>
              <w:rPr>
                <w:rFonts w:cs="Arial"/>
                <w:b/>
                <w:sz w:val="20"/>
              </w:rPr>
            </w:pPr>
            <w:r w:rsidRPr="00AE13D6">
              <w:rPr>
                <w:rFonts w:cs="Arial"/>
                <w:b/>
                <w:sz w:val="20"/>
              </w:rPr>
              <w:t>INSTITUCIÓN EDUCATIVA</w:t>
            </w:r>
          </w:p>
        </w:tc>
        <w:tc>
          <w:tcPr>
            <w:tcW w:w="4144" w:type="dxa"/>
          </w:tcPr>
          <w:p w14:paraId="45D87266" w14:textId="77777777" w:rsidR="003A5BE2" w:rsidRPr="00AE13D6" w:rsidRDefault="003A5BE2" w:rsidP="00830F26">
            <w:pPr>
              <w:jc w:val="center"/>
              <w:rPr>
                <w:rFonts w:ascii="Arial" w:hAnsi="Arial" w:cs="Arial"/>
                <w:b/>
                <w:sz w:val="20"/>
                <w:szCs w:val="20"/>
              </w:rPr>
            </w:pPr>
          </w:p>
          <w:p w14:paraId="1BA98D45" w14:textId="77777777" w:rsidR="003A5BE2" w:rsidRPr="00AE13D6" w:rsidRDefault="003A5BE2" w:rsidP="00830F26">
            <w:pPr>
              <w:jc w:val="center"/>
              <w:rPr>
                <w:rFonts w:ascii="Arial" w:hAnsi="Arial" w:cs="Arial"/>
                <w:b/>
                <w:sz w:val="20"/>
                <w:szCs w:val="20"/>
              </w:rPr>
            </w:pPr>
            <w:r w:rsidRPr="00AE13D6">
              <w:rPr>
                <w:rFonts w:ascii="Arial" w:hAnsi="Arial" w:cs="Arial"/>
                <w:b/>
                <w:sz w:val="20"/>
                <w:szCs w:val="20"/>
              </w:rPr>
              <w:t>ACTIVIDAD</w:t>
            </w:r>
          </w:p>
        </w:tc>
        <w:tc>
          <w:tcPr>
            <w:tcW w:w="1310" w:type="dxa"/>
          </w:tcPr>
          <w:p w14:paraId="529D5E37" w14:textId="77777777" w:rsidR="003A5BE2" w:rsidRPr="00AE13D6" w:rsidRDefault="003A5BE2" w:rsidP="00830F26">
            <w:pPr>
              <w:ind w:left="-108" w:firstLine="108"/>
              <w:jc w:val="center"/>
              <w:rPr>
                <w:rFonts w:ascii="Arial" w:hAnsi="Arial" w:cs="Arial"/>
                <w:b/>
                <w:sz w:val="20"/>
                <w:szCs w:val="20"/>
              </w:rPr>
            </w:pPr>
          </w:p>
          <w:p w14:paraId="7A344F20" w14:textId="77777777" w:rsidR="003A5BE2" w:rsidRPr="00AE13D6" w:rsidRDefault="003A5BE2" w:rsidP="00830F26">
            <w:pPr>
              <w:ind w:left="-108" w:firstLine="108"/>
              <w:jc w:val="center"/>
              <w:rPr>
                <w:rFonts w:ascii="Arial" w:hAnsi="Arial" w:cs="Arial"/>
                <w:b/>
                <w:sz w:val="20"/>
                <w:szCs w:val="20"/>
              </w:rPr>
            </w:pPr>
            <w:r w:rsidRPr="00AE13D6">
              <w:rPr>
                <w:rFonts w:ascii="Arial" w:hAnsi="Arial" w:cs="Arial"/>
                <w:b/>
                <w:sz w:val="20"/>
                <w:szCs w:val="20"/>
              </w:rPr>
              <w:t>CANTIDAD</w:t>
            </w:r>
          </w:p>
        </w:tc>
      </w:tr>
      <w:tr w:rsidR="003A5BE2" w:rsidRPr="00AE13D6" w14:paraId="3DAF92EE" w14:textId="77777777" w:rsidTr="00264CBA">
        <w:trPr>
          <w:trHeight w:val="5525"/>
        </w:trPr>
        <w:tc>
          <w:tcPr>
            <w:tcW w:w="3085" w:type="dxa"/>
          </w:tcPr>
          <w:p w14:paraId="15B4AD94" w14:textId="77777777" w:rsidR="003A5BE2" w:rsidRPr="00AE13D6" w:rsidRDefault="003A5BE2" w:rsidP="00830F26">
            <w:pPr>
              <w:pStyle w:val="Prrafodelista"/>
              <w:ind w:left="0"/>
              <w:rPr>
                <w:rFonts w:cs="Arial"/>
                <w:sz w:val="20"/>
              </w:rPr>
            </w:pPr>
            <w:r w:rsidRPr="00AE13D6">
              <w:rPr>
                <w:rFonts w:cs="Arial"/>
                <w:sz w:val="20"/>
              </w:rPr>
              <w:t>Se realiza acompañamiento a la comunidad educativa a las Instituciones públicas y privadas de Itagüí adscritas al programa de Gobierno Escolar de la Personería Municipal.</w:t>
            </w:r>
          </w:p>
        </w:tc>
        <w:tc>
          <w:tcPr>
            <w:tcW w:w="4144" w:type="dxa"/>
          </w:tcPr>
          <w:p w14:paraId="111198A6" w14:textId="58C81C86" w:rsidR="003A5BE2" w:rsidRDefault="00830F26" w:rsidP="00830F26">
            <w:pPr>
              <w:jc w:val="both"/>
              <w:rPr>
                <w:rFonts w:ascii="Arial" w:eastAsia="Times New Roman" w:hAnsi="Arial" w:cs="Arial"/>
                <w:sz w:val="20"/>
                <w:szCs w:val="20"/>
                <w:lang w:val="es-ES" w:eastAsia="es-ES"/>
              </w:rPr>
            </w:pPr>
            <w:r w:rsidRPr="002559A1">
              <w:rPr>
                <w:rFonts w:ascii="Arial" w:hAnsi="Arial" w:cs="Arial"/>
                <w:sz w:val="20"/>
                <w:szCs w:val="20"/>
              </w:rPr>
              <w:t xml:space="preserve">-04/07/2024 Se realiza seguimiento a </w:t>
            </w:r>
            <w:r w:rsidRPr="002559A1">
              <w:rPr>
                <w:rFonts w:ascii="Arial" w:eastAsia="Times New Roman" w:hAnsi="Arial" w:cs="Arial"/>
                <w:sz w:val="20"/>
                <w:szCs w:val="20"/>
                <w:lang w:val="es-ES" w:eastAsia="es-ES"/>
              </w:rPr>
              <w:t>solicitud de información a la secretaria de Educación frente a las actuaciones llevadas a cabo por situación reportada de riña presentada ente algunos estudiantes de I.E. Maria Jesús Mejía y la I.E. Diego Echavarría Misas en unas actividades realizadas en el Polideportivo.</w:t>
            </w:r>
          </w:p>
          <w:p w14:paraId="31405A74" w14:textId="174B4B4F" w:rsidR="00830F26" w:rsidRDefault="00830F26"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-24/07/2024 Se realiza visita en I.E. El Consejo Municipal de Itagüí para realizar visita de verificación de registro de estudiante</w:t>
            </w:r>
            <w:r w:rsidR="002559A1">
              <w:rPr>
                <w:rFonts w:ascii="Arial" w:eastAsia="Times New Roman" w:hAnsi="Arial" w:cs="Arial"/>
                <w:sz w:val="20"/>
                <w:szCs w:val="20"/>
                <w:lang w:val="es-ES" w:eastAsia="es-ES"/>
              </w:rPr>
              <w:t xml:space="preserve"> Migrante</w:t>
            </w:r>
            <w:r>
              <w:rPr>
                <w:rFonts w:ascii="Arial" w:eastAsia="Times New Roman" w:hAnsi="Arial" w:cs="Arial"/>
                <w:sz w:val="20"/>
                <w:szCs w:val="20"/>
                <w:lang w:val="es-ES" w:eastAsia="es-ES"/>
              </w:rPr>
              <w:t>.</w:t>
            </w:r>
          </w:p>
          <w:p w14:paraId="02CCC52F" w14:textId="4F191228" w:rsidR="00830F26" w:rsidRDefault="00830F26" w:rsidP="00830F26">
            <w:pPr>
              <w:jc w:val="both"/>
              <w:rPr>
                <w:rFonts w:ascii="Arial" w:eastAsia="Times New Roman" w:hAnsi="Arial" w:cs="Arial"/>
                <w:sz w:val="20"/>
                <w:szCs w:val="20"/>
                <w:lang w:val="es-ES" w:eastAsia="es-ES"/>
              </w:rPr>
            </w:pPr>
            <w:r w:rsidRPr="002559A1">
              <w:rPr>
                <w:rFonts w:ascii="Arial" w:eastAsia="Times New Roman" w:hAnsi="Arial" w:cs="Arial"/>
                <w:sz w:val="20"/>
                <w:szCs w:val="20"/>
                <w:lang w:val="es-ES" w:eastAsia="es-ES"/>
              </w:rPr>
              <w:t>-</w:t>
            </w:r>
            <w:r w:rsidRPr="002559A1">
              <w:rPr>
                <w:rFonts w:ascii="Arial" w:eastAsia="Times New Roman" w:hAnsi="Arial" w:cs="Arial"/>
                <w:sz w:val="20"/>
                <w:szCs w:val="20"/>
                <w:highlight w:val="yellow"/>
                <w:lang w:val="es-ES" w:eastAsia="es-ES"/>
              </w:rPr>
              <w:t xml:space="preserve">14/08/2024 Se realiza acompañamiento y participación en foro educativo </w:t>
            </w:r>
            <w:commentRangeStart w:id="5"/>
            <w:r w:rsidRPr="002559A1">
              <w:rPr>
                <w:rFonts w:ascii="Arial" w:eastAsia="Times New Roman" w:hAnsi="Arial" w:cs="Arial"/>
                <w:sz w:val="20"/>
                <w:szCs w:val="20"/>
                <w:highlight w:val="yellow"/>
                <w:lang w:val="es-ES" w:eastAsia="es-ES"/>
              </w:rPr>
              <w:t>territorial</w:t>
            </w:r>
            <w:commentRangeEnd w:id="5"/>
            <w:r w:rsidR="002559A1">
              <w:rPr>
                <w:rStyle w:val="Refdecomentario"/>
              </w:rPr>
              <w:commentReference w:id="5"/>
            </w:r>
            <w:r w:rsidRPr="002559A1">
              <w:rPr>
                <w:rFonts w:ascii="Arial" w:eastAsia="Times New Roman" w:hAnsi="Arial" w:cs="Arial"/>
                <w:sz w:val="20"/>
                <w:szCs w:val="20"/>
                <w:highlight w:val="yellow"/>
                <w:lang w:val="es-ES" w:eastAsia="es-ES"/>
              </w:rPr>
              <w:t xml:space="preserve"> 2024 en la I.E. Ciudad Itagüí.</w:t>
            </w:r>
          </w:p>
          <w:p w14:paraId="4616DE0A" w14:textId="434D5F51" w:rsidR="00830F26" w:rsidRDefault="00830F26"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-14/08/2024 Se entrega respuesta a solicitud de la I.E. San </w:t>
            </w:r>
            <w:r w:rsidR="001B1990">
              <w:rPr>
                <w:rFonts w:ascii="Arial" w:eastAsia="Times New Roman" w:hAnsi="Arial" w:cs="Arial"/>
                <w:sz w:val="20"/>
                <w:szCs w:val="20"/>
                <w:lang w:val="es-ES" w:eastAsia="es-ES"/>
              </w:rPr>
              <w:t>José</w:t>
            </w:r>
            <w:r>
              <w:rPr>
                <w:rFonts w:ascii="Arial" w:eastAsia="Times New Roman" w:hAnsi="Arial" w:cs="Arial"/>
                <w:sz w:val="20"/>
                <w:szCs w:val="20"/>
                <w:lang w:val="es-ES" w:eastAsia="es-ES"/>
              </w:rPr>
              <w:t>.</w:t>
            </w:r>
            <w:r w:rsidR="001B1990">
              <w:rPr>
                <w:rFonts w:ascii="Arial" w:eastAsia="Times New Roman" w:hAnsi="Arial" w:cs="Arial"/>
                <w:sz w:val="20"/>
                <w:szCs w:val="20"/>
                <w:lang w:val="es-ES" w:eastAsia="es-ES"/>
              </w:rPr>
              <w:t xml:space="preserve">  </w:t>
            </w:r>
          </w:p>
          <w:p w14:paraId="36BA3163" w14:textId="12626272" w:rsidR="00830F26" w:rsidRDefault="00830F26"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-14/08/2024 Se brinda orientación y apoyo </w:t>
            </w:r>
            <w:r w:rsidR="00BB64DD">
              <w:rPr>
                <w:rFonts w:ascii="Arial" w:eastAsia="Times New Roman" w:hAnsi="Arial" w:cs="Arial"/>
                <w:sz w:val="20"/>
                <w:szCs w:val="20"/>
                <w:lang w:val="es-ES" w:eastAsia="es-ES"/>
              </w:rPr>
              <w:t>a solicitud de intervención a la I.E. Antonio Jose de Sucre.</w:t>
            </w:r>
          </w:p>
          <w:p w14:paraId="12E198A1" w14:textId="4DD33DBE" w:rsidR="00BB64DD" w:rsidRDefault="00BB64DD"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lastRenderedPageBreak/>
              <w:t>-</w:t>
            </w:r>
            <w:r w:rsidRPr="00257B62">
              <w:rPr>
                <w:rFonts w:ascii="Arial" w:eastAsia="Times New Roman" w:hAnsi="Arial" w:cs="Arial"/>
                <w:sz w:val="20"/>
                <w:szCs w:val="20"/>
                <w:lang w:val="es-ES" w:eastAsia="es-ES"/>
              </w:rPr>
              <w:t>15/08/2024 Se participa en el encuentro de formación de comités territoriales de convivencia escolar.</w:t>
            </w:r>
          </w:p>
          <w:p w14:paraId="2DB0B9EA" w14:textId="393A4D17" w:rsidR="00BB64DD" w:rsidRDefault="00BB64DD"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-26/08/2024 Se realiza acompañamiento, orientación e intervención a comité de convivencia escolar en la I.E. </w:t>
            </w:r>
            <w:proofErr w:type="spellStart"/>
            <w:r>
              <w:rPr>
                <w:rFonts w:ascii="Arial" w:eastAsia="Times New Roman" w:hAnsi="Arial" w:cs="Arial"/>
                <w:sz w:val="20"/>
                <w:szCs w:val="20"/>
                <w:lang w:val="es-ES" w:eastAsia="es-ES"/>
              </w:rPr>
              <w:t>Benedikta</w:t>
            </w:r>
            <w:proofErr w:type="spellEnd"/>
            <w:r>
              <w:rPr>
                <w:rFonts w:ascii="Arial" w:eastAsia="Times New Roman" w:hAnsi="Arial" w:cs="Arial"/>
                <w:sz w:val="20"/>
                <w:szCs w:val="20"/>
                <w:lang w:val="es-ES" w:eastAsia="es-ES"/>
              </w:rPr>
              <w:t xml:space="preserve"> </w:t>
            </w:r>
            <w:proofErr w:type="spellStart"/>
            <w:r>
              <w:rPr>
                <w:rFonts w:ascii="Arial" w:eastAsia="Times New Roman" w:hAnsi="Arial" w:cs="Arial"/>
                <w:sz w:val="20"/>
                <w:szCs w:val="20"/>
                <w:lang w:val="es-ES" w:eastAsia="es-ES"/>
              </w:rPr>
              <w:t>Zur</w:t>
            </w:r>
            <w:proofErr w:type="spellEnd"/>
            <w:r>
              <w:rPr>
                <w:rFonts w:ascii="Arial" w:eastAsia="Times New Roman" w:hAnsi="Arial" w:cs="Arial"/>
                <w:sz w:val="20"/>
                <w:szCs w:val="20"/>
                <w:lang w:val="es-ES" w:eastAsia="es-ES"/>
              </w:rPr>
              <w:t xml:space="preserve"> </w:t>
            </w:r>
            <w:proofErr w:type="spellStart"/>
            <w:r>
              <w:rPr>
                <w:rFonts w:ascii="Arial" w:eastAsia="Times New Roman" w:hAnsi="Arial" w:cs="Arial"/>
                <w:sz w:val="20"/>
                <w:szCs w:val="20"/>
                <w:lang w:val="es-ES" w:eastAsia="es-ES"/>
              </w:rPr>
              <w:t>Nieden</w:t>
            </w:r>
            <w:proofErr w:type="spellEnd"/>
            <w:r>
              <w:rPr>
                <w:rFonts w:ascii="Arial" w:eastAsia="Times New Roman" w:hAnsi="Arial" w:cs="Arial"/>
                <w:sz w:val="20"/>
                <w:szCs w:val="20"/>
                <w:lang w:val="es-ES" w:eastAsia="es-ES"/>
              </w:rPr>
              <w:t>.</w:t>
            </w:r>
          </w:p>
          <w:p w14:paraId="739FAFCC" w14:textId="3F56739F" w:rsidR="003B66FA" w:rsidRDefault="003B66FA"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-1/08/2024 Se realiza seguimiento, intervención y orientación a </w:t>
            </w:r>
            <w:r w:rsidR="00CC1FBB">
              <w:rPr>
                <w:rFonts w:ascii="Arial" w:eastAsia="Times New Roman" w:hAnsi="Arial" w:cs="Arial"/>
                <w:sz w:val="20"/>
                <w:szCs w:val="20"/>
                <w:lang w:val="es-ES" w:eastAsia="es-ES"/>
              </w:rPr>
              <w:t>situación sobre convivencia escolar en la I.E. Los Gomez.</w:t>
            </w:r>
          </w:p>
          <w:p w14:paraId="41AD237C" w14:textId="6ABAA872" w:rsidR="00CC1FBB" w:rsidRDefault="00CC1FBB"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-29/08/2024 Se realiza visita al colegio El </w:t>
            </w:r>
            <w:proofErr w:type="spellStart"/>
            <w:r>
              <w:rPr>
                <w:rFonts w:ascii="Arial" w:eastAsia="Times New Roman" w:hAnsi="Arial" w:cs="Arial"/>
                <w:sz w:val="20"/>
                <w:szCs w:val="20"/>
                <w:lang w:val="es-ES" w:eastAsia="es-ES"/>
              </w:rPr>
              <w:t>Carpinelo</w:t>
            </w:r>
            <w:proofErr w:type="spellEnd"/>
            <w:r>
              <w:rPr>
                <w:rFonts w:ascii="Arial" w:eastAsia="Times New Roman" w:hAnsi="Arial" w:cs="Arial"/>
                <w:sz w:val="20"/>
                <w:szCs w:val="20"/>
                <w:lang w:val="es-ES" w:eastAsia="es-ES"/>
              </w:rPr>
              <w:t xml:space="preserve"> realizando acompañamiento y verificación a derecho de petición </w:t>
            </w:r>
            <w:r w:rsidR="00C16754">
              <w:rPr>
                <w:rFonts w:ascii="Arial" w:eastAsia="Times New Roman" w:hAnsi="Arial" w:cs="Arial"/>
                <w:sz w:val="20"/>
                <w:szCs w:val="20"/>
                <w:lang w:val="es-ES" w:eastAsia="es-ES"/>
              </w:rPr>
              <w:t>presentado ante la Delegatura.</w:t>
            </w:r>
          </w:p>
          <w:p w14:paraId="5DC353B5" w14:textId="0F59C831" w:rsidR="00C16754" w:rsidRDefault="00C16754"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- 29/08/2024 Se participa en Comité Municipal de Convivencia Escolar.</w:t>
            </w:r>
          </w:p>
          <w:p w14:paraId="7BC25E75" w14:textId="6A59DAEC" w:rsidR="00C16754" w:rsidRDefault="00C16754"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- 5/09/2024 Se asiste a la apertura de las jornadas “ vístete de colores y enciende la luz de tu vida”.</w:t>
            </w:r>
          </w:p>
          <w:p w14:paraId="25DDDE0F" w14:textId="3B72850A" w:rsidR="00C16754" w:rsidRDefault="00C16754"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- 10/09/2024 Se responde oficio brindando información sobre los rectores de las instituciones educativas publicas y privadas del municipio de Itagüí, solicitud realizada por la Subsecretaria de Juventudes.</w:t>
            </w:r>
          </w:p>
          <w:p w14:paraId="2F8C4436" w14:textId="1041C60F" w:rsidR="00C16754" w:rsidRDefault="00C16754"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- 16/09/2024 Se realiza acompañamiento y orientación a comité de convivencia escolar en la I.E. Enrique Velez Escobar.</w:t>
            </w:r>
          </w:p>
          <w:p w14:paraId="3628A114" w14:textId="32FEC883" w:rsidR="00C16754" w:rsidRDefault="00C16754" w:rsidP="00830F2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- 17/09/2024 Se realiza orientación a la I.E. Isolda </w:t>
            </w:r>
            <w:r w:rsidR="00264CBA">
              <w:rPr>
                <w:rFonts w:ascii="Arial" w:eastAsia="Times New Roman" w:hAnsi="Arial" w:cs="Arial"/>
                <w:sz w:val="20"/>
                <w:szCs w:val="20"/>
                <w:lang w:val="es-ES" w:eastAsia="es-ES"/>
              </w:rPr>
              <w:t>Echavarría</w:t>
            </w:r>
            <w:r>
              <w:rPr>
                <w:rFonts w:ascii="Arial" w:eastAsia="Times New Roman" w:hAnsi="Arial" w:cs="Arial"/>
                <w:sz w:val="20"/>
                <w:szCs w:val="20"/>
                <w:lang w:val="es-ES" w:eastAsia="es-ES"/>
              </w:rPr>
              <w:t>.</w:t>
            </w:r>
          </w:p>
          <w:p w14:paraId="1137A335" w14:textId="6E50D03F" w:rsidR="00830F26" w:rsidRPr="00AE13D6" w:rsidRDefault="00C16754" w:rsidP="00264CBA">
            <w:pPr>
              <w:jc w:val="both"/>
              <w:rPr>
                <w:rFonts w:ascii="Arial" w:hAnsi="Arial" w:cs="Arial"/>
                <w:sz w:val="20"/>
                <w:szCs w:val="20"/>
              </w:rPr>
            </w:pPr>
            <w:r>
              <w:rPr>
                <w:rFonts w:ascii="Arial" w:eastAsia="Times New Roman" w:hAnsi="Arial" w:cs="Arial"/>
                <w:sz w:val="20"/>
                <w:szCs w:val="20"/>
                <w:lang w:val="es-ES" w:eastAsia="es-ES"/>
              </w:rPr>
              <w:t>- 19/09/2024 Se realiza seguimiento a derecho de petición presentado a la I.E. Oreste Sindici.</w:t>
            </w:r>
          </w:p>
        </w:tc>
        <w:tc>
          <w:tcPr>
            <w:tcW w:w="1310" w:type="dxa"/>
          </w:tcPr>
          <w:p w14:paraId="28BC1033" w14:textId="2BA6A4AB" w:rsidR="003A5BE2" w:rsidRPr="00AE13D6" w:rsidRDefault="003A5BE2" w:rsidP="00830F26">
            <w:pPr>
              <w:pStyle w:val="Prrafodelista"/>
              <w:ind w:left="0"/>
              <w:jc w:val="center"/>
              <w:rPr>
                <w:rFonts w:cs="Arial"/>
                <w:sz w:val="20"/>
              </w:rPr>
            </w:pPr>
          </w:p>
          <w:p w14:paraId="68FD7A0D" w14:textId="77777777" w:rsidR="003A5BE2" w:rsidRDefault="003A5BE2" w:rsidP="00830F26">
            <w:pPr>
              <w:pStyle w:val="Prrafodelista"/>
              <w:ind w:left="0"/>
              <w:jc w:val="center"/>
              <w:rPr>
                <w:rFonts w:cs="Arial"/>
                <w:sz w:val="20"/>
              </w:rPr>
            </w:pPr>
          </w:p>
          <w:p w14:paraId="3DD7FE55" w14:textId="77777777" w:rsidR="00264CBA" w:rsidRDefault="00264CBA" w:rsidP="00830F26">
            <w:pPr>
              <w:pStyle w:val="Prrafodelista"/>
              <w:ind w:left="0"/>
              <w:jc w:val="center"/>
              <w:rPr>
                <w:rFonts w:cs="Arial"/>
                <w:sz w:val="20"/>
              </w:rPr>
            </w:pPr>
          </w:p>
          <w:p w14:paraId="4738EBFD" w14:textId="77777777" w:rsidR="00264CBA" w:rsidRDefault="00264CBA" w:rsidP="00830F26">
            <w:pPr>
              <w:pStyle w:val="Prrafodelista"/>
              <w:ind w:left="0"/>
              <w:jc w:val="center"/>
              <w:rPr>
                <w:rFonts w:cs="Arial"/>
                <w:sz w:val="20"/>
              </w:rPr>
            </w:pPr>
          </w:p>
          <w:p w14:paraId="4D0C424A" w14:textId="77777777" w:rsidR="00264CBA" w:rsidRDefault="00264CBA" w:rsidP="00830F26">
            <w:pPr>
              <w:pStyle w:val="Prrafodelista"/>
              <w:ind w:left="0"/>
              <w:jc w:val="center"/>
              <w:rPr>
                <w:rFonts w:cs="Arial"/>
                <w:sz w:val="20"/>
              </w:rPr>
            </w:pPr>
          </w:p>
          <w:p w14:paraId="4C4170F2" w14:textId="77777777" w:rsidR="00264CBA" w:rsidRDefault="00264CBA" w:rsidP="00830F26">
            <w:pPr>
              <w:pStyle w:val="Prrafodelista"/>
              <w:ind w:left="0"/>
              <w:jc w:val="center"/>
              <w:rPr>
                <w:rFonts w:cs="Arial"/>
                <w:sz w:val="20"/>
              </w:rPr>
            </w:pPr>
          </w:p>
          <w:p w14:paraId="04240504" w14:textId="77777777" w:rsidR="00264CBA" w:rsidRDefault="00264CBA" w:rsidP="00830F26">
            <w:pPr>
              <w:pStyle w:val="Prrafodelista"/>
              <w:ind w:left="0"/>
              <w:jc w:val="center"/>
              <w:rPr>
                <w:rFonts w:cs="Arial"/>
                <w:sz w:val="20"/>
              </w:rPr>
            </w:pPr>
          </w:p>
          <w:p w14:paraId="7A269210" w14:textId="77777777" w:rsidR="00264CBA" w:rsidRDefault="00264CBA" w:rsidP="00830F26">
            <w:pPr>
              <w:pStyle w:val="Prrafodelista"/>
              <w:ind w:left="0"/>
              <w:jc w:val="center"/>
              <w:rPr>
                <w:rFonts w:cs="Arial"/>
                <w:sz w:val="20"/>
              </w:rPr>
            </w:pPr>
          </w:p>
          <w:p w14:paraId="07552CCB" w14:textId="77777777" w:rsidR="00264CBA" w:rsidRDefault="00264CBA" w:rsidP="00830F26">
            <w:pPr>
              <w:pStyle w:val="Prrafodelista"/>
              <w:ind w:left="0"/>
              <w:jc w:val="center"/>
              <w:rPr>
                <w:rFonts w:cs="Arial"/>
                <w:sz w:val="20"/>
              </w:rPr>
            </w:pPr>
          </w:p>
          <w:p w14:paraId="567059FE" w14:textId="77777777" w:rsidR="00264CBA" w:rsidRDefault="00264CBA" w:rsidP="00830F26">
            <w:pPr>
              <w:pStyle w:val="Prrafodelista"/>
              <w:ind w:left="0"/>
              <w:jc w:val="center"/>
              <w:rPr>
                <w:rFonts w:cs="Arial"/>
                <w:sz w:val="20"/>
              </w:rPr>
            </w:pPr>
          </w:p>
          <w:p w14:paraId="42F1E4CD" w14:textId="77777777" w:rsidR="00264CBA" w:rsidRDefault="00264CBA" w:rsidP="00830F26">
            <w:pPr>
              <w:pStyle w:val="Prrafodelista"/>
              <w:ind w:left="0"/>
              <w:jc w:val="center"/>
              <w:rPr>
                <w:rFonts w:cs="Arial"/>
                <w:sz w:val="20"/>
              </w:rPr>
            </w:pPr>
          </w:p>
          <w:p w14:paraId="32E17C59" w14:textId="77777777" w:rsidR="00264CBA" w:rsidRDefault="00264CBA" w:rsidP="00830F26">
            <w:pPr>
              <w:pStyle w:val="Prrafodelista"/>
              <w:ind w:left="0"/>
              <w:jc w:val="center"/>
              <w:rPr>
                <w:rFonts w:cs="Arial"/>
                <w:sz w:val="20"/>
              </w:rPr>
            </w:pPr>
          </w:p>
          <w:p w14:paraId="4461ABC5" w14:textId="77777777" w:rsidR="00264CBA" w:rsidRDefault="00264CBA" w:rsidP="00830F26">
            <w:pPr>
              <w:pStyle w:val="Prrafodelista"/>
              <w:ind w:left="0"/>
              <w:jc w:val="center"/>
              <w:rPr>
                <w:rFonts w:cs="Arial"/>
                <w:sz w:val="20"/>
              </w:rPr>
            </w:pPr>
          </w:p>
          <w:p w14:paraId="269735CA" w14:textId="77777777" w:rsidR="00264CBA" w:rsidRDefault="00264CBA" w:rsidP="00830F26">
            <w:pPr>
              <w:pStyle w:val="Prrafodelista"/>
              <w:ind w:left="0"/>
              <w:jc w:val="center"/>
              <w:rPr>
                <w:rFonts w:cs="Arial"/>
                <w:sz w:val="20"/>
              </w:rPr>
            </w:pPr>
          </w:p>
          <w:p w14:paraId="565C289B" w14:textId="77777777" w:rsidR="00264CBA" w:rsidRPr="00264CBA" w:rsidRDefault="00264CBA" w:rsidP="00830F26">
            <w:pPr>
              <w:pStyle w:val="Prrafodelista"/>
              <w:ind w:left="0"/>
              <w:jc w:val="center"/>
              <w:rPr>
                <w:rFonts w:cs="Arial"/>
                <w:b/>
                <w:bCs/>
                <w:sz w:val="20"/>
              </w:rPr>
            </w:pPr>
          </w:p>
          <w:p w14:paraId="51C640C4" w14:textId="06367F5F" w:rsidR="00264CBA" w:rsidRPr="00AE13D6" w:rsidRDefault="00264CBA" w:rsidP="00830F26">
            <w:pPr>
              <w:pStyle w:val="Prrafodelista"/>
              <w:ind w:left="0"/>
              <w:jc w:val="center"/>
              <w:rPr>
                <w:rFonts w:cs="Arial"/>
                <w:sz w:val="20"/>
              </w:rPr>
            </w:pPr>
            <w:r w:rsidRPr="00264CBA">
              <w:rPr>
                <w:rFonts w:cs="Arial"/>
                <w:b/>
                <w:bCs/>
                <w:sz w:val="20"/>
              </w:rPr>
              <w:t>15</w:t>
            </w:r>
          </w:p>
        </w:tc>
      </w:tr>
    </w:tbl>
    <w:p w14:paraId="13A49007" w14:textId="77777777" w:rsidR="003A5BE2" w:rsidRDefault="003A5BE2" w:rsidP="003A5BE2">
      <w:pPr>
        <w:rPr>
          <w:rFonts w:cs="Arial"/>
          <w:b/>
          <w:sz w:val="10"/>
          <w:szCs w:val="10"/>
        </w:rPr>
      </w:pPr>
    </w:p>
    <w:p w14:paraId="2B360EAC" w14:textId="77777777" w:rsidR="003A5BE2" w:rsidRPr="00DA0659" w:rsidRDefault="003A5BE2" w:rsidP="003A5BE2">
      <w:pPr>
        <w:rPr>
          <w:rFonts w:cs="Arial"/>
          <w:b/>
          <w:sz w:val="10"/>
          <w:szCs w:val="10"/>
        </w:rPr>
      </w:pPr>
    </w:p>
    <w:p w14:paraId="33CBC9A2" w14:textId="77777777" w:rsidR="003B66FA" w:rsidRDefault="003B66FA" w:rsidP="003B66FA">
      <w:pPr>
        <w:pStyle w:val="Prrafodelista"/>
        <w:ind w:left="709"/>
        <w:rPr>
          <w:rFonts w:cs="Arial"/>
          <w:b/>
          <w:szCs w:val="24"/>
          <w:lang w:eastAsia="es-CO"/>
        </w:rPr>
      </w:pPr>
    </w:p>
    <w:p w14:paraId="0D1DA7C1" w14:textId="77777777" w:rsidR="003B66FA" w:rsidRDefault="003B66FA" w:rsidP="003B66FA">
      <w:pPr>
        <w:pStyle w:val="Prrafodelista"/>
        <w:ind w:left="709"/>
        <w:rPr>
          <w:rFonts w:cs="Arial"/>
          <w:b/>
          <w:szCs w:val="24"/>
          <w:lang w:eastAsia="es-CO"/>
        </w:rPr>
      </w:pPr>
    </w:p>
    <w:p w14:paraId="2C8962A8" w14:textId="1A2DFF58" w:rsidR="007B4283" w:rsidRPr="007B4283" w:rsidRDefault="007B4283" w:rsidP="007B4283">
      <w:pPr>
        <w:pStyle w:val="Prrafodelista"/>
        <w:numPr>
          <w:ilvl w:val="0"/>
          <w:numId w:val="39"/>
        </w:numPr>
        <w:rPr>
          <w:rFonts w:cs="Arial"/>
          <w:bCs/>
          <w:szCs w:val="24"/>
          <w:lang w:eastAsia="es-CO"/>
        </w:rPr>
      </w:pPr>
      <w:r w:rsidRPr="007B4283">
        <w:rPr>
          <w:rFonts w:cs="Arial"/>
          <w:b/>
          <w:szCs w:val="24"/>
          <w:lang w:eastAsia="es-CO"/>
        </w:rPr>
        <w:lastRenderedPageBreak/>
        <w:t>Formula indicador</w:t>
      </w:r>
      <w:r>
        <w:rPr>
          <w:rFonts w:cs="Arial"/>
          <w:bCs/>
          <w:szCs w:val="24"/>
          <w:lang w:eastAsia="es-CO"/>
        </w:rPr>
        <w:t>:</w:t>
      </w:r>
      <w:r w:rsidRPr="007B4283">
        <w:rPr>
          <w:rFonts w:cs="Arial"/>
          <w:bCs/>
          <w:szCs w:val="24"/>
          <w:lang w:eastAsia="es-CO"/>
        </w:rPr>
        <w:t xml:space="preserve"> # Intervenciones realizadas/#intervenciones solicitadas, (15/15)*100=100%  cumpliendo con la meta del plan de acción</w:t>
      </w:r>
      <w:r>
        <w:rPr>
          <w:rFonts w:cs="Arial"/>
          <w:bCs/>
          <w:szCs w:val="24"/>
          <w:lang w:eastAsia="es-CO"/>
        </w:rPr>
        <w:t xml:space="preserve"> </w:t>
      </w:r>
      <w:r w:rsidRPr="007B4283">
        <w:rPr>
          <w:rFonts w:cs="Arial"/>
          <w:bCs/>
          <w:szCs w:val="24"/>
          <w:lang w:eastAsia="es-CO"/>
        </w:rPr>
        <w:t xml:space="preserve">en un 25%, para un total acumulado del </w:t>
      </w:r>
      <w:r>
        <w:rPr>
          <w:rFonts w:cs="Arial"/>
          <w:bCs/>
          <w:szCs w:val="24"/>
          <w:lang w:eastAsia="es-CO"/>
        </w:rPr>
        <w:t>tercer</w:t>
      </w:r>
      <w:r w:rsidRPr="007B4283">
        <w:rPr>
          <w:rFonts w:cs="Arial"/>
          <w:bCs/>
          <w:szCs w:val="24"/>
          <w:lang w:eastAsia="es-CO"/>
        </w:rPr>
        <w:t xml:space="preserve"> </w:t>
      </w:r>
      <w:r>
        <w:rPr>
          <w:rFonts w:cs="Arial"/>
          <w:bCs/>
          <w:szCs w:val="24"/>
          <w:lang w:eastAsia="es-CO"/>
        </w:rPr>
        <w:t>trimestre</w:t>
      </w:r>
      <w:r w:rsidRPr="007B4283">
        <w:rPr>
          <w:rFonts w:cs="Arial"/>
          <w:bCs/>
          <w:szCs w:val="24"/>
          <w:lang w:eastAsia="es-CO"/>
        </w:rPr>
        <w:t xml:space="preserve"> en un </w:t>
      </w:r>
      <w:r>
        <w:rPr>
          <w:rFonts w:cs="Arial"/>
          <w:bCs/>
          <w:szCs w:val="24"/>
          <w:lang w:eastAsia="es-CO"/>
        </w:rPr>
        <w:t>75</w:t>
      </w:r>
      <w:r w:rsidRPr="007B4283">
        <w:rPr>
          <w:rFonts w:cs="Arial"/>
          <w:bCs/>
          <w:szCs w:val="24"/>
          <w:lang w:eastAsia="es-CO"/>
        </w:rPr>
        <w:t>%</w:t>
      </w:r>
      <w:r>
        <w:rPr>
          <w:rFonts w:cs="Arial"/>
          <w:bCs/>
          <w:szCs w:val="24"/>
          <w:lang w:eastAsia="es-CO"/>
        </w:rPr>
        <w:t>.</w:t>
      </w:r>
    </w:p>
    <w:p w14:paraId="0BFE4429" w14:textId="77777777" w:rsidR="007B4283" w:rsidRDefault="007B4283" w:rsidP="003B66FA">
      <w:pPr>
        <w:pStyle w:val="Prrafodelista"/>
        <w:ind w:left="709"/>
        <w:rPr>
          <w:rFonts w:cs="Arial"/>
          <w:b/>
          <w:szCs w:val="24"/>
          <w:lang w:eastAsia="es-CO"/>
        </w:rPr>
      </w:pPr>
    </w:p>
    <w:p w14:paraId="1E956AC2" w14:textId="77777777" w:rsidR="007B4283" w:rsidRDefault="007B4283" w:rsidP="003B66FA">
      <w:pPr>
        <w:pStyle w:val="Prrafodelista"/>
        <w:ind w:left="709"/>
        <w:rPr>
          <w:rFonts w:cs="Arial"/>
          <w:b/>
          <w:szCs w:val="24"/>
          <w:lang w:eastAsia="es-CO"/>
        </w:rPr>
      </w:pPr>
    </w:p>
    <w:p w14:paraId="1A4452BB" w14:textId="77777777" w:rsidR="007B4283" w:rsidRDefault="007B4283" w:rsidP="003B66FA">
      <w:pPr>
        <w:pStyle w:val="Prrafodelista"/>
        <w:ind w:left="709"/>
        <w:rPr>
          <w:rFonts w:cs="Arial"/>
          <w:b/>
          <w:szCs w:val="24"/>
          <w:lang w:eastAsia="es-CO"/>
        </w:rPr>
      </w:pPr>
    </w:p>
    <w:p w14:paraId="53DDA3D1" w14:textId="2C0313DC" w:rsidR="003A5BE2" w:rsidRPr="003B66FA" w:rsidRDefault="003A5BE2" w:rsidP="003B66FA">
      <w:pPr>
        <w:pStyle w:val="Prrafodelista"/>
        <w:numPr>
          <w:ilvl w:val="1"/>
          <w:numId w:val="10"/>
        </w:numPr>
        <w:ind w:left="709" w:firstLine="0"/>
        <w:rPr>
          <w:rFonts w:cs="Arial"/>
          <w:b/>
          <w:szCs w:val="24"/>
          <w:lang w:eastAsia="es-CO"/>
        </w:rPr>
      </w:pPr>
      <w:r w:rsidRPr="003B66FA">
        <w:rPr>
          <w:rFonts w:cs="Arial"/>
          <w:b/>
          <w:szCs w:val="24"/>
          <w:lang w:eastAsia="es-CO"/>
        </w:rPr>
        <w:t>ORGANIZACIONES SOCIALES</w:t>
      </w:r>
    </w:p>
    <w:p w14:paraId="78E25FC4" w14:textId="77777777" w:rsidR="003A5BE2" w:rsidRPr="00A770BD" w:rsidRDefault="003A5BE2" w:rsidP="003A5BE2">
      <w:pPr>
        <w:rPr>
          <w:rFonts w:cs="Arial"/>
          <w:b/>
          <w:szCs w:val="24"/>
          <w:highlight w:val="yellow"/>
          <w:lang w:eastAsia="es-CO"/>
        </w:rPr>
      </w:pPr>
    </w:p>
    <w:p w14:paraId="1F80D00D" w14:textId="4696B54A" w:rsidR="003A5BE2" w:rsidRDefault="003A5BE2" w:rsidP="003A5BE2">
      <w:pPr>
        <w:pStyle w:val="Prrafodelista"/>
        <w:numPr>
          <w:ilvl w:val="0"/>
          <w:numId w:val="11"/>
        </w:numPr>
        <w:ind w:left="993" w:hanging="284"/>
        <w:rPr>
          <w:rFonts w:cs="Arial"/>
          <w:b/>
          <w:szCs w:val="24"/>
          <w:lang w:eastAsia="es-CO"/>
        </w:rPr>
      </w:pPr>
      <w:r>
        <w:rPr>
          <w:rFonts w:cs="Arial"/>
          <w:b/>
          <w:szCs w:val="24"/>
          <w:lang w:eastAsia="es-CO"/>
        </w:rPr>
        <w:t xml:space="preserve"> </w:t>
      </w:r>
      <w:r w:rsidRPr="002B7D13">
        <w:rPr>
          <w:rFonts w:cs="Arial"/>
          <w:b/>
          <w:szCs w:val="24"/>
          <w:lang w:eastAsia="es-CO"/>
        </w:rPr>
        <w:t xml:space="preserve">Apoyo a Mesa de </w:t>
      </w:r>
      <w:r w:rsidR="00827B67" w:rsidRPr="002B7D13">
        <w:rPr>
          <w:rFonts w:cs="Arial"/>
          <w:b/>
          <w:szCs w:val="24"/>
          <w:lang w:eastAsia="es-CO"/>
        </w:rPr>
        <w:t>Víctimas</w:t>
      </w:r>
      <w:r w:rsidRPr="002B7D13">
        <w:rPr>
          <w:rFonts w:cs="Arial"/>
          <w:b/>
          <w:szCs w:val="24"/>
          <w:lang w:eastAsia="es-CO"/>
        </w:rPr>
        <w:t xml:space="preserve"> del Municipio de Itagüí (Secretaria Técnica).</w:t>
      </w:r>
    </w:p>
    <w:p w14:paraId="2BBA414A" w14:textId="77777777" w:rsidR="003A5BE2" w:rsidRPr="005C7E78" w:rsidRDefault="003A5BE2" w:rsidP="003A5BE2">
      <w:pPr>
        <w:pStyle w:val="Prrafodelista"/>
        <w:ind w:left="993"/>
        <w:rPr>
          <w:rFonts w:cs="Arial"/>
          <w:b/>
          <w:szCs w:val="24"/>
          <w:lang w:eastAsia="es-CO"/>
        </w:rPr>
      </w:pPr>
    </w:p>
    <w:p w14:paraId="23678110" w14:textId="77777777" w:rsidR="003A5BE2" w:rsidRDefault="003A5BE2" w:rsidP="003A5BE2">
      <w:pPr>
        <w:ind w:left="709"/>
        <w:jc w:val="center"/>
        <w:rPr>
          <w:rFonts w:ascii="Arial" w:hAnsi="Arial" w:cs="Arial"/>
          <w:b/>
          <w:sz w:val="24"/>
          <w:szCs w:val="24"/>
        </w:rPr>
      </w:pPr>
      <w:r w:rsidRPr="005C7E78">
        <w:rPr>
          <w:rFonts w:ascii="Arial" w:hAnsi="Arial" w:cs="Arial"/>
          <w:b/>
          <w:sz w:val="24"/>
          <w:szCs w:val="24"/>
        </w:rPr>
        <w:t>ACTIVIDADES DEL PROCESO</w:t>
      </w:r>
    </w:p>
    <w:p w14:paraId="54CEF9BC" w14:textId="77777777" w:rsidR="003A5BE2" w:rsidRDefault="003A5BE2" w:rsidP="003A5BE2">
      <w:pPr>
        <w:ind w:left="709"/>
        <w:rPr>
          <w:rFonts w:ascii="Arial" w:hAnsi="Arial" w:cs="Arial"/>
          <w:b/>
          <w:sz w:val="24"/>
          <w:szCs w:val="24"/>
        </w:rPr>
      </w:pPr>
    </w:p>
    <w:tbl>
      <w:tblPr>
        <w:tblStyle w:val="Tablaconcuadrcula"/>
        <w:tblW w:w="8505" w:type="dxa"/>
        <w:tblInd w:w="817" w:type="dxa"/>
        <w:tblLayout w:type="fixed"/>
        <w:tblLook w:val="04A0" w:firstRow="1" w:lastRow="0" w:firstColumn="1" w:lastColumn="0" w:noHBand="0" w:noVBand="1"/>
      </w:tblPr>
      <w:tblGrid>
        <w:gridCol w:w="3260"/>
        <w:gridCol w:w="3544"/>
        <w:gridCol w:w="1701"/>
      </w:tblGrid>
      <w:tr w:rsidR="003A5BE2" w:rsidRPr="00561199" w14:paraId="3189DA16" w14:textId="77777777" w:rsidTr="00C75EF7">
        <w:tc>
          <w:tcPr>
            <w:tcW w:w="3260" w:type="dxa"/>
          </w:tcPr>
          <w:p w14:paraId="234F809C" w14:textId="77777777" w:rsidR="003A5BE2" w:rsidRPr="00561199" w:rsidRDefault="003A5BE2" w:rsidP="00C75EF7">
            <w:pPr>
              <w:jc w:val="center"/>
              <w:rPr>
                <w:rFonts w:ascii="Arial" w:hAnsi="Arial" w:cs="Arial"/>
                <w:b/>
                <w:sz w:val="20"/>
                <w:szCs w:val="20"/>
              </w:rPr>
            </w:pPr>
            <w:r w:rsidRPr="00561199">
              <w:rPr>
                <w:rFonts w:ascii="Arial" w:hAnsi="Arial" w:cs="Arial"/>
                <w:b/>
                <w:sz w:val="20"/>
                <w:szCs w:val="20"/>
              </w:rPr>
              <w:t>ACTIVIDAD</w:t>
            </w:r>
          </w:p>
        </w:tc>
        <w:tc>
          <w:tcPr>
            <w:tcW w:w="3544" w:type="dxa"/>
          </w:tcPr>
          <w:p w14:paraId="3C0595F2" w14:textId="77777777" w:rsidR="003A5BE2" w:rsidRPr="00561199" w:rsidRDefault="003A5BE2" w:rsidP="00C75EF7">
            <w:pPr>
              <w:jc w:val="center"/>
              <w:rPr>
                <w:rFonts w:ascii="Arial" w:hAnsi="Arial" w:cs="Arial"/>
                <w:b/>
                <w:sz w:val="20"/>
                <w:szCs w:val="20"/>
              </w:rPr>
            </w:pPr>
            <w:r w:rsidRPr="00561199">
              <w:rPr>
                <w:rFonts w:ascii="Arial" w:hAnsi="Arial" w:cs="Arial"/>
                <w:b/>
                <w:sz w:val="20"/>
                <w:szCs w:val="20"/>
              </w:rPr>
              <w:t>OBJETIVO</w:t>
            </w:r>
          </w:p>
        </w:tc>
        <w:tc>
          <w:tcPr>
            <w:tcW w:w="1701" w:type="dxa"/>
          </w:tcPr>
          <w:p w14:paraId="3D564460" w14:textId="77777777" w:rsidR="003A5BE2" w:rsidRPr="00561199" w:rsidRDefault="003A5BE2" w:rsidP="00C75EF7">
            <w:pPr>
              <w:jc w:val="center"/>
              <w:rPr>
                <w:rFonts w:ascii="Arial" w:hAnsi="Arial" w:cs="Arial"/>
                <w:b/>
                <w:sz w:val="20"/>
                <w:szCs w:val="20"/>
              </w:rPr>
            </w:pPr>
            <w:r w:rsidRPr="00561199">
              <w:rPr>
                <w:rFonts w:ascii="Arial" w:hAnsi="Arial" w:cs="Arial"/>
                <w:b/>
                <w:sz w:val="20"/>
                <w:szCs w:val="20"/>
              </w:rPr>
              <w:t>CANTIDAD</w:t>
            </w:r>
          </w:p>
        </w:tc>
      </w:tr>
      <w:tr w:rsidR="003A5BE2" w:rsidRPr="00561199" w14:paraId="198B66A5" w14:textId="77777777" w:rsidTr="00C75EF7">
        <w:trPr>
          <w:trHeight w:val="893"/>
        </w:trPr>
        <w:tc>
          <w:tcPr>
            <w:tcW w:w="3260" w:type="dxa"/>
          </w:tcPr>
          <w:p w14:paraId="10805536" w14:textId="77777777" w:rsidR="003A5BE2" w:rsidRPr="00561199" w:rsidRDefault="003A5BE2" w:rsidP="00C75EF7">
            <w:pPr>
              <w:jc w:val="both"/>
              <w:rPr>
                <w:rFonts w:ascii="Arial" w:hAnsi="Arial" w:cs="Arial"/>
                <w:sz w:val="20"/>
                <w:szCs w:val="20"/>
              </w:rPr>
            </w:pPr>
            <w:r w:rsidRPr="00561199">
              <w:rPr>
                <w:rFonts w:ascii="Arial" w:hAnsi="Arial" w:cs="Arial"/>
                <w:sz w:val="20"/>
                <w:szCs w:val="20"/>
              </w:rPr>
              <w:t>Acompañamiento y apoyo técnico y logístico a las sesiones ordinarias y extraor</w:t>
            </w:r>
            <w:r>
              <w:rPr>
                <w:rFonts w:ascii="Arial" w:hAnsi="Arial" w:cs="Arial"/>
                <w:sz w:val="20"/>
                <w:szCs w:val="20"/>
              </w:rPr>
              <w:t>dinarias de la Mesa de Víctimas.</w:t>
            </w:r>
          </w:p>
        </w:tc>
        <w:tc>
          <w:tcPr>
            <w:tcW w:w="3544" w:type="dxa"/>
          </w:tcPr>
          <w:p w14:paraId="2651BC94" w14:textId="77777777" w:rsidR="003A5BE2" w:rsidRPr="00561199" w:rsidRDefault="003A5BE2" w:rsidP="00C75EF7">
            <w:pPr>
              <w:jc w:val="both"/>
              <w:rPr>
                <w:rFonts w:ascii="Arial" w:hAnsi="Arial" w:cs="Arial"/>
                <w:sz w:val="20"/>
                <w:szCs w:val="20"/>
              </w:rPr>
            </w:pPr>
            <w:r w:rsidRPr="00561199">
              <w:rPr>
                <w:rFonts w:ascii="Arial" w:hAnsi="Arial" w:cs="Arial"/>
                <w:sz w:val="20"/>
                <w:szCs w:val="20"/>
              </w:rPr>
              <w:t>Garantizar la participación efectiva de la Mesa de Víctimas en las decisiones que les afecte.</w:t>
            </w:r>
          </w:p>
        </w:tc>
        <w:tc>
          <w:tcPr>
            <w:tcW w:w="1701" w:type="dxa"/>
          </w:tcPr>
          <w:p w14:paraId="28BC49F1" w14:textId="77777777" w:rsidR="003A5BE2" w:rsidRDefault="003A5BE2" w:rsidP="00C75EF7">
            <w:pPr>
              <w:jc w:val="center"/>
              <w:rPr>
                <w:rFonts w:ascii="Arial" w:hAnsi="Arial" w:cs="Arial"/>
                <w:b/>
                <w:sz w:val="20"/>
                <w:szCs w:val="20"/>
              </w:rPr>
            </w:pPr>
          </w:p>
          <w:p w14:paraId="5A6D63AA" w14:textId="54F227B6" w:rsidR="003A5BE2" w:rsidRPr="004A3EAB" w:rsidRDefault="00A254FE" w:rsidP="00C75EF7">
            <w:pPr>
              <w:jc w:val="center"/>
              <w:rPr>
                <w:rFonts w:ascii="Arial" w:hAnsi="Arial" w:cs="Arial"/>
                <w:sz w:val="20"/>
                <w:szCs w:val="20"/>
              </w:rPr>
            </w:pPr>
            <w:r>
              <w:rPr>
                <w:rFonts w:ascii="Arial" w:hAnsi="Arial" w:cs="Arial"/>
                <w:sz w:val="20"/>
                <w:szCs w:val="20"/>
              </w:rPr>
              <w:t>13</w:t>
            </w:r>
          </w:p>
          <w:p w14:paraId="319544AE" w14:textId="77777777" w:rsidR="003A5BE2" w:rsidRPr="00561199" w:rsidRDefault="003A5BE2" w:rsidP="00C75EF7">
            <w:pPr>
              <w:jc w:val="center"/>
              <w:rPr>
                <w:rFonts w:ascii="Arial" w:hAnsi="Arial" w:cs="Arial"/>
                <w:sz w:val="20"/>
                <w:szCs w:val="20"/>
              </w:rPr>
            </w:pPr>
          </w:p>
          <w:p w14:paraId="46788B78" w14:textId="77777777" w:rsidR="003A5BE2" w:rsidRPr="00561199" w:rsidRDefault="003A5BE2" w:rsidP="00C75EF7">
            <w:pPr>
              <w:jc w:val="center"/>
              <w:rPr>
                <w:rFonts w:ascii="Arial" w:hAnsi="Arial" w:cs="Arial"/>
                <w:sz w:val="20"/>
                <w:szCs w:val="20"/>
              </w:rPr>
            </w:pPr>
          </w:p>
        </w:tc>
      </w:tr>
      <w:tr w:rsidR="003A5BE2" w:rsidRPr="00561199" w14:paraId="20DE2609" w14:textId="77777777" w:rsidTr="00C75EF7">
        <w:trPr>
          <w:trHeight w:val="1222"/>
        </w:trPr>
        <w:tc>
          <w:tcPr>
            <w:tcW w:w="3260" w:type="dxa"/>
          </w:tcPr>
          <w:p w14:paraId="13ED7893" w14:textId="77777777" w:rsidR="003A5BE2" w:rsidRPr="00561199" w:rsidRDefault="003A5BE2" w:rsidP="00C75EF7">
            <w:pPr>
              <w:jc w:val="both"/>
              <w:rPr>
                <w:rFonts w:ascii="Arial" w:hAnsi="Arial" w:cs="Arial"/>
                <w:sz w:val="20"/>
                <w:szCs w:val="20"/>
              </w:rPr>
            </w:pPr>
            <w:r w:rsidRPr="00561199">
              <w:rPr>
                <w:rFonts w:ascii="Arial" w:hAnsi="Arial" w:cs="Arial"/>
                <w:sz w:val="20"/>
                <w:szCs w:val="20"/>
              </w:rPr>
              <w:t>Diligencias y actuaciones en protección y garantía de los derechos fundamentales de los integrantes de la Mesa de Víctimas.</w:t>
            </w:r>
          </w:p>
        </w:tc>
        <w:tc>
          <w:tcPr>
            <w:tcW w:w="3544" w:type="dxa"/>
          </w:tcPr>
          <w:p w14:paraId="18374E76" w14:textId="77777777" w:rsidR="003A5BE2" w:rsidRPr="00561199" w:rsidRDefault="003A5BE2" w:rsidP="00C75EF7">
            <w:pPr>
              <w:jc w:val="both"/>
              <w:rPr>
                <w:rFonts w:ascii="Arial" w:hAnsi="Arial" w:cs="Arial"/>
                <w:sz w:val="20"/>
                <w:szCs w:val="20"/>
              </w:rPr>
            </w:pPr>
            <w:r w:rsidRPr="00561199">
              <w:rPr>
                <w:rFonts w:ascii="Arial" w:hAnsi="Arial" w:cs="Arial"/>
                <w:sz w:val="20"/>
                <w:szCs w:val="20"/>
              </w:rPr>
              <w:t>Atender las peticiones, requerimientos de las víctimas y brindar respuestas a las diferentes solicitudes de otras entidades.</w:t>
            </w:r>
          </w:p>
        </w:tc>
        <w:tc>
          <w:tcPr>
            <w:tcW w:w="1701" w:type="dxa"/>
          </w:tcPr>
          <w:p w14:paraId="1CC9BB0B" w14:textId="77777777" w:rsidR="003A5BE2" w:rsidRPr="00561199" w:rsidRDefault="003A5BE2" w:rsidP="00C75EF7">
            <w:pPr>
              <w:jc w:val="center"/>
              <w:rPr>
                <w:rFonts w:ascii="Arial" w:hAnsi="Arial" w:cs="Arial"/>
                <w:sz w:val="20"/>
                <w:szCs w:val="20"/>
              </w:rPr>
            </w:pPr>
          </w:p>
          <w:p w14:paraId="021954FD" w14:textId="0360BB9B" w:rsidR="003A5BE2" w:rsidRPr="00561199" w:rsidRDefault="003A5BE2" w:rsidP="00C75EF7">
            <w:pPr>
              <w:rPr>
                <w:rFonts w:ascii="Arial" w:hAnsi="Arial" w:cs="Arial"/>
                <w:sz w:val="20"/>
                <w:szCs w:val="20"/>
              </w:rPr>
            </w:pPr>
            <w:r>
              <w:rPr>
                <w:rFonts w:ascii="Arial" w:hAnsi="Arial" w:cs="Arial"/>
                <w:sz w:val="20"/>
                <w:szCs w:val="20"/>
              </w:rPr>
              <w:t xml:space="preserve">             </w:t>
            </w:r>
            <w:r w:rsidR="00A254FE">
              <w:rPr>
                <w:rFonts w:ascii="Arial" w:hAnsi="Arial" w:cs="Arial"/>
                <w:sz w:val="20"/>
                <w:szCs w:val="20"/>
              </w:rPr>
              <w:t>4</w:t>
            </w:r>
          </w:p>
        </w:tc>
      </w:tr>
      <w:tr w:rsidR="003A5BE2" w:rsidRPr="00561199" w14:paraId="54618AD5" w14:textId="77777777" w:rsidTr="00C75EF7">
        <w:tc>
          <w:tcPr>
            <w:tcW w:w="3260" w:type="dxa"/>
          </w:tcPr>
          <w:p w14:paraId="0565DCA0" w14:textId="77777777" w:rsidR="003A5BE2" w:rsidRPr="00561199" w:rsidRDefault="003A5BE2" w:rsidP="00C75EF7">
            <w:pPr>
              <w:jc w:val="both"/>
              <w:rPr>
                <w:rFonts w:ascii="Arial" w:hAnsi="Arial" w:cs="Arial"/>
                <w:b/>
                <w:sz w:val="20"/>
                <w:szCs w:val="20"/>
              </w:rPr>
            </w:pPr>
            <w:r w:rsidRPr="00561199">
              <w:rPr>
                <w:rFonts w:ascii="Arial" w:hAnsi="Arial" w:cs="Arial"/>
                <w:b/>
                <w:sz w:val="20"/>
                <w:szCs w:val="20"/>
              </w:rPr>
              <w:t>TOTAL</w:t>
            </w:r>
          </w:p>
        </w:tc>
        <w:tc>
          <w:tcPr>
            <w:tcW w:w="3544" w:type="dxa"/>
          </w:tcPr>
          <w:p w14:paraId="2FCD96D4" w14:textId="77777777" w:rsidR="003A5BE2" w:rsidRPr="00561199" w:rsidRDefault="003A5BE2" w:rsidP="00C75EF7">
            <w:pPr>
              <w:jc w:val="both"/>
              <w:rPr>
                <w:rFonts w:ascii="Arial" w:hAnsi="Arial" w:cs="Arial"/>
                <w:sz w:val="20"/>
                <w:szCs w:val="20"/>
              </w:rPr>
            </w:pPr>
          </w:p>
        </w:tc>
        <w:tc>
          <w:tcPr>
            <w:tcW w:w="1701" w:type="dxa"/>
          </w:tcPr>
          <w:p w14:paraId="7D201F66" w14:textId="263C67C4" w:rsidR="003A5BE2" w:rsidRPr="00561199" w:rsidRDefault="00A254FE" w:rsidP="00C75EF7">
            <w:pPr>
              <w:jc w:val="center"/>
              <w:rPr>
                <w:rFonts w:ascii="Arial" w:hAnsi="Arial" w:cs="Arial"/>
                <w:b/>
                <w:sz w:val="20"/>
                <w:szCs w:val="20"/>
              </w:rPr>
            </w:pPr>
            <w:r>
              <w:rPr>
                <w:rFonts w:ascii="Arial" w:hAnsi="Arial" w:cs="Arial"/>
                <w:b/>
                <w:sz w:val="20"/>
                <w:szCs w:val="20"/>
              </w:rPr>
              <w:t>17</w:t>
            </w:r>
          </w:p>
        </w:tc>
      </w:tr>
    </w:tbl>
    <w:p w14:paraId="3D17F41B" w14:textId="5B533797" w:rsidR="003A5BE2" w:rsidRDefault="003A5BE2" w:rsidP="003A5BE2">
      <w:pPr>
        <w:ind w:left="708"/>
        <w:rPr>
          <w:rFonts w:ascii="Arial" w:hAnsi="Arial" w:cs="Arial"/>
        </w:rPr>
      </w:pPr>
      <w:r>
        <w:rPr>
          <w:rFonts w:ascii="Arial" w:hAnsi="Arial" w:cs="Arial"/>
        </w:rPr>
        <w:t>Las evidencias pueden ser confirmadas en el link</w:t>
      </w:r>
      <w:r w:rsidRPr="00CC2193">
        <w:rPr>
          <w:rFonts w:ascii="Arial" w:hAnsi="Arial" w:cs="Arial"/>
        </w:rPr>
        <w:t xml:space="preserve"> </w:t>
      </w:r>
      <w:hyperlink r:id="rId14" w:history="1">
        <w:r w:rsidR="00827B67" w:rsidRPr="00F923BA">
          <w:rPr>
            <w:rStyle w:val="Hipervnculo"/>
            <w:rFonts w:ascii="Arial" w:hAnsi="Arial" w:cs="Arial"/>
          </w:rPr>
          <w:t>\\srv-pi-fs01\Publica\DERECHOS HUMANOS\DERECHOS HUMANOS 2024\MESA DE VICTIMAS 2024</w:t>
        </w:r>
      </w:hyperlink>
      <w:r w:rsidRPr="00CC2193">
        <w:rPr>
          <w:rFonts w:ascii="Arial" w:hAnsi="Arial" w:cs="Arial"/>
        </w:rPr>
        <w:t>.</w:t>
      </w:r>
    </w:p>
    <w:p w14:paraId="78E071C8" w14:textId="465B0E49" w:rsidR="00827B67" w:rsidRPr="00827B67" w:rsidRDefault="00827B67" w:rsidP="00827B67">
      <w:pPr>
        <w:numPr>
          <w:ilvl w:val="0"/>
          <w:numId w:val="39"/>
        </w:numPr>
        <w:jc w:val="both"/>
        <w:rPr>
          <w:rFonts w:ascii="Arial" w:hAnsi="Arial" w:cs="Arial"/>
          <w:b/>
          <w:sz w:val="24"/>
          <w:szCs w:val="24"/>
          <w:lang w:val="es-ES"/>
        </w:rPr>
      </w:pPr>
      <w:r w:rsidRPr="00827B67">
        <w:rPr>
          <w:rFonts w:ascii="Arial" w:hAnsi="Arial" w:cs="Arial"/>
          <w:b/>
          <w:sz w:val="24"/>
          <w:szCs w:val="24"/>
          <w:lang w:val="es-ES"/>
        </w:rPr>
        <w:t>formula indicador</w:t>
      </w:r>
      <w:r w:rsidRPr="00827B67">
        <w:rPr>
          <w:rFonts w:ascii="Arial" w:hAnsi="Arial" w:cs="Arial"/>
          <w:sz w:val="24"/>
          <w:szCs w:val="24"/>
          <w:lang w:val="es-ES"/>
        </w:rPr>
        <w:t xml:space="preserve"> </w:t>
      </w:r>
      <w:r w:rsidR="0078033C">
        <w:rPr>
          <w:rFonts w:ascii="Arial" w:hAnsi="Arial" w:cs="Arial"/>
          <w:sz w:val="24"/>
          <w:szCs w:val="24"/>
          <w:lang w:val="es-ES"/>
        </w:rPr>
        <w:t>17</w:t>
      </w:r>
      <w:r w:rsidRPr="00827B67">
        <w:rPr>
          <w:rFonts w:ascii="Arial" w:hAnsi="Arial" w:cs="Arial"/>
          <w:sz w:val="24"/>
          <w:szCs w:val="24"/>
          <w:lang w:val="es-ES"/>
        </w:rPr>
        <w:t xml:space="preserve"> Intervenciones realizadas </w:t>
      </w:r>
      <w:r w:rsidR="0078033C">
        <w:rPr>
          <w:rFonts w:ascii="Arial" w:hAnsi="Arial" w:cs="Arial"/>
          <w:sz w:val="24"/>
          <w:szCs w:val="24"/>
          <w:lang w:val="es-ES"/>
        </w:rPr>
        <w:t>17</w:t>
      </w:r>
      <w:r w:rsidRPr="00827B67">
        <w:rPr>
          <w:rFonts w:ascii="Arial" w:hAnsi="Arial" w:cs="Arial"/>
          <w:sz w:val="24"/>
          <w:szCs w:val="24"/>
          <w:lang w:val="es-ES"/>
        </w:rPr>
        <w:t xml:space="preserve"> #intervenciones programadas (</w:t>
      </w:r>
      <w:r w:rsidR="00A254FE">
        <w:rPr>
          <w:rFonts w:ascii="Arial" w:hAnsi="Arial" w:cs="Arial"/>
          <w:sz w:val="24"/>
          <w:szCs w:val="24"/>
          <w:lang w:val="es-ES"/>
        </w:rPr>
        <w:t>17</w:t>
      </w:r>
      <w:r w:rsidRPr="00827B67">
        <w:rPr>
          <w:rFonts w:ascii="Arial" w:hAnsi="Arial" w:cs="Arial"/>
          <w:sz w:val="24"/>
          <w:szCs w:val="24"/>
          <w:lang w:val="es-ES"/>
        </w:rPr>
        <w:t>/</w:t>
      </w:r>
      <w:r w:rsidR="00A254FE">
        <w:rPr>
          <w:rFonts w:ascii="Arial" w:hAnsi="Arial" w:cs="Arial"/>
          <w:sz w:val="24"/>
          <w:szCs w:val="24"/>
          <w:lang w:val="es-ES"/>
        </w:rPr>
        <w:t>17</w:t>
      </w:r>
      <w:r w:rsidRPr="00827B67">
        <w:rPr>
          <w:rFonts w:ascii="Arial" w:hAnsi="Arial" w:cs="Arial"/>
          <w:sz w:val="24"/>
          <w:szCs w:val="24"/>
          <w:lang w:val="es-ES"/>
        </w:rPr>
        <w:t xml:space="preserve">)*100 =100% cumpliendo con la meta del plan de acción en un 25%, para un total acumulado del </w:t>
      </w:r>
      <w:r>
        <w:rPr>
          <w:rFonts w:ascii="Arial" w:hAnsi="Arial" w:cs="Arial"/>
          <w:sz w:val="24"/>
          <w:szCs w:val="24"/>
          <w:lang w:val="es-ES"/>
        </w:rPr>
        <w:t>tercer</w:t>
      </w:r>
      <w:r w:rsidRPr="00827B67">
        <w:rPr>
          <w:rFonts w:ascii="Arial" w:hAnsi="Arial" w:cs="Arial"/>
          <w:sz w:val="24"/>
          <w:szCs w:val="24"/>
          <w:lang w:val="es-ES"/>
        </w:rPr>
        <w:t xml:space="preserve"> </w:t>
      </w:r>
      <w:r>
        <w:rPr>
          <w:rFonts w:ascii="Arial" w:hAnsi="Arial" w:cs="Arial"/>
          <w:sz w:val="24"/>
          <w:szCs w:val="24"/>
          <w:lang w:val="es-ES"/>
        </w:rPr>
        <w:t>trimestre</w:t>
      </w:r>
      <w:r w:rsidRPr="00827B67">
        <w:rPr>
          <w:rFonts w:ascii="Arial" w:hAnsi="Arial" w:cs="Arial"/>
          <w:sz w:val="24"/>
          <w:szCs w:val="24"/>
          <w:lang w:val="es-ES"/>
        </w:rPr>
        <w:t xml:space="preserve"> en un </w:t>
      </w:r>
      <w:r>
        <w:rPr>
          <w:rFonts w:ascii="Arial" w:hAnsi="Arial" w:cs="Arial"/>
          <w:sz w:val="24"/>
          <w:szCs w:val="24"/>
          <w:lang w:val="es-ES"/>
        </w:rPr>
        <w:t>75</w:t>
      </w:r>
      <w:r w:rsidRPr="00827B67">
        <w:rPr>
          <w:rFonts w:ascii="Arial" w:hAnsi="Arial" w:cs="Arial"/>
          <w:sz w:val="24"/>
          <w:szCs w:val="24"/>
          <w:lang w:val="es-ES"/>
        </w:rPr>
        <w:t>%</w:t>
      </w:r>
      <w:r>
        <w:rPr>
          <w:rFonts w:ascii="Arial" w:hAnsi="Arial" w:cs="Arial"/>
          <w:sz w:val="24"/>
          <w:szCs w:val="24"/>
          <w:lang w:val="es-ES"/>
        </w:rPr>
        <w:t>.</w:t>
      </w:r>
    </w:p>
    <w:p w14:paraId="38E914FA" w14:textId="77777777" w:rsidR="00827B67" w:rsidRDefault="00827B67" w:rsidP="003A5BE2">
      <w:pPr>
        <w:ind w:left="708"/>
        <w:rPr>
          <w:rFonts w:ascii="Arial" w:hAnsi="Arial" w:cs="Arial"/>
        </w:rPr>
      </w:pPr>
    </w:p>
    <w:p w14:paraId="291012AF" w14:textId="77777777" w:rsidR="00827B67" w:rsidRPr="004A3EAB" w:rsidRDefault="00827B67" w:rsidP="003A5BE2">
      <w:pPr>
        <w:ind w:left="708"/>
        <w:rPr>
          <w:rFonts w:ascii="Arial" w:hAnsi="Arial" w:cs="Arial"/>
        </w:rPr>
      </w:pPr>
    </w:p>
    <w:p w14:paraId="5AFC8AC5" w14:textId="77777777" w:rsidR="003A5BE2" w:rsidRPr="00B5173E" w:rsidRDefault="003A5BE2" w:rsidP="003A5BE2">
      <w:pPr>
        <w:pStyle w:val="Prrafodelista"/>
        <w:numPr>
          <w:ilvl w:val="0"/>
          <w:numId w:val="11"/>
        </w:numPr>
        <w:ind w:left="993" w:hanging="284"/>
        <w:rPr>
          <w:rFonts w:cs="Arial"/>
          <w:b/>
          <w:szCs w:val="24"/>
          <w:lang w:eastAsia="es-CO"/>
        </w:rPr>
      </w:pPr>
      <w:r w:rsidRPr="00B5173E">
        <w:rPr>
          <w:rFonts w:cs="Arial"/>
          <w:b/>
          <w:szCs w:val="24"/>
          <w:lang w:eastAsia="es-CO"/>
        </w:rPr>
        <w:lastRenderedPageBreak/>
        <w:t>Asesoría y recepción declaraciones por hechos victimizantes.</w:t>
      </w:r>
    </w:p>
    <w:p w14:paraId="2564950A" w14:textId="77777777" w:rsidR="003A5BE2" w:rsidRPr="00AF3889" w:rsidRDefault="003A5BE2" w:rsidP="003A5BE2">
      <w:pPr>
        <w:pStyle w:val="Prrafodelista"/>
        <w:ind w:left="993"/>
        <w:rPr>
          <w:rFonts w:cs="Arial"/>
          <w:b/>
          <w:szCs w:val="24"/>
          <w:lang w:eastAsia="es-CO"/>
        </w:rPr>
      </w:pPr>
    </w:p>
    <w:p w14:paraId="1EB66292" w14:textId="77777777" w:rsidR="003A5BE2" w:rsidRPr="000853F4" w:rsidRDefault="003A5BE2" w:rsidP="003A5BE2">
      <w:pPr>
        <w:pStyle w:val="Prrafodelista"/>
        <w:jc w:val="center"/>
        <w:rPr>
          <w:rFonts w:cs="Arial"/>
          <w:b/>
          <w:szCs w:val="24"/>
          <w:lang w:eastAsia="es-CO"/>
        </w:rPr>
      </w:pPr>
      <w:r w:rsidRPr="00AF3889">
        <w:rPr>
          <w:rFonts w:cs="Arial"/>
          <w:b/>
          <w:szCs w:val="24"/>
          <w:lang w:eastAsia="es-CO"/>
        </w:rPr>
        <w:t>DECLARACIONES RECEPCIONADAS</w:t>
      </w:r>
    </w:p>
    <w:p w14:paraId="55F04EE2" w14:textId="77777777" w:rsidR="003A5BE2" w:rsidRPr="00DA0659" w:rsidRDefault="003A5BE2" w:rsidP="003A5BE2">
      <w:pPr>
        <w:rPr>
          <w:rFonts w:cs="Arial"/>
          <w:b/>
          <w:bCs/>
          <w:sz w:val="10"/>
          <w:szCs w:val="10"/>
          <w:lang w:val="es-MX"/>
        </w:rPr>
      </w:pPr>
    </w:p>
    <w:tbl>
      <w:tblPr>
        <w:tblStyle w:val="Tablaconcuadrcula"/>
        <w:tblW w:w="0" w:type="auto"/>
        <w:jc w:val="center"/>
        <w:tblLook w:val="04A0" w:firstRow="1" w:lastRow="0" w:firstColumn="1" w:lastColumn="0" w:noHBand="0" w:noVBand="1"/>
      </w:tblPr>
      <w:tblGrid>
        <w:gridCol w:w="6096"/>
        <w:gridCol w:w="1275"/>
      </w:tblGrid>
      <w:tr w:rsidR="003A5BE2" w:rsidRPr="008A4C6B" w14:paraId="3FC89BD9" w14:textId="77777777" w:rsidTr="00C75EF7">
        <w:trPr>
          <w:jc w:val="center"/>
        </w:trPr>
        <w:tc>
          <w:tcPr>
            <w:tcW w:w="6096" w:type="dxa"/>
            <w:tcBorders>
              <w:top w:val="single" w:sz="4" w:space="0" w:color="auto"/>
              <w:left w:val="single" w:sz="4" w:space="0" w:color="auto"/>
              <w:bottom w:val="single" w:sz="4" w:space="0" w:color="auto"/>
              <w:right w:val="single" w:sz="4" w:space="0" w:color="auto"/>
            </w:tcBorders>
            <w:hideMark/>
          </w:tcPr>
          <w:p w14:paraId="7F0F17C1" w14:textId="77777777" w:rsidR="003A5BE2" w:rsidRPr="008A4C6B" w:rsidRDefault="003A5BE2" w:rsidP="00C75EF7">
            <w:pPr>
              <w:tabs>
                <w:tab w:val="left" w:pos="6495"/>
              </w:tabs>
              <w:spacing w:after="0" w:line="240" w:lineRule="auto"/>
              <w:rPr>
                <w:rFonts w:ascii="Arial" w:hAnsi="Arial" w:cs="Arial"/>
                <w:lang w:eastAsia="es-ES"/>
              </w:rPr>
            </w:pPr>
            <w:r w:rsidRPr="008A4C6B">
              <w:rPr>
                <w:rFonts w:ascii="Arial" w:hAnsi="Arial" w:cs="Arial"/>
              </w:rPr>
              <w:t>POR DESPLAZAMIENTO</w:t>
            </w:r>
          </w:p>
        </w:tc>
        <w:tc>
          <w:tcPr>
            <w:tcW w:w="1275" w:type="dxa"/>
            <w:tcBorders>
              <w:top w:val="single" w:sz="4" w:space="0" w:color="auto"/>
              <w:left w:val="single" w:sz="4" w:space="0" w:color="auto"/>
              <w:bottom w:val="single" w:sz="4" w:space="0" w:color="auto"/>
              <w:right w:val="single" w:sz="4" w:space="0" w:color="auto"/>
            </w:tcBorders>
            <w:hideMark/>
          </w:tcPr>
          <w:p w14:paraId="010F3749" w14:textId="44C82E8F" w:rsidR="003A5BE2" w:rsidRPr="008A4C6B" w:rsidRDefault="00B5173E" w:rsidP="00C75EF7">
            <w:pPr>
              <w:tabs>
                <w:tab w:val="left" w:pos="6495"/>
              </w:tabs>
              <w:spacing w:after="0" w:line="240" w:lineRule="auto"/>
              <w:jc w:val="center"/>
              <w:rPr>
                <w:rFonts w:ascii="Arial" w:hAnsi="Arial" w:cs="Arial"/>
              </w:rPr>
            </w:pPr>
            <w:r>
              <w:rPr>
                <w:rFonts w:ascii="Arial" w:hAnsi="Arial" w:cs="Arial"/>
              </w:rPr>
              <w:t>34</w:t>
            </w:r>
          </w:p>
        </w:tc>
      </w:tr>
      <w:tr w:rsidR="003A5BE2" w:rsidRPr="008A4C6B" w14:paraId="48AF3247" w14:textId="77777777" w:rsidTr="00C75EF7">
        <w:trPr>
          <w:jc w:val="center"/>
        </w:trPr>
        <w:tc>
          <w:tcPr>
            <w:tcW w:w="6096" w:type="dxa"/>
            <w:tcBorders>
              <w:top w:val="single" w:sz="4" w:space="0" w:color="auto"/>
              <w:left w:val="single" w:sz="4" w:space="0" w:color="auto"/>
              <w:bottom w:val="single" w:sz="4" w:space="0" w:color="auto"/>
              <w:right w:val="single" w:sz="4" w:space="0" w:color="auto"/>
            </w:tcBorders>
            <w:hideMark/>
          </w:tcPr>
          <w:p w14:paraId="0E0FB3BF" w14:textId="77777777" w:rsidR="003A5BE2" w:rsidRPr="008A4C6B" w:rsidRDefault="003A5BE2" w:rsidP="00C75EF7">
            <w:pPr>
              <w:tabs>
                <w:tab w:val="left" w:pos="6495"/>
              </w:tabs>
              <w:spacing w:after="0" w:line="240" w:lineRule="auto"/>
              <w:rPr>
                <w:rFonts w:ascii="Arial" w:hAnsi="Arial" w:cs="Arial"/>
              </w:rPr>
            </w:pPr>
            <w:r w:rsidRPr="008A4C6B">
              <w:rPr>
                <w:rFonts w:ascii="Arial" w:hAnsi="Arial" w:cs="Arial"/>
              </w:rPr>
              <w:t>POR HOMICIDIO</w:t>
            </w:r>
          </w:p>
        </w:tc>
        <w:tc>
          <w:tcPr>
            <w:tcW w:w="1275" w:type="dxa"/>
            <w:tcBorders>
              <w:top w:val="single" w:sz="4" w:space="0" w:color="auto"/>
              <w:left w:val="single" w:sz="4" w:space="0" w:color="auto"/>
              <w:bottom w:val="single" w:sz="4" w:space="0" w:color="auto"/>
              <w:right w:val="single" w:sz="4" w:space="0" w:color="auto"/>
            </w:tcBorders>
            <w:hideMark/>
          </w:tcPr>
          <w:p w14:paraId="0B6F5226" w14:textId="29BE2665" w:rsidR="003A5BE2" w:rsidRPr="008A4C6B" w:rsidRDefault="003A5BE2" w:rsidP="00C75EF7">
            <w:pPr>
              <w:tabs>
                <w:tab w:val="left" w:pos="6495"/>
              </w:tabs>
              <w:spacing w:after="0" w:line="240" w:lineRule="auto"/>
              <w:rPr>
                <w:rFonts w:ascii="Arial" w:hAnsi="Arial" w:cs="Arial"/>
              </w:rPr>
            </w:pPr>
            <w:r>
              <w:rPr>
                <w:rFonts w:ascii="Arial" w:hAnsi="Arial" w:cs="Arial"/>
              </w:rPr>
              <w:t xml:space="preserve">        </w:t>
            </w:r>
            <w:r w:rsidR="00B5173E">
              <w:rPr>
                <w:rFonts w:ascii="Arial" w:hAnsi="Arial" w:cs="Arial"/>
              </w:rPr>
              <w:t>7</w:t>
            </w:r>
          </w:p>
        </w:tc>
      </w:tr>
      <w:tr w:rsidR="003A5BE2" w:rsidRPr="008A4C6B" w14:paraId="7ACDF01D" w14:textId="77777777" w:rsidTr="00C75EF7">
        <w:trPr>
          <w:trHeight w:val="318"/>
          <w:jc w:val="center"/>
        </w:trPr>
        <w:tc>
          <w:tcPr>
            <w:tcW w:w="6096" w:type="dxa"/>
            <w:tcBorders>
              <w:top w:val="single" w:sz="4" w:space="0" w:color="auto"/>
              <w:left w:val="single" w:sz="4" w:space="0" w:color="auto"/>
              <w:bottom w:val="single" w:sz="4" w:space="0" w:color="auto"/>
              <w:right w:val="single" w:sz="4" w:space="0" w:color="auto"/>
            </w:tcBorders>
            <w:hideMark/>
          </w:tcPr>
          <w:p w14:paraId="0428A9A9" w14:textId="77777777" w:rsidR="003A5BE2" w:rsidRPr="008A4C6B" w:rsidRDefault="003A5BE2" w:rsidP="00C75EF7">
            <w:pPr>
              <w:tabs>
                <w:tab w:val="left" w:pos="6495"/>
              </w:tabs>
              <w:spacing w:after="0" w:line="240" w:lineRule="auto"/>
              <w:rPr>
                <w:rFonts w:ascii="Arial" w:hAnsi="Arial" w:cs="Arial"/>
              </w:rPr>
            </w:pPr>
            <w:r w:rsidRPr="008A4C6B">
              <w:rPr>
                <w:rFonts w:ascii="Arial" w:hAnsi="Arial" w:cs="Arial"/>
              </w:rPr>
              <w:t>POR AMENAZAS</w:t>
            </w:r>
          </w:p>
        </w:tc>
        <w:tc>
          <w:tcPr>
            <w:tcW w:w="1275" w:type="dxa"/>
            <w:tcBorders>
              <w:top w:val="single" w:sz="4" w:space="0" w:color="auto"/>
              <w:left w:val="single" w:sz="4" w:space="0" w:color="auto"/>
              <w:bottom w:val="single" w:sz="4" w:space="0" w:color="auto"/>
              <w:right w:val="single" w:sz="4" w:space="0" w:color="auto"/>
            </w:tcBorders>
            <w:hideMark/>
          </w:tcPr>
          <w:p w14:paraId="27016009" w14:textId="19C0A69D" w:rsidR="003A5BE2" w:rsidRPr="008A4C6B" w:rsidRDefault="00B5173E" w:rsidP="00C75EF7">
            <w:pPr>
              <w:tabs>
                <w:tab w:val="left" w:pos="6495"/>
              </w:tabs>
              <w:spacing w:after="0" w:line="240" w:lineRule="auto"/>
              <w:jc w:val="center"/>
              <w:rPr>
                <w:rFonts w:ascii="Arial" w:hAnsi="Arial" w:cs="Arial"/>
              </w:rPr>
            </w:pPr>
            <w:r>
              <w:rPr>
                <w:rFonts w:ascii="Arial" w:hAnsi="Arial" w:cs="Arial"/>
              </w:rPr>
              <w:t>1</w:t>
            </w:r>
          </w:p>
        </w:tc>
      </w:tr>
      <w:tr w:rsidR="003A5BE2" w:rsidRPr="008A4C6B" w14:paraId="47020C53" w14:textId="77777777" w:rsidTr="00C75EF7">
        <w:trPr>
          <w:jc w:val="center"/>
        </w:trPr>
        <w:tc>
          <w:tcPr>
            <w:tcW w:w="6096" w:type="dxa"/>
            <w:tcBorders>
              <w:top w:val="single" w:sz="4" w:space="0" w:color="auto"/>
              <w:left w:val="single" w:sz="4" w:space="0" w:color="auto"/>
              <w:bottom w:val="single" w:sz="4" w:space="0" w:color="auto"/>
              <w:right w:val="single" w:sz="4" w:space="0" w:color="auto"/>
            </w:tcBorders>
            <w:hideMark/>
          </w:tcPr>
          <w:p w14:paraId="4981873D" w14:textId="77777777" w:rsidR="003A5BE2" w:rsidRPr="008A4C6B" w:rsidRDefault="003A5BE2" w:rsidP="00C75EF7">
            <w:pPr>
              <w:tabs>
                <w:tab w:val="left" w:pos="6495"/>
              </w:tabs>
              <w:spacing w:after="0" w:line="240" w:lineRule="auto"/>
              <w:rPr>
                <w:rFonts w:ascii="Arial" w:hAnsi="Arial" w:cs="Arial"/>
              </w:rPr>
            </w:pPr>
            <w:r>
              <w:rPr>
                <w:rFonts w:ascii="Arial" w:hAnsi="Arial" w:cs="Arial"/>
              </w:rPr>
              <w:t>SECUESTRO</w:t>
            </w:r>
          </w:p>
        </w:tc>
        <w:tc>
          <w:tcPr>
            <w:tcW w:w="1275" w:type="dxa"/>
            <w:tcBorders>
              <w:top w:val="single" w:sz="4" w:space="0" w:color="auto"/>
              <w:left w:val="single" w:sz="4" w:space="0" w:color="auto"/>
              <w:bottom w:val="single" w:sz="4" w:space="0" w:color="auto"/>
              <w:right w:val="single" w:sz="4" w:space="0" w:color="auto"/>
            </w:tcBorders>
            <w:hideMark/>
          </w:tcPr>
          <w:p w14:paraId="092E0EFF" w14:textId="77777777" w:rsidR="003A5BE2" w:rsidRPr="008A4C6B" w:rsidRDefault="003A5BE2" w:rsidP="00C75EF7">
            <w:pPr>
              <w:tabs>
                <w:tab w:val="left" w:pos="6495"/>
              </w:tabs>
              <w:spacing w:after="0" w:line="240" w:lineRule="auto"/>
              <w:jc w:val="center"/>
              <w:rPr>
                <w:rFonts w:ascii="Arial" w:hAnsi="Arial" w:cs="Arial"/>
              </w:rPr>
            </w:pPr>
            <w:r>
              <w:rPr>
                <w:rFonts w:ascii="Arial" w:hAnsi="Arial" w:cs="Arial"/>
              </w:rPr>
              <w:t>0</w:t>
            </w:r>
          </w:p>
        </w:tc>
      </w:tr>
      <w:tr w:rsidR="003A5BE2" w:rsidRPr="008A4C6B" w14:paraId="56CBF537" w14:textId="77777777" w:rsidTr="00C75EF7">
        <w:trPr>
          <w:jc w:val="center"/>
        </w:trPr>
        <w:tc>
          <w:tcPr>
            <w:tcW w:w="6096" w:type="dxa"/>
            <w:tcBorders>
              <w:top w:val="single" w:sz="4" w:space="0" w:color="auto"/>
              <w:left w:val="single" w:sz="4" w:space="0" w:color="auto"/>
              <w:bottom w:val="single" w:sz="4" w:space="0" w:color="auto"/>
              <w:right w:val="single" w:sz="4" w:space="0" w:color="auto"/>
            </w:tcBorders>
            <w:hideMark/>
          </w:tcPr>
          <w:p w14:paraId="349FB521" w14:textId="77777777" w:rsidR="003A5BE2" w:rsidRPr="008A4C6B" w:rsidRDefault="003A5BE2" w:rsidP="00C75EF7">
            <w:pPr>
              <w:tabs>
                <w:tab w:val="left" w:pos="6495"/>
              </w:tabs>
              <w:spacing w:after="0" w:line="240" w:lineRule="auto"/>
              <w:rPr>
                <w:rFonts w:ascii="Arial" w:hAnsi="Arial" w:cs="Arial"/>
              </w:rPr>
            </w:pPr>
            <w:r w:rsidRPr="008A4C6B">
              <w:rPr>
                <w:rFonts w:ascii="Arial" w:hAnsi="Arial" w:cs="Arial"/>
              </w:rPr>
              <w:t>POR DELITOS CONTRA LA  LIBERTAD E INTEGRIDAD SEXUAL EN DESARROLLO DEL CONFLICTO ARMADO</w:t>
            </w:r>
          </w:p>
        </w:tc>
        <w:tc>
          <w:tcPr>
            <w:tcW w:w="1275" w:type="dxa"/>
            <w:tcBorders>
              <w:top w:val="single" w:sz="4" w:space="0" w:color="auto"/>
              <w:left w:val="single" w:sz="4" w:space="0" w:color="auto"/>
              <w:bottom w:val="single" w:sz="4" w:space="0" w:color="auto"/>
              <w:right w:val="single" w:sz="4" w:space="0" w:color="auto"/>
            </w:tcBorders>
            <w:hideMark/>
          </w:tcPr>
          <w:p w14:paraId="6DF478D2" w14:textId="77777777" w:rsidR="003A5BE2" w:rsidRPr="008A4C6B" w:rsidRDefault="003A5BE2" w:rsidP="00C75EF7">
            <w:pPr>
              <w:tabs>
                <w:tab w:val="left" w:pos="6495"/>
              </w:tabs>
              <w:spacing w:after="0" w:line="240" w:lineRule="auto"/>
              <w:jc w:val="center"/>
              <w:rPr>
                <w:rFonts w:ascii="Arial" w:hAnsi="Arial" w:cs="Arial"/>
              </w:rPr>
            </w:pPr>
            <w:r>
              <w:rPr>
                <w:rFonts w:ascii="Arial" w:hAnsi="Arial" w:cs="Arial"/>
              </w:rPr>
              <w:t>1</w:t>
            </w:r>
          </w:p>
        </w:tc>
      </w:tr>
      <w:tr w:rsidR="003A5BE2" w:rsidRPr="008A4C6B" w14:paraId="32AA5E25" w14:textId="77777777" w:rsidTr="00C75EF7">
        <w:trPr>
          <w:jc w:val="center"/>
        </w:trPr>
        <w:tc>
          <w:tcPr>
            <w:tcW w:w="6096" w:type="dxa"/>
            <w:tcBorders>
              <w:top w:val="single" w:sz="4" w:space="0" w:color="auto"/>
              <w:left w:val="single" w:sz="4" w:space="0" w:color="auto"/>
              <w:bottom w:val="single" w:sz="4" w:space="0" w:color="auto"/>
              <w:right w:val="single" w:sz="4" w:space="0" w:color="auto"/>
            </w:tcBorders>
            <w:hideMark/>
          </w:tcPr>
          <w:p w14:paraId="698B3298" w14:textId="77777777" w:rsidR="003A5BE2" w:rsidRPr="008A4C6B" w:rsidRDefault="003A5BE2" w:rsidP="00C75EF7">
            <w:pPr>
              <w:tabs>
                <w:tab w:val="left" w:pos="6495"/>
              </w:tabs>
              <w:spacing w:after="0" w:line="240" w:lineRule="auto"/>
              <w:rPr>
                <w:rFonts w:ascii="Arial" w:hAnsi="Arial" w:cs="Arial"/>
                <w:b/>
              </w:rPr>
            </w:pPr>
            <w:r w:rsidRPr="008A4C6B">
              <w:rPr>
                <w:rFonts w:ascii="Arial" w:hAnsi="Arial" w:cs="Arial"/>
                <w:b/>
              </w:rPr>
              <w:t>TOTAL</w:t>
            </w:r>
          </w:p>
        </w:tc>
        <w:tc>
          <w:tcPr>
            <w:tcW w:w="1275" w:type="dxa"/>
            <w:tcBorders>
              <w:top w:val="single" w:sz="4" w:space="0" w:color="auto"/>
              <w:left w:val="single" w:sz="4" w:space="0" w:color="auto"/>
              <w:bottom w:val="single" w:sz="4" w:space="0" w:color="auto"/>
              <w:right w:val="single" w:sz="4" w:space="0" w:color="auto"/>
            </w:tcBorders>
            <w:hideMark/>
          </w:tcPr>
          <w:p w14:paraId="1C20D57A" w14:textId="24C24FEC" w:rsidR="003A5BE2" w:rsidRPr="008A4C6B" w:rsidRDefault="00B5173E" w:rsidP="00C75EF7">
            <w:pPr>
              <w:tabs>
                <w:tab w:val="left" w:pos="6495"/>
              </w:tabs>
              <w:spacing w:after="0" w:line="240" w:lineRule="auto"/>
              <w:jc w:val="center"/>
              <w:rPr>
                <w:rFonts w:ascii="Arial" w:hAnsi="Arial" w:cs="Arial"/>
                <w:b/>
              </w:rPr>
            </w:pPr>
            <w:r>
              <w:rPr>
                <w:rFonts w:ascii="Arial" w:hAnsi="Arial" w:cs="Arial"/>
                <w:b/>
              </w:rPr>
              <w:t>43</w:t>
            </w:r>
          </w:p>
        </w:tc>
      </w:tr>
    </w:tbl>
    <w:p w14:paraId="187AA546" w14:textId="77777777" w:rsidR="00002686" w:rsidRDefault="00002686" w:rsidP="00002686">
      <w:pPr>
        <w:tabs>
          <w:tab w:val="left" w:pos="6495"/>
        </w:tabs>
        <w:spacing w:after="0"/>
        <w:rPr>
          <w:rFonts w:ascii="Arial" w:hAnsi="Arial" w:cs="Arial"/>
          <w:b/>
          <w:sz w:val="24"/>
          <w:szCs w:val="24"/>
          <w:lang w:val="es-ES"/>
        </w:rPr>
      </w:pPr>
    </w:p>
    <w:p w14:paraId="3D618A67" w14:textId="6F570B4D" w:rsidR="00002686" w:rsidRPr="00002686" w:rsidRDefault="00002686" w:rsidP="00002686">
      <w:pPr>
        <w:pStyle w:val="Prrafodelista"/>
        <w:numPr>
          <w:ilvl w:val="0"/>
          <w:numId w:val="41"/>
        </w:numPr>
        <w:tabs>
          <w:tab w:val="left" w:pos="6495"/>
        </w:tabs>
        <w:rPr>
          <w:rFonts w:cs="Arial"/>
          <w:b/>
          <w:szCs w:val="24"/>
        </w:rPr>
      </w:pPr>
      <w:r w:rsidRPr="00002686">
        <w:rPr>
          <w:rFonts w:cs="Arial"/>
          <w:b/>
          <w:szCs w:val="24"/>
        </w:rPr>
        <w:t>formula indicador</w:t>
      </w:r>
      <w:r>
        <w:rPr>
          <w:rFonts w:cs="Arial"/>
          <w:b/>
          <w:szCs w:val="24"/>
        </w:rPr>
        <w:t xml:space="preserve">: </w:t>
      </w:r>
      <w:r>
        <w:rPr>
          <w:rFonts w:cs="Arial"/>
          <w:bCs/>
          <w:szCs w:val="24"/>
        </w:rPr>
        <w:t>43</w:t>
      </w:r>
      <w:r w:rsidRPr="00002686">
        <w:rPr>
          <w:rFonts w:cs="Arial"/>
          <w:bCs/>
          <w:szCs w:val="24"/>
        </w:rPr>
        <w:t xml:space="preserve"> nro. declaraciones realizadas / </w:t>
      </w:r>
      <w:r>
        <w:rPr>
          <w:rFonts w:cs="Arial"/>
          <w:bCs/>
          <w:szCs w:val="24"/>
        </w:rPr>
        <w:t>43</w:t>
      </w:r>
      <w:r w:rsidRPr="00002686">
        <w:rPr>
          <w:rFonts w:cs="Arial"/>
          <w:bCs/>
          <w:szCs w:val="24"/>
        </w:rPr>
        <w:t xml:space="preserve"> nro. declaraciones solicitadas  (</w:t>
      </w:r>
      <w:r>
        <w:rPr>
          <w:rFonts w:cs="Arial"/>
          <w:bCs/>
          <w:szCs w:val="24"/>
        </w:rPr>
        <w:t>43</w:t>
      </w:r>
      <w:r w:rsidRPr="00002686">
        <w:rPr>
          <w:rFonts w:cs="Arial"/>
          <w:bCs/>
          <w:szCs w:val="24"/>
        </w:rPr>
        <w:t>/</w:t>
      </w:r>
      <w:r>
        <w:rPr>
          <w:rFonts w:cs="Arial"/>
          <w:bCs/>
          <w:szCs w:val="24"/>
        </w:rPr>
        <w:t>43</w:t>
      </w:r>
      <w:r w:rsidRPr="00002686">
        <w:rPr>
          <w:rFonts w:cs="Arial"/>
          <w:bCs/>
          <w:szCs w:val="24"/>
        </w:rPr>
        <w:t xml:space="preserve">)*100=100% cumpliendo con la meta del plan de acción en un 25%, para un total acumulado del </w:t>
      </w:r>
      <w:r>
        <w:rPr>
          <w:rFonts w:cs="Arial"/>
          <w:bCs/>
          <w:szCs w:val="24"/>
        </w:rPr>
        <w:t>tercer</w:t>
      </w:r>
      <w:r w:rsidRPr="00002686">
        <w:rPr>
          <w:rFonts w:cs="Arial"/>
          <w:bCs/>
          <w:szCs w:val="24"/>
        </w:rPr>
        <w:t xml:space="preserve"> </w:t>
      </w:r>
      <w:r>
        <w:rPr>
          <w:rFonts w:cs="Arial"/>
          <w:bCs/>
          <w:szCs w:val="24"/>
        </w:rPr>
        <w:t>trimestre</w:t>
      </w:r>
      <w:r w:rsidRPr="00002686">
        <w:rPr>
          <w:rFonts w:cs="Arial"/>
          <w:bCs/>
          <w:szCs w:val="24"/>
        </w:rPr>
        <w:t xml:space="preserve"> en un </w:t>
      </w:r>
      <w:r>
        <w:rPr>
          <w:rFonts w:cs="Arial"/>
          <w:bCs/>
          <w:szCs w:val="24"/>
        </w:rPr>
        <w:t>75</w:t>
      </w:r>
      <w:r w:rsidRPr="00002686">
        <w:rPr>
          <w:rFonts w:cs="Arial"/>
          <w:bCs/>
          <w:szCs w:val="24"/>
        </w:rPr>
        <w:t>%</w:t>
      </w:r>
      <w:r>
        <w:rPr>
          <w:rFonts w:cs="Arial"/>
          <w:bCs/>
          <w:szCs w:val="24"/>
        </w:rPr>
        <w:t>.</w:t>
      </w:r>
    </w:p>
    <w:p w14:paraId="4CEA8D74" w14:textId="77777777" w:rsidR="003A5BE2" w:rsidRDefault="003A5BE2" w:rsidP="003A5BE2">
      <w:pPr>
        <w:tabs>
          <w:tab w:val="left" w:pos="6495"/>
        </w:tabs>
        <w:spacing w:after="0"/>
        <w:rPr>
          <w:rFonts w:ascii="Arial" w:hAnsi="Arial" w:cs="Arial"/>
          <w:b/>
          <w:sz w:val="24"/>
          <w:szCs w:val="24"/>
        </w:rPr>
      </w:pPr>
    </w:p>
    <w:p w14:paraId="4F9C3DF4" w14:textId="77777777" w:rsidR="00002686" w:rsidRDefault="00002686" w:rsidP="003A5BE2">
      <w:pPr>
        <w:tabs>
          <w:tab w:val="left" w:pos="6495"/>
        </w:tabs>
        <w:spacing w:after="0"/>
        <w:rPr>
          <w:rFonts w:ascii="Arial" w:hAnsi="Arial" w:cs="Arial"/>
          <w:b/>
          <w:sz w:val="24"/>
          <w:szCs w:val="24"/>
        </w:rPr>
      </w:pPr>
    </w:p>
    <w:p w14:paraId="5D417714" w14:textId="77777777" w:rsidR="003A5BE2" w:rsidRDefault="003A5BE2" w:rsidP="003A5BE2">
      <w:pPr>
        <w:tabs>
          <w:tab w:val="left" w:pos="6495"/>
        </w:tabs>
        <w:spacing w:after="0"/>
        <w:jc w:val="center"/>
        <w:rPr>
          <w:rFonts w:ascii="Arial" w:hAnsi="Arial" w:cs="Arial"/>
          <w:b/>
          <w:sz w:val="24"/>
          <w:szCs w:val="24"/>
        </w:rPr>
      </w:pPr>
      <w:r w:rsidRPr="007703B5">
        <w:rPr>
          <w:rFonts w:ascii="Arial" w:hAnsi="Arial" w:cs="Arial"/>
          <w:b/>
          <w:sz w:val="24"/>
          <w:szCs w:val="24"/>
        </w:rPr>
        <w:t>TOTAL PERSONAS DESPLAZADAS QUE ARRIBARON</w:t>
      </w:r>
    </w:p>
    <w:p w14:paraId="33820F3C" w14:textId="77777777" w:rsidR="003A5BE2" w:rsidRPr="007D2D51" w:rsidRDefault="003A5BE2" w:rsidP="003A5BE2">
      <w:pPr>
        <w:tabs>
          <w:tab w:val="left" w:pos="6495"/>
        </w:tabs>
        <w:spacing w:after="0"/>
        <w:rPr>
          <w:rFonts w:ascii="Arial" w:hAnsi="Arial" w:cs="Arial"/>
          <w:b/>
          <w:sz w:val="24"/>
          <w:szCs w:val="24"/>
        </w:rPr>
      </w:pPr>
    </w:p>
    <w:tbl>
      <w:tblPr>
        <w:tblStyle w:val="Tablaconcuadrcula"/>
        <w:tblW w:w="0" w:type="auto"/>
        <w:jc w:val="center"/>
        <w:tblLook w:val="04A0" w:firstRow="1" w:lastRow="0" w:firstColumn="1" w:lastColumn="0" w:noHBand="0" w:noVBand="1"/>
      </w:tblPr>
      <w:tblGrid>
        <w:gridCol w:w="5363"/>
        <w:gridCol w:w="1158"/>
      </w:tblGrid>
      <w:tr w:rsidR="003A5BE2" w:rsidRPr="008A4C6B" w14:paraId="774D5AF2" w14:textId="77777777" w:rsidTr="00C75EF7">
        <w:trPr>
          <w:trHeight w:val="363"/>
          <w:jc w:val="center"/>
        </w:trPr>
        <w:tc>
          <w:tcPr>
            <w:tcW w:w="5363" w:type="dxa"/>
            <w:tcBorders>
              <w:top w:val="single" w:sz="4" w:space="0" w:color="auto"/>
              <w:left w:val="single" w:sz="4" w:space="0" w:color="auto"/>
              <w:bottom w:val="single" w:sz="4" w:space="0" w:color="auto"/>
              <w:right w:val="single" w:sz="4" w:space="0" w:color="auto"/>
            </w:tcBorders>
            <w:hideMark/>
          </w:tcPr>
          <w:p w14:paraId="1F8F49E4" w14:textId="77777777" w:rsidR="003A5BE2" w:rsidRPr="008A4C6B" w:rsidRDefault="003A5BE2" w:rsidP="00C75EF7">
            <w:pPr>
              <w:spacing w:after="0" w:line="240" w:lineRule="auto"/>
              <w:rPr>
                <w:rFonts w:ascii="Arial" w:hAnsi="Arial" w:cs="Arial"/>
                <w:lang w:val="es-MX"/>
              </w:rPr>
            </w:pPr>
            <w:r w:rsidRPr="008A4C6B">
              <w:rPr>
                <w:rFonts w:ascii="Arial" w:hAnsi="Arial" w:cs="Arial"/>
                <w:lang w:val="es-MX"/>
              </w:rPr>
              <w:t>Mujeres mayores  y / o cabezas de familia</w:t>
            </w:r>
          </w:p>
        </w:tc>
        <w:tc>
          <w:tcPr>
            <w:tcW w:w="1158" w:type="dxa"/>
            <w:tcBorders>
              <w:top w:val="single" w:sz="4" w:space="0" w:color="auto"/>
              <w:left w:val="single" w:sz="4" w:space="0" w:color="auto"/>
              <w:bottom w:val="single" w:sz="4" w:space="0" w:color="auto"/>
              <w:right w:val="single" w:sz="4" w:space="0" w:color="auto"/>
            </w:tcBorders>
            <w:hideMark/>
          </w:tcPr>
          <w:p w14:paraId="5712622E" w14:textId="066614F9" w:rsidR="003A5BE2" w:rsidRPr="008A4C6B" w:rsidRDefault="00B5173E" w:rsidP="00C75EF7">
            <w:pPr>
              <w:tabs>
                <w:tab w:val="left" w:pos="765"/>
                <w:tab w:val="center" w:pos="964"/>
              </w:tabs>
              <w:spacing w:after="0" w:line="240" w:lineRule="auto"/>
              <w:jc w:val="center"/>
              <w:rPr>
                <w:rFonts w:ascii="Arial" w:hAnsi="Arial" w:cs="Arial"/>
                <w:lang w:val="es-MX"/>
              </w:rPr>
            </w:pPr>
            <w:r>
              <w:rPr>
                <w:rFonts w:ascii="Arial" w:hAnsi="Arial" w:cs="Arial"/>
                <w:lang w:val="es-MX"/>
              </w:rPr>
              <w:t>22</w:t>
            </w:r>
          </w:p>
        </w:tc>
      </w:tr>
      <w:tr w:rsidR="003A5BE2" w:rsidRPr="008A4C6B" w14:paraId="19A4E4A9" w14:textId="77777777" w:rsidTr="00C75EF7">
        <w:trPr>
          <w:trHeight w:val="425"/>
          <w:jc w:val="center"/>
        </w:trPr>
        <w:tc>
          <w:tcPr>
            <w:tcW w:w="5363" w:type="dxa"/>
            <w:tcBorders>
              <w:top w:val="single" w:sz="4" w:space="0" w:color="auto"/>
              <w:left w:val="single" w:sz="4" w:space="0" w:color="auto"/>
              <w:bottom w:val="single" w:sz="4" w:space="0" w:color="auto"/>
              <w:right w:val="single" w:sz="4" w:space="0" w:color="auto"/>
            </w:tcBorders>
            <w:hideMark/>
          </w:tcPr>
          <w:p w14:paraId="6DA6E6C1" w14:textId="77777777" w:rsidR="003A5BE2" w:rsidRPr="008A4C6B" w:rsidRDefault="003A5BE2" w:rsidP="00C75EF7">
            <w:pPr>
              <w:spacing w:after="0" w:line="240" w:lineRule="auto"/>
              <w:rPr>
                <w:rFonts w:ascii="Arial" w:hAnsi="Arial" w:cs="Arial"/>
                <w:lang w:val="es-MX"/>
              </w:rPr>
            </w:pPr>
            <w:r w:rsidRPr="008A4C6B">
              <w:rPr>
                <w:rFonts w:ascii="Arial" w:hAnsi="Arial" w:cs="Arial"/>
                <w:lang w:val="es-MX"/>
              </w:rPr>
              <w:t>Mujeres menores</w:t>
            </w:r>
          </w:p>
        </w:tc>
        <w:tc>
          <w:tcPr>
            <w:tcW w:w="1158" w:type="dxa"/>
            <w:tcBorders>
              <w:top w:val="single" w:sz="4" w:space="0" w:color="auto"/>
              <w:left w:val="single" w:sz="4" w:space="0" w:color="auto"/>
              <w:bottom w:val="single" w:sz="4" w:space="0" w:color="auto"/>
              <w:right w:val="single" w:sz="4" w:space="0" w:color="auto"/>
            </w:tcBorders>
            <w:hideMark/>
          </w:tcPr>
          <w:p w14:paraId="36EF693C" w14:textId="77777777" w:rsidR="003A5BE2" w:rsidRPr="008A4C6B" w:rsidRDefault="003A5BE2" w:rsidP="00C75EF7">
            <w:pPr>
              <w:tabs>
                <w:tab w:val="left" w:pos="225"/>
              </w:tabs>
              <w:spacing w:after="0" w:line="240" w:lineRule="auto"/>
              <w:jc w:val="center"/>
              <w:rPr>
                <w:rFonts w:ascii="Arial" w:hAnsi="Arial" w:cs="Arial"/>
                <w:lang w:val="es-MX"/>
              </w:rPr>
            </w:pPr>
            <w:r>
              <w:rPr>
                <w:rFonts w:ascii="Arial" w:hAnsi="Arial" w:cs="Arial"/>
                <w:lang w:val="es-MX"/>
              </w:rPr>
              <w:t>4</w:t>
            </w:r>
          </w:p>
        </w:tc>
      </w:tr>
      <w:tr w:rsidR="003A5BE2" w:rsidRPr="008A4C6B" w14:paraId="7ABA41E5" w14:textId="77777777" w:rsidTr="00C75EF7">
        <w:trPr>
          <w:trHeight w:val="416"/>
          <w:jc w:val="center"/>
        </w:trPr>
        <w:tc>
          <w:tcPr>
            <w:tcW w:w="5363" w:type="dxa"/>
            <w:tcBorders>
              <w:top w:val="single" w:sz="4" w:space="0" w:color="auto"/>
              <w:left w:val="single" w:sz="4" w:space="0" w:color="auto"/>
              <w:bottom w:val="single" w:sz="4" w:space="0" w:color="auto"/>
              <w:right w:val="single" w:sz="4" w:space="0" w:color="auto"/>
            </w:tcBorders>
            <w:hideMark/>
          </w:tcPr>
          <w:p w14:paraId="65E4F445" w14:textId="77777777" w:rsidR="003A5BE2" w:rsidRPr="008A4C6B" w:rsidRDefault="003A5BE2" w:rsidP="00C75EF7">
            <w:pPr>
              <w:spacing w:after="0" w:line="240" w:lineRule="auto"/>
              <w:rPr>
                <w:rFonts w:ascii="Arial" w:hAnsi="Arial" w:cs="Arial"/>
                <w:lang w:val="es-MX"/>
              </w:rPr>
            </w:pPr>
            <w:r w:rsidRPr="008A4C6B">
              <w:rPr>
                <w:rFonts w:ascii="Arial" w:hAnsi="Arial" w:cs="Arial"/>
                <w:lang w:val="es-MX"/>
              </w:rPr>
              <w:t>Hombres  mayores</w:t>
            </w:r>
          </w:p>
        </w:tc>
        <w:tc>
          <w:tcPr>
            <w:tcW w:w="1158" w:type="dxa"/>
            <w:tcBorders>
              <w:top w:val="single" w:sz="4" w:space="0" w:color="auto"/>
              <w:left w:val="single" w:sz="4" w:space="0" w:color="auto"/>
              <w:bottom w:val="single" w:sz="4" w:space="0" w:color="auto"/>
              <w:right w:val="single" w:sz="4" w:space="0" w:color="auto"/>
            </w:tcBorders>
            <w:hideMark/>
          </w:tcPr>
          <w:p w14:paraId="1B7BE2D8" w14:textId="36D77E3F" w:rsidR="003A5BE2" w:rsidRPr="008A4C6B" w:rsidRDefault="00B5173E" w:rsidP="00C75EF7">
            <w:pPr>
              <w:tabs>
                <w:tab w:val="left" w:pos="420"/>
              </w:tabs>
              <w:spacing w:after="0" w:line="240" w:lineRule="auto"/>
              <w:jc w:val="center"/>
              <w:rPr>
                <w:rFonts w:ascii="Arial" w:hAnsi="Arial" w:cs="Arial"/>
                <w:lang w:val="es-MX"/>
              </w:rPr>
            </w:pPr>
            <w:r>
              <w:rPr>
                <w:rFonts w:ascii="Arial" w:hAnsi="Arial" w:cs="Arial"/>
                <w:lang w:val="es-MX"/>
              </w:rPr>
              <w:t>23</w:t>
            </w:r>
          </w:p>
        </w:tc>
      </w:tr>
      <w:tr w:rsidR="003A5BE2" w:rsidRPr="008A4C6B" w14:paraId="04F5D29D" w14:textId="77777777" w:rsidTr="00C75EF7">
        <w:trPr>
          <w:trHeight w:val="419"/>
          <w:jc w:val="center"/>
        </w:trPr>
        <w:tc>
          <w:tcPr>
            <w:tcW w:w="5363" w:type="dxa"/>
            <w:tcBorders>
              <w:top w:val="single" w:sz="4" w:space="0" w:color="auto"/>
              <w:left w:val="single" w:sz="4" w:space="0" w:color="auto"/>
              <w:bottom w:val="single" w:sz="4" w:space="0" w:color="auto"/>
              <w:right w:val="single" w:sz="4" w:space="0" w:color="auto"/>
            </w:tcBorders>
            <w:hideMark/>
          </w:tcPr>
          <w:p w14:paraId="567EEEB1" w14:textId="77777777" w:rsidR="003A5BE2" w:rsidRPr="008A4C6B" w:rsidRDefault="003A5BE2" w:rsidP="00C75EF7">
            <w:pPr>
              <w:spacing w:after="0" w:line="240" w:lineRule="auto"/>
              <w:rPr>
                <w:rFonts w:ascii="Arial" w:hAnsi="Arial" w:cs="Arial"/>
                <w:lang w:val="es-MX" w:eastAsia="es-ES"/>
              </w:rPr>
            </w:pPr>
            <w:r w:rsidRPr="008A4C6B">
              <w:rPr>
                <w:rFonts w:ascii="Arial" w:hAnsi="Arial" w:cs="Arial"/>
                <w:lang w:val="es-MX"/>
              </w:rPr>
              <w:t>Hombres adultos mayores</w:t>
            </w:r>
          </w:p>
        </w:tc>
        <w:tc>
          <w:tcPr>
            <w:tcW w:w="1158" w:type="dxa"/>
            <w:tcBorders>
              <w:top w:val="single" w:sz="4" w:space="0" w:color="auto"/>
              <w:left w:val="single" w:sz="4" w:space="0" w:color="auto"/>
              <w:bottom w:val="single" w:sz="4" w:space="0" w:color="auto"/>
              <w:right w:val="single" w:sz="4" w:space="0" w:color="auto"/>
            </w:tcBorders>
            <w:hideMark/>
          </w:tcPr>
          <w:p w14:paraId="5E97E9EB" w14:textId="088A60A0" w:rsidR="003A5BE2" w:rsidRPr="008A4C6B" w:rsidRDefault="00B5173E" w:rsidP="00B5173E">
            <w:pPr>
              <w:spacing w:after="0" w:line="240" w:lineRule="auto"/>
              <w:rPr>
                <w:rFonts w:ascii="Arial" w:hAnsi="Arial" w:cs="Arial"/>
                <w:lang w:val="es-MX"/>
              </w:rPr>
            </w:pPr>
            <w:r>
              <w:rPr>
                <w:rFonts w:ascii="Arial" w:hAnsi="Arial" w:cs="Arial"/>
                <w:lang w:val="es-MX"/>
              </w:rPr>
              <w:t xml:space="preserve">       0</w:t>
            </w:r>
          </w:p>
        </w:tc>
      </w:tr>
      <w:tr w:rsidR="003A5BE2" w:rsidRPr="008A4C6B" w14:paraId="7DD0B780" w14:textId="77777777" w:rsidTr="00C75EF7">
        <w:trPr>
          <w:trHeight w:val="410"/>
          <w:jc w:val="center"/>
        </w:trPr>
        <w:tc>
          <w:tcPr>
            <w:tcW w:w="5363" w:type="dxa"/>
            <w:tcBorders>
              <w:top w:val="single" w:sz="4" w:space="0" w:color="auto"/>
              <w:left w:val="single" w:sz="4" w:space="0" w:color="auto"/>
              <w:bottom w:val="single" w:sz="4" w:space="0" w:color="auto"/>
              <w:right w:val="single" w:sz="4" w:space="0" w:color="auto"/>
            </w:tcBorders>
            <w:hideMark/>
          </w:tcPr>
          <w:p w14:paraId="659D7646" w14:textId="77777777" w:rsidR="003A5BE2" w:rsidRPr="008A4C6B" w:rsidRDefault="003A5BE2" w:rsidP="00C75EF7">
            <w:pPr>
              <w:spacing w:after="0" w:line="240" w:lineRule="auto"/>
              <w:rPr>
                <w:rFonts w:ascii="Arial" w:hAnsi="Arial" w:cs="Arial"/>
                <w:lang w:val="es-MX"/>
              </w:rPr>
            </w:pPr>
            <w:r w:rsidRPr="008A4C6B">
              <w:rPr>
                <w:rFonts w:ascii="Arial" w:hAnsi="Arial" w:cs="Arial"/>
                <w:lang w:val="es-MX"/>
              </w:rPr>
              <w:t>Mujeres adultas mayores</w:t>
            </w:r>
          </w:p>
        </w:tc>
        <w:tc>
          <w:tcPr>
            <w:tcW w:w="1158" w:type="dxa"/>
            <w:tcBorders>
              <w:top w:val="single" w:sz="4" w:space="0" w:color="auto"/>
              <w:left w:val="single" w:sz="4" w:space="0" w:color="auto"/>
              <w:bottom w:val="single" w:sz="4" w:space="0" w:color="auto"/>
              <w:right w:val="single" w:sz="4" w:space="0" w:color="auto"/>
            </w:tcBorders>
            <w:hideMark/>
          </w:tcPr>
          <w:p w14:paraId="64CF3FD5" w14:textId="77777777" w:rsidR="003A5BE2" w:rsidRPr="008A4C6B" w:rsidRDefault="003A5BE2" w:rsidP="00C75EF7">
            <w:pPr>
              <w:spacing w:after="0" w:line="240" w:lineRule="auto"/>
              <w:jc w:val="center"/>
              <w:rPr>
                <w:rFonts w:ascii="Arial" w:hAnsi="Arial" w:cs="Arial"/>
                <w:lang w:val="es-MX"/>
              </w:rPr>
            </w:pPr>
            <w:r>
              <w:rPr>
                <w:rFonts w:ascii="Arial" w:hAnsi="Arial" w:cs="Arial"/>
                <w:lang w:val="es-MX"/>
              </w:rPr>
              <w:t>0</w:t>
            </w:r>
          </w:p>
        </w:tc>
      </w:tr>
      <w:tr w:rsidR="003A5BE2" w:rsidRPr="008A4C6B" w14:paraId="35A9EDCD" w14:textId="77777777" w:rsidTr="00C75EF7">
        <w:trPr>
          <w:trHeight w:val="414"/>
          <w:jc w:val="center"/>
        </w:trPr>
        <w:tc>
          <w:tcPr>
            <w:tcW w:w="5363" w:type="dxa"/>
            <w:tcBorders>
              <w:top w:val="single" w:sz="4" w:space="0" w:color="auto"/>
              <w:left w:val="single" w:sz="4" w:space="0" w:color="auto"/>
              <w:bottom w:val="single" w:sz="4" w:space="0" w:color="auto"/>
              <w:right w:val="single" w:sz="4" w:space="0" w:color="auto"/>
            </w:tcBorders>
            <w:hideMark/>
          </w:tcPr>
          <w:p w14:paraId="4B1CA3A2" w14:textId="77777777" w:rsidR="003A5BE2" w:rsidRPr="008A4C6B" w:rsidRDefault="003A5BE2" w:rsidP="00C75EF7">
            <w:pPr>
              <w:spacing w:after="0" w:line="240" w:lineRule="auto"/>
              <w:rPr>
                <w:rFonts w:ascii="Arial" w:hAnsi="Arial" w:cs="Arial"/>
                <w:bCs/>
                <w:lang w:val="es-MX"/>
              </w:rPr>
            </w:pPr>
            <w:r w:rsidRPr="008A4C6B">
              <w:rPr>
                <w:rFonts w:ascii="Arial" w:hAnsi="Arial" w:cs="Arial"/>
                <w:bCs/>
                <w:lang w:val="es-MX"/>
              </w:rPr>
              <w:t xml:space="preserve">Hombres menores </w:t>
            </w:r>
          </w:p>
        </w:tc>
        <w:tc>
          <w:tcPr>
            <w:tcW w:w="1158" w:type="dxa"/>
            <w:tcBorders>
              <w:top w:val="single" w:sz="4" w:space="0" w:color="auto"/>
              <w:left w:val="single" w:sz="4" w:space="0" w:color="auto"/>
              <w:bottom w:val="single" w:sz="4" w:space="0" w:color="auto"/>
              <w:right w:val="single" w:sz="4" w:space="0" w:color="auto"/>
            </w:tcBorders>
            <w:hideMark/>
          </w:tcPr>
          <w:p w14:paraId="24BE5AB1" w14:textId="035C5736" w:rsidR="003A5BE2" w:rsidRPr="008A4C6B" w:rsidRDefault="00B5173E" w:rsidP="00C75EF7">
            <w:pPr>
              <w:spacing w:after="0" w:line="240" w:lineRule="auto"/>
              <w:jc w:val="center"/>
              <w:rPr>
                <w:rFonts w:ascii="Arial" w:hAnsi="Arial" w:cs="Arial"/>
                <w:bCs/>
                <w:lang w:val="es-MX"/>
              </w:rPr>
            </w:pPr>
            <w:r>
              <w:rPr>
                <w:rFonts w:ascii="Arial" w:hAnsi="Arial" w:cs="Arial"/>
                <w:bCs/>
                <w:lang w:val="es-MX"/>
              </w:rPr>
              <w:t>5</w:t>
            </w:r>
          </w:p>
        </w:tc>
      </w:tr>
      <w:tr w:rsidR="003A5BE2" w:rsidRPr="008A4C6B" w14:paraId="24C3C3F7" w14:textId="77777777" w:rsidTr="00C75EF7">
        <w:trPr>
          <w:trHeight w:val="418"/>
          <w:jc w:val="center"/>
        </w:trPr>
        <w:tc>
          <w:tcPr>
            <w:tcW w:w="5363" w:type="dxa"/>
            <w:tcBorders>
              <w:top w:val="single" w:sz="4" w:space="0" w:color="auto"/>
              <w:left w:val="single" w:sz="4" w:space="0" w:color="auto"/>
              <w:bottom w:val="single" w:sz="4" w:space="0" w:color="auto"/>
              <w:right w:val="single" w:sz="4" w:space="0" w:color="auto"/>
            </w:tcBorders>
            <w:hideMark/>
          </w:tcPr>
          <w:p w14:paraId="53149F79" w14:textId="77777777" w:rsidR="003A5BE2" w:rsidRPr="008A4C6B" w:rsidRDefault="003A5BE2" w:rsidP="00C75EF7">
            <w:pPr>
              <w:spacing w:after="0" w:line="240" w:lineRule="auto"/>
              <w:rPr>
                <w:rFonts w:ascii="Arial" w:hAnsi="Arial" w:cs="Arial"/>
                <w:bCs/>
                <w:lang w:val="es-MX" w:eastAsia="es-ES"/>
              </w:rPr>
            </w:pPr>
            <w:r w:rsidRPr="008A4C6B">
              <w:rPr>
                <w:rFonts w:ascii="Arial" w:hAnsi="Arial" w:cs="Arial"/>
                <w:bCs/>
                <w:lang w:val="es-MX"/>
              </w:rPr>
              <w:t xml:space="preserve">Discapacitados </w:t>
            </w:r>
          </w:p>
        </w:tc>
        <w:tc>
          <w:tcPr>
            <w:tcW w:w="1158" w:type="dxa"/>
            <w:tcBorders>
              <w:top w:val="single" w:sz="4" w:space="0" w:color="auto"/>
              <w:left w:val="single" w:sz="4" w:space="0" w:color="auto"/>
              <w:bottom w:val="single" w:sz="4" w:space="0" w:color="auto"/>
              <w:right w:val="single" w:sz="4" w:space="0" w:color="auto"/>
            </w:tcBorders>
            <w:hideMark/>
          </w:tcPr>
          <w:p w14:paraId="5936C22B" w14:textId="77777777" w:rsidR="003A5BE2" w:rsidRPr="008A4C6B" w:rsidRDefault="003A5BE2" w:rsidP="00C75EF7">
            <w:pPr>
              <w:spacing w:after="0" w:line="240" w:lineRule="auto"/>
              <w:jc w:val="center"/>
              <w:rPr>
                <w:rFonts w:ascii="Arial" w:hAnsi="Arial" w:cs="Arial"/>
                <w:bCs/>
                <w:lang w:val="es-MX"/>
              </w:rPr>
            </w:pPr>
            <w:r>
              <w:rPr>
                <w:rFonts w:ascii="Arial" w:hAnsi="Arial" w:cs="Arial"/>
                <w:bCs/>
                <w:lang w:val="es-MX"/>
              </w:rPr>
              <w:t>0</w:t>
            </w:r>
          </w:p>
        </w:tc>
      </w:tr>
      <w:tr w:rsidR="003A5BE2" w:rsidRPr="008A4C6B" w14:paraId="069002DA" w14:textId="77777777" w:rsidTr="00C75EF7">
        <w:trPr>
          <w:jc w:val="center"/>
        </w:trPr>
        <w:tc>
          <w:tcPr>
            <w:tcW w:w="5363" w:type="dxa"/>
            <w:tcBorders>
              <w:top w:val="single" w:sz="4" w:space="0" w:color="auto"/>
              <w:left w:val="single" w:sz="4" w:space="0" w:color="auto"/>
              <w:bottom w:val="single" w:sz="4" w:space="0" w:color="auto"/>
              <w:right w:val="single" w:sz="4" w:space="0" w:color="auto"/>
            </w:tcBorders>
            <w:hideMark/>
          </w:tcPr>
          <w:p w14:paraId="05419421" w14:textId="77777777" w:rsidR="003A5BE2" w:rsidRPr="008A4C6B" w:rsidRDefault="003A5BE2" w:rsidP="00C75EF7">
            <w:pPr>
              <w:spacing w:after="0" w:line="240" w:lineRule="auto"/>
              <w:rPr>
                <w:rFonts w:ascii="Arial" w:hAnsi="Arial" w:cs="Arial"/>
                <w:b/>
                <w:bCs/>
                <w:lang w:val="es-MX"/>
              </w:rPr>
            </w:pPr>
            <w:r w:rsidRPr="008A4C6B">
              <w:rPr>
                <w:rFonts w:ascii="Arial" w:hAnsi="Arial" w:cs="Arial"/>
                <w:b/>
                <w:bCs/>
                <w:lang w:val="es-MX"/>
              </w:rPr>
              <w:t>Total personas</w:t>
            </w:r>
          </w:p>
        </w:tc>
        <w:tc>
          <w:tcPr>
            <w:tcW w:w="1158" w:type="dxa"/>
            <w:tcBorders>
              <w:top w:val="single" w:sz="4" w:space="0" w:color="auto"/>
              <w:left w:val="single" w:sz="4" w:space="0" w:color="auto"/>
              <w:bottom w:val="single" w:sz="4" w:space="0" w:color="auto"/>
              <w:right w:val="single" w:sz="4" w:space="0" w:color="auto"/>
            </w:tcBorders>
            <w:hideMark/>
          </w:tcPr>
          <w:p w14:paraId="3FDC6EB6" w14:textId="7387E65A" w:rsidR="003A5BE2" w:rsidRPr="008A4C6B" w:rsidRDefault="00B5173E" w:rsidP="00C75EF7">
            <w:pPr>
              <w:spacing w:after="0" w:line="240" w:lineRule="auto"/>
              <w:jc w:val="center"/>
              <w:rPr>
                <w:rFonts w:ascii="Arial" w:hAnsi="Arial" w:cs="Arial"/>
                <w:b/>
                <w:bCs/>
                <w:lang w:val="es-MX"/>
              </w:rPr>
            </w:pPr>
            <w:r>
              <w:rPr>
                <w:rFonts w:ascii="Arial" w:hAnsi="Arial" w:cs="Arial"/>
                <w:b/>
                <w:bCs/>
                <w:lang w:val="es-MX"/>
              </w:rPr>
              <w:t>54</w:t>
            </w:r>
          </w:p>
        </w:tc>
      </w:tr>
    </w:tbl>
    <w:p w14:paraId="5DCA2AA7" w14:textId="77777777" w:rsidR="003A5BE2" w:rsidRDefault="003A5BE2" w:rsidP="003A5BE2">
      <w:pPr>
        <w:tabs>
          <w:tab w:val="left" w:pos="2670"/>
          <w:tab w:val="left" w:pos="2820"/>
          <w:tab w:val="left" w:pos="4005"/>
          <w:tab w:val="left" w:pos="5445"/>
          <w:tab w:val="left" w:pos="6735"/>
          <w:tab w:val="right" w:pos="8504"/>
        </w:tabs>
        <w:spacing w:after="120"/>
        <w:rPr>
          <w:rFonts w:ascii="Arial" w:hAnsi="Arial" w:cs="Arial"/>
          <w:b/>
          <w:sz w:val="24"/>
          <w:szCs w:val="24"/>
        </w:rPr>
      </w:pPr>
    </w:p>
    <w:p w14:paraId="7A077FA4" w14:textId="77777777" w:rsidR="00002686" w:rsidRDefault="00002686" w:rsidP="003A5BE2">
      <w:pPr>
        <w:tabs>
          <w:tab w:val="left" w:pos="2670"/>
          <w:tab w:val="left" w:pos="2820"/>
          <w:tab w:val="left" w:pos="4005"/>
          <w:tab w:val="left" w:pos="5445"/>
          <w:tab w:val="left" w:pos="6735"/>
          <w:tab w:val="right" w:pos="8504"/>
        </w:tabs>
        <w:spacing w:after="120"/>
        <w:rPr>
          <w:rFonts w:ascii="Arial" w:hAnsi="Arial" w:cs="Arial"/>
          <w:b/>
          <w:sz w:val="24"/>
          <w:szCs w:val="24"/>
        </w:rPr>
      </w:pPr>
    </w:p>
    <w:p w14:paraId="259964C9" w14:textId="77777777" w:rsidR="00002686" w:rsidRDefault="00002686" w:rsidP="003A5BE2">
      <w:pPr>
        <w:tabs>
          <w:tab w:val="left" w:pos="2670"/>
          <w:tab w:val="left" w:pos="2820"/>
          <w:tab w:val="left" w:pos="4005"/>
          <w:tab w:val="left" w:pos="5445"/>
          <w:tab w:val="left" w:pos="6735"/>
          <w:tab w:val="right" w:pos="8504"/>
        </w:tabs>
        <w:spacing w:after="120"/>
        <w:rPr>
          <w:rFonts w:ascii="Arial" w:hAnsi="Arial" w:cs="Arial"/>
          <w:b/>
          <w:sz w:val="24"/>
          <w:szCs w:val="24"/>
        </w:rPr>
      </w:pPr>
    </w:p>
    <w:p w14:paraId="360C3D13" w14:textId="77777777" w:rsidR="00002686" w:rsidRDefault="00002686" w:rsidP="003A5BE2">
      <w:pPr>
        <w:tabs>
          <w:tab w:val="left" w:pos="2670"/>
          <w:tab w:val="left" w:pos="2820"/>
          <w:tab w:val="left" w:pos="4005"/>
          <w:tab w:val="left" w:pos="5445"/>
          <w:tab w:val="left" w:pos="6735"/>
          <w:tab w:val="right" w:pos="8504"/>
        </w:tabs>
        <w:spacing w:after="120"/>
        <w:rPr>
          <w:rFonts w:ascii="Arial" w:hAnsi="Arial" w:cs="Arial"/>
          <w:b/>
          <w:sz w:val="24"/>
          <w:szCs w:val="24"/>
        </w:rPr>
      </w:pPr>
    </w:p>
    <w:p w14:paraId="2FD3311F" w14:textId="77777777" w:rsidR="003A5BE2" w:rsidRPr="00B67054" w:rsidRDefault="003A5BE2" w:rsidP="003A5BE2">
      <w:pPr>
        <w:tabs>
          <w:tab w:val="left" w:pos="2670"/>
          <w:tab w:val="left" w:pos="2820"/>
          <w:tab w:val="left" w:pos="4005"/>
          <w:tab w:val="left" w:pos="5445"/>
          <w:tab w:val="left" w:pos="6735"/>
          <w:tab w:val="right" w:pos="8504"/>
        </w:tabs>
        <w:spacing w:after="120"/>
        <w:jc w:val="center"/>
        <w:rPr>
          <w:rFonts w:ascii="Arial" w:hAnsi="Arial" w:cs="Arial"/>
          <w:b/>
          <w:sz w:val="24"/>
          <w:szCs w:val="24"/>
        </w:rPr>
      </w:pPr>
      <w:r w:rsidRPr="007703B5">
        <w:rPr>
          <w:rFonts w:ascii="Arial" w:hAnsi="Arial" w:cs="Arial"/>
          <w:b/>
          <w:sz w:val="24"/>
          <w:szCs w:val="24"/>
        </w:rPr>
        <w:lastRenderedPageBreak/>
        <w:t>TOTAL AYUDAS SOLICITADAS</w:t>
      </w:r>
    </w:p>
    <w:p w14:paraId="54102DAE" w14:textId="77777777" w:rsidR="003A5BE2" w:rsidRDefault="003A5BE2" w:rsidP="003A5BE2">
      <w:pPr>
        <w:tabs>
          <w:tab w:val="left" w:pos="2670"/>
          <w:tab w:val="left" w:pos="2820"/>
          <w:tab w:val="left" w:pos="4005"/>
          <w:tab w:val="left" w:pos="5445"/>
          <w:tab w:val="left" w:pos="6735"/>
          <w:tab w:val="right" w:pos="8504"/>
        </w:tabs>
        <w:spacing w:after="120"/>
        <w:rPr>
          <w:rFonts w:ascii="Arial" w:hAnsi="Arial" w:cs="Arial"/>
          <w:b/>
          <w:sz w:val="10"/>
          <w:szCs w:val="10"/>
        </w:rPr>
      </w:pPr>
    </w:p>
    <w:tbl>
      <w:tblPr>
        <w:tblStyle w:val="Tablaconcuadrcula1"/>
        <w:tblW w:w="6521" w:type="dxa"/>
        <w:tblInd w:w="1242" w:type="dxa"/>
        <w:tblLook w:val="04A0" w:firstRow="1" w:lastRow="0" w:firstColumn="1" w:lastColumn="0" w:noHBand="0" w:noVBand="1"/>
      </w:tblPr>
      <w:tblGrid>
        <w:gridCol w:w="5387"/>
        <w:gridCol w:w="1134"/>
      </w:tblGrid>
      <w:tr w:rsidR="003A5BE2" w:rsidRPr="008A4C6B" w14:paraId="09EAAED2" w14:textId="77777777" w:rsidTr="00C75EF7">
        <w:tc>
          <w:tcPr>
            <w:tcW w:w="5387" w:type="dxa"/>
            <w:hideMark/>
          </w:tcPr>
          <w:p w14:paraId="7E480BA2" w14:textId="77777777" w:rsidR="003A5BE2" w:rsidRPr="008A4C6B" w:rsidRDefault="003A5BE2" w:rsidP="00C75EF7">
            <w:pPr>
              <w:tabs>
                <w:tab w:val="left" w:pos="2820"/>
              </w:tabs>
              <w:spacing w:after="0" w:line="240" w:lineRule="auto"/>
              <w:rPr>
                <w:rFonts w:ascii="Arial" w:hAnsi="Arial" w:cs="Arial"/>
                <w:b/>
                <w:lang w:val="es-ES" w:eastAsia="es-ES"/>
              </w:rPr>
            </w:pPr>
            <w:r w:rsidRPr="008A4C6B">
              <w:rPr>
                <w:rFonts w:ascii="Arial" w:hAnsi="Arial" w:cs="Arial"/>
                <w:b/>
                <w:lang w:val="es-ES" w:eastAsia="es-ES"/>
              </w:rPr>
              <w:t>TOTAL</w:t>
            </w:r>
          </w:p>
        </w:tc>
        <w:tc>
          <w:tcPr>
            <w:tcW w:w="1134" w:type="dxa"/>
            <w:hideMark/>
          </w:tcPr>
          <w:p w14:paraId="2CF33951" w14:textId="05DD7522" w:rsidR="003A5BE2" w:rsidRPr="008A4C6B" w:rsidRDefault="003A5BE2" w:rsidP="00C75EF7">
            <w:pPr>
              <w:tabs>
                <w:tab w:val="left" w:pos="2820"/>
              </w:tabs>
              <w:spacing w:after="0" w:line="240" w:lineRule="auto"/>
              <w:rPr>
                <w:rFonts w:ascii="Arial" w:hAnsi="Arial" w:cs="Arial"/>
                <w:b/>
                <w:lang w:val="es-ES" w:eastAsia="es-ES"/>
              </w:rPr>
            </w:pPr>
            <w:r>
              <w:rPr>
                <w:rFonts w:ascii="Arial" w:hAnsi="Arial" w:cs="Arial"/>
                <w:b/>
                <w:lang w:val="es-ES" w:eastAsia="es-ES"/>
              </w:rPr>
              <w:t xml:space="preserve">       </w:t>
            </w:r>
            <w:r w:rsidR="00B5173E">
              <w:rPr>
                <w:rFonts w:ascii="Arial" w:hAnsi="Arial" w:cs="Arial"/>
                <w:b/>
                <w:lang w:val="es-ES" w:eastAsia="es-ES"/>
              </w:rPr>
              <w:t>4</w:t>
            </w:r>
          </w:p>
        </w:tc>
      </w:tr>
    </w:tbl>
    <w:p w14:paraId="0B417254" w14:textId="77777777" w:rsidR="003A5BE2" w:rsidRDefault="003A5BE2" w:rsidP="003A5BE2">
      <w:pPr>
        <w:tabs>
          <w:tab w:val="left" w:pos="2040"/>
          <w:tab w:val="left" w:pos="2130"/>
          <w:tab w:val="center" w:pos="4252"/>
        </w:tabs>
        <w:rPr>
          <w:rFonts w:ascii="Arial" w:hAnsi="Arial" w:cs="Arial"/>
          <w:b/>
          <w:sz w:val="24"/>
          <w:szCs w:val="24"/>
        </w:rPr>
      </w:pPr>
    </w:p>
    <w:p w14:paraId="4A39933F" w14:textId="74AD18DA" w:rsidR="00002686" w:rsidRPr="00002686" w:rsidRDefault="00002686" w:rsidP="00002686">
      <w:pPr>
        <w:tabs>
          <w:tab w:val="left" w:pos="2040"/>
          <w:tab w:val="left" w:pos="2130"/>
          <w:tab w:val="center" w:pos="4252"/>
        </w:tabs>
        <w:rPr>
          <w:rFonts w:ascii="Arial" w:hAnsi="Arial" w:cs="Arial"/>
          <w:bCs/>
          <w:sz w:val="24"/>
          <w:szCs w:val="24"/>
          <w:lang w:val="es-ES"/>
        </w:rPr>
      </w:pPr>
      <w:r w:rsidRPr="00002686">
        <w:rPr>
          <w:rFonts w:ascii="Arial" w:hAnsi="Arial" w:cs="Arial"/>
          <w:bCs/>
          <w:sz w:val="24"/>
          <w:szCs w:val="24"/>
          <w:lang w:val="es-ES"/>
        </w:rPr>
        <w:t>Actividades realizadas/ actividades programadas (0</w:t>
      </w:r>
      <w:r>
        <w:rPr>
          <w:rFonts w:ascii="Arial" w:hAnsi="Arial" w:cs="Arial"/>
          <w:bCs/>
          <w:sz w:val="24"/>
          <w:szCs w:val="24"/>
          <w:lang w:val="es-ES"/>
        </w:rPr>
        <w:t>4</w:t>
      </w:r>
      <w:r w:rsidRPr="00002686">
        <w:rPr>
          <w:rFonts w:ascii="Arial" w:hAnsi="Arial" w:cs="Arial"/>
          <w:bCs/>
          <w:sz w:val="24"/>
          <w:szCs w:val="24"/>
          <w:lang w:val="es-ES"/>
        </w:rPr>
        <w:t>/0</w:t>
      </w:r>
      <w:r>
        <w:rPr>
          <w:rFonts w:ascii="Arial" w:hAnsi="Arial" w:cs="Arial"/>
          <w:bCs/>
          <w:sz w:val="24"/>
          <w:szCs w:val="24"/>
          <w:lang w:val="es-ES"/>
        </w:rPr>
        <w:t>4</w:t>
      </w:r>
      <w:r w:rsidRPr="00002686">
        <w:rPr>
          <w:rFonts w:ascii="Arial" w:hAnsi="Arial" w:cs="Arial"/>
          <w:bCs/>
          <w:sz w:val="24"/>
          <w:szCs w:val="24"/>
          <w:lang w:val="es-ES"/>
        </w:rPr>
        <w:t>)*100 =100%</w:t>
      </w:r>
    </w:p>
    <w:p w14:paraId="68CBB14B" w14:textId="77777777" w:rsidR="003A5BE2" w:rsidRDefault="003A5BE2" w:rsidP="003A5BE2">
      <w:pPr>
        <w:tabs>
          <w:tab w:val="left" w:pos="2040"/>
          <w:tab w:val="left" w:pos="2130"/>
          <w:tab w:val="center" w:pos="4252"/>
        </w:tabs>
        <w:jc w:val="center"/>
        <w:rPr>
          <w:rFonts w:ascii="Arial" w:hAnsi="Arial" w:cs="Arial"/>
          <w:b/>
          <w:sz w:val="24"/>
          <w:szCs w:val="24"/>
        </w:rPr>
      </w:pPr>
      <w:r w:rsidRPr="007B5050">
        <w:rPr>
          <w:rFonts w:ascii="Arial" w:hAnsi="Arial" w:cs="Arial"/>
          <w:b/>
          <w:sz w:val="24"/>
          <w:szCs w:val="24"/>
        </w:rPr>
        <w:t>DECLARACIÓN DE DESPLAZAMIENTOS INTRAURBANOS RECIBIDOS</w:t>
      </w:r>
    </w:p>
    <w:p w14:paraId="695D6D99" w14:textId="77777777" w:rsidR="003A5BE2" w:rsidRPr="005C7E78" w:rsidRDefault="003A5BE2" w:rsidP="003A5BE2">
      <w:pPr>
        <w:tabs>
          <w:tab w:val="left" w:pos="2040"/>
          <w:tab w:val="left" w:pos="2130"/>
          <w:tab w:val="center" w:pos="4252"/>
        </w:tabs>
        <w:jc w:val="center"/>
        <w:rPr>
          <w:rFonts w:ascii="Arial" w:hAnsi="Arial" w:cs="Arial"/>
          <w:b/>
        </w:rPr>
      </w:pPr>
    </w:p>
    <w:tbl>
      <w:tblPr>
        <w:tblStyle w:val="Tablaconcuadrcula"/>
        <w:tblW w:w="0" w:type="auto"/>
        <w:jc w:val="center"/>
        <w:tblLook w:val="04A0" w:firstRow="1" w:lastRow="0" w:firstColumn="1" w:lastColumn="0" w:noHBand="0" w:noVBand="1"/>
      </w:tblPr>
      <w:tblGrid>
        <w:gridCol w:w="3606"/>
        <w:gridCol w:w="3103"/>
        <w:gridCol w:w="742"/>
      </w:tblGrid>
      <w:tr w:rsidR="003A5BE2" w:rsidRPr="005C7E78" w14:paraId="2062B686" w14:textId="77777777" w:rsidTr="00C75EF7">
        <w:trPr>
          <w:trHeight w:val="414"/>
          <w:jc w:val="center"/>
        </w:trPr>
        <w:tc>
          <w:tcPr>
            <w:tcW w:w="3606" w:type="dxa"/>
          </w:tcPr>
          <w:p w14:paraId="4042813D" w14:textId="77777777" w:rsidR="003A5BE2" w:rsidRPr="005C7E78" w:rsidRDefault="003A5BE2" w:rsidP="00C75EF7">
            <w:pPr>
              <w:tabs>
                <w:tab w:val="left" w:pos="2130"/>
                <w:tab w:val="center" w:pos="4252"/>
              </w:tabs>
              <w:spacing w:after="0" w:line="240" w:lineRule="auto"/>
              <w:jc w:val="center"/>
              <w:rPr>
                <w:rFonts w:ascii="Arial" w:hAnsi="Arial" w:cs="Arial"/>
                <w:b/>
                <w:lang w:eastAsia="es-ES"/>
              </w:rPr>
            </w:pPr>
            <w:r w:rsidRPr="005C7E78">
              <w:rPr>
                <w:rFonts w:ascii="Arial" w:hAnsi="Arial" w:cs="Arial"/>
                <w:b/>
              </w:rPr>
              <w:t>Lugar  donde ocurrió el hecho</w:t>
            </w:r>
          </w:p>
        </w:tc>
        <w:tc>
          <w:tcPr>
            <w:tcW w:w="3103" w:type="dxa"/>
          </w:tcPr>
          <w:p w14:paraId="5264E843" w14:textId="77777777" w:rsidR="003A5BE2" w:rsidRPr="005C7E78" w:rsidRDefault="003A5BE2" w:rsidP="00C75EF7">
            <w:pPr>
              <w:tabs>
                <w:tab w:val="left" w:pos="2130"/>
                <w:tab w:val="center" w:pos="4252"/>
              </w:tabs>
              <w:spacing w:after="0" w:line="240" w:lineRule="auto"/>
              <w:jc w:val="center"/>
              <w:rPr>
                <w:rFonts w:ascii="Arial" w:hAnsi="Arial" w:cs="Arial"/>
                <w:b/>
              </w:rPr>
            </w:pPr>
            <w:r w:rsidRPr="005C7E78">
              <w:rPr>
                <w:rFonts w:ascii="Arial" w:hAnsi="Arial" w:cs="Arial"/>
                <w:b/>
              </w:rPr>
              <w:t>Lugar de llegada</w:t>
            </w:r>
          </w:p>
        </w:tc>
        <w:tc>
          <w:tcPr>
            <w:tcW w:w="742" w:type="dxa"/>
          </w:tcPr>
          <w:p w14:paraId="042F29C9" w14:textId="77777777" w:rsidR="003A5BE2" w:rsidRPr="005C7E78" w:rsidRDefault="003A5BE2" w:rsidP="00C75EF7">
            <w:pPr>
              <w:tabs>
                <w:tab w:val="left" w:pos="2130"/>
                <w:tab w:val="center" w:pos="4252"/>
              </w:tabs>
              <w:spacing w:after="0" w:line="240" w:lineRule="auto"/>
              <w:jc w:val="center"/>
              <w:rPr>
                <w:rFonts w:ascii="Arial" w:hAnsi="Arial" w:cs="Arial"/>
                <w:b/>
              </w:rPr>
            </w:pPr>
            <w:r w:rsidRPr="005C7E78">
              <w:rPr>
                <w:rFonts w:ascii="Arial" w:hAnsi="Arial" w:cs="Arial"/>
                <w:b/>
              </w:rPr>
              <w:t>Total</w:t>
            </w:r>
          </w:p>
        </w:tc>
      </w:tr>
      <w:tr w:rsidR="003A5BE2" w:rsidRPr="005C7E78" w14:paraId="28D81A4D" w14:textId="77777777" w:rsidTr="00C75EF7">
        <w:trPr>
          <w:trHeight w:val="4626"/>
          <w:jc w:val="center"/>
        </w:trPr>
        <w:tc>
          <w:tcPr>
            <w:tcW w:w="3606" w:type="dxa"/>
          </w:tcPr>
          <w:p w14:paraId="0600F67E" w14:textId="4CBCABB2"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Riosucio Caldas</w:t>
            </w:r>
          </w:p>
          <w:p w14:paraId="6DFD0202" w14:textId="15A5D787"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Choco</w:t>
            </w:r>
          </w:p>
          <w:p w14:paraId="1E42F672" w14:textId="5E948BA8"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Urrao</w:t>
            </w:r>
          </w:p>
          <w:p w14:paraId="09F546AA" w14:textId="6F0A8E4A"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Buenaventura</w:t>
            </w:r>
          </w:p>
          <w:p w14:paraId="21A493AB" w14:textId="0F0B8C27"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Tolima</w:t>
            </w:r>
          </w:p>
          <w:p w14:paraId="41C1CB88" w14:textId="3482DBFB"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 xml:space="preserve">San Isidro </w:t>
            </w:r>
            <w:r w:rsidRPr="005C7E78">
              <w:rPr>
                <w:rFonts w:cs="Arial"/>
              </w:rPr>
              <w:t xml:space="preserve"> </w:t>
            </w:r>
            <w:r w:rsidRPr="00B5173E">
              <w:rPr>
                <w:rFonts w:cs="Arial"/>
                <w:sz w:val="22"/>
                <w:szCs w:val="22"/>
              </w:rPr>
              <w:t>(Itagüí)</w:t>
            </w:r>
          </w:p>
          <w:p w14:paraId="03A5A125" w14:textId="77777777" w:rsidR="00B5173E" w:rsidRPr="005C7E78" w:rsidRDefault="00B5173E" w:rsidP="00B5173E">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Urrao</w:t>
            </w:r>
          </w:p>
          <w:p w14:paraId="0D037F4C" w14:textId="0D87941F"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Santander</w:t>
            </w:r>
          </w:p>
          <w:p w14:paraId="5A37366A" w14:textId="675F9C9F"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proofErr w:type="spellStart"/>
            <w:r>
              <w:rPr>
                <w:rFonts w:cs="Arial"/>
                <w:sz w:val="22"/>
                <w:szCs w:val="22"/>
              </w:rPr>
              <w:t>Bolivar</w:t>
            </w:r>
            <w:proofErr w:type="spellEnd"/>
          </w:p>
          <w:p w14:paraId="132F5601" w14:textId="748ADC02"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Choco</w:t>
            </w:r>
          </w:p>
          <w:p w14:paraId="1A032182" w14:textId="069D4031"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Bello</w:t>
            </w:r>
          </w:p>
          <w:p w14:paraId="05293419" w14:textId="146E02C6"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Magdalena</w:t>
            </w:r>
          </w:p>
          <w:p w14:paraId="18C05B95" w14:textId="18CB3BB7" w:rsidR="003A5BE2" w:rsidRPr="005C7E78" w:rsidRDefault="00B5173E"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Santander</w:t>
            </w:r>
          </w:p>
          <w:p w14:paraId="268614F5" w14:textId="4C23F24C" w:rsidR="003A5BE2" w:rsidRPr="005C7E78"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San Antonio de Prado</w:t>
            </w:r>
          </w:p>
          <w:p w14:paraId="00DECCD4" w14:textId="702D3F23" w:rsidR="003A5BE2" w:rsidRPr="005C7E78"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Argelia</w:t>
            </w:r>
          </w:p>
          <w:p w14:paraId="7E64A1FA" w14:textId="20E144EC" w:rsidR="003A5BE2" w:rsidRPr="005C7E78"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Santo Domingo</w:t>
            </w:r>
          </w:p>
          <w:p w14:paraId="75A6E02A" w14:textId="2699DC44" w:rsidR="003A5BE2" w:rsidRPr="005C7E78"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Giraldo</w:t>
            </w:r>
          </w:p>
          <w:p w14:paraId="1DF2A9AA" w14:textId="1521732C" w:rsidR="003A5BE2" w:rsidRPr="005C7E78"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proofErr w:type="spellStart"/>
            <w:r>
              <w:rPr>
                <w:rFonts w:cs="Arial"/>
                <w:sz w:val="22"/>
                <w:szCs w:val="22"/>
              </w:rPr>
              <w:t>Sonson</w:t>
            </w:r>
            <w:proofErr w:type="spellEnd"/>
          </w:p>
          <w:p w14:paraId="0163A2B9" w14:textId="20A507E0" w:rsidR="003A5BE2" w:rsidRPr="005C7E78"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Liborina</w:t>
            </w:r>
          </w:p>
          <w:p w14:paraId="66663D04" w14:textId="328C8187" w:rsidR="003A5BE2" w:rsidRPr="005C7E78"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Choco</w:t>
            </w:r>
          </w:p>
          <w:p w14:paraId="7B3FA9ED" w14:textId="5A4F2354" w:rsidR="003A5BE2" w:rsidRPr="005C7E78"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Bello</w:t>
            </w:r>
          </w:p>
          <w:p w14:paraId="5466EED8" w14:textId="1C09CF24" w:rsidR="003A5BE2" w:rsidRPr="005C7E78"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Pueblo Rico</w:t>
            </w:r>
          </w:p>
          <w:p w14:paraId="0BE5B727" w14:textId="3B37E075" w:rsidR="003A5BE2"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 xml:space="preserve">Asturias </w:t>
            </w:r>
            <w:r w:rsidRPr="00B5173E">
              <w:rPr>
                <w:rFonts w:cs="Arial"/>
                <w:sz w:val="22"/>
                <w:szCs w:val="22"/>
              </w:rPr>
              <w:t>(Itagüí)</w:t>
            </w:r>
          </w:p>
          <w:p w14:paraId="1C000BB0" w14:textId="362167C4" w:rsid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proofErr w:type="spellStart"/>
            <w:r>
              <w:rPr>
                <w:rFonts w:cs="Arial"/>
                <w:sz w:val="22"/>
                <w:szCs w:val="22"/>
              </w:rPr>
              <w:t>Uramita</w:t>
            </w:r>
            <w:proofErr w:type="spellEnd"/>
          </w:p>
          <w:p w14:paraId="2266BD48" w14:textId="7633B6D5" w:rsid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Yarumal</w:t>
            </w:r>
          </w:p>
          <w:p w14:paraId="3EC4674A" w14:textId="41B939B6" w:rsid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sidRPr="00002686">
              <w:rPr>
                <w:rFonts w:cs="Arial"/>
                <w:sz w:val="22"/>
                <w:szCs w:val="22"/>
              </w:rPr>
              <w:t>Vereda Los Gomez (Itagüí)</w:t>
            </w:r>
          </w:p>
          <w:p w14:paraId="064CC2F4" w14:textId="0AFAEF34" w:rsid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Meta</w:t>
            </w:r>
          </w:p>
          <w:p w14:paraId="51CE49FC" w14:textId="47C4CD4D" w:rsid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proofErr w:type="spellStart"/>
            <w:r>
              <w:rPr>
                <w:rFonts w:cs="Arial"/>
                <w:sz w:val="22"/>
                <w:szCs w:val="22"/>
              </w:rPr>
              <w:t>Chicorodo</w:t>
            </w:r>
            <w:proofErr w:type="spellEnd"/>
            <w:r>
              <w:rPr>
                <w:rFonts w:cs="Arial"/>
                <w:sz w:val="22"/>
                <w:szCs w:val="22"/>
              </w:rPr>
              <w:t xml:space="preserve"> </w:t>
            </w:r>
          </w:p>
          <w:p w14:paraId="6EF82E3C" w14:textId="4493B5C2" w:rsid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proofErr w:type="spellStart"/>
            <w:r>
              <w:rPr>
                <w:rFonts w:cs="Arial"/>
                <w:sz w:val="22"/>
                <w:szCs w:val="22"/>
              </w:rPr>
              <w:lastRenderedPageBreak/>
              <w:t>Bolivar</w:t>
            </w:r>
            <w:proofErr w:type="spellEnd"/>
          </w:p>
          <w:p w14:paraId="2B7F782C" w14:textId="2292BBD3" w:rsid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Carepa</w:t>
            </w:r>
          </w:p>
          <w:p w14:paraId="7247FC44" w14:textId="07B88462" w:rsid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Dabeiba</w:t>
            </w:r>
          </w:p>
          <w:p w14:paraId="7B95CCD5" w14:textId="761135E2" w:rsid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 xml:space="preserve">Cordoba </w:t>
            </w:r>
          </w:p>
          <w:p w14:paraId="2BAC7DC7" w14:textId="72E6F051" w:rsid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Nariño Antioquia</w:t>
            </w:r>
          </w:p>
          <w:p w14:paraId="4614AEC3" w14:textId="7BF2E588" w:rsidR="00002686" w:rsidRPr="00002686" w:rsidRDefault="00002686" w:rsidP="003A5BE2">
            <w:pPr>
              <w:pStyle w:val="Prrafodelista"/>
              <w:numPr>
                <w:ilvl w:val="0"/>
                <w:numId w:val="12"/>
              </w:numPr>
              <w:tabs>
                <w:tab w:val="left" w:pos="1350"/>
                <w:tab w:val="center" w:pos="1789"/>
                <w:tab w:val="left" w:pos="2130"/>
                <w:tab w:val="center" w:pos="4252"/>
              </w:tabs>
              <w:ind w:left="176" w:hanging="142"/>
              <w:rPr>
                <w:rFonts w:cs="Arial"/>
                <w:sz w:val="22"/>
                <w:szCs w:val="22"/>
              </w:rPr>
            </w:pPr>
            <w:r>
              <w:rPr>
                <w:rFonts w:cs="Arial"/>
                <w:sz w:val="22"/>
                <w:szCs w:val="22"/>
              </w:rPr>
              <w:t>Betulia</w:t>
            </w:r>
          </w:p>
          <w:p w14:paraId="06B00F1D" w14:textId="77777777" w:rsidR="003A5BE2" w:rsidRPr="005C7E78" w:rsidRDefault="003A5BE2" w:rsidP="00C75EF7">
            <w:pPr>
              <w:pStyle w:val="Prrafodelista"/>
              <w:tabs>
                <w:tab w:val="left" w:pos="1350"/>
                <w:tab w:val="center" w:pos="1789"/>
                <w:tab w:val="left" w:pos="2130"/>
                <w:tab w:val="center" w:pos="4252"/>
              </w:tabs>
              <w:ind w:left="176"/>
              <w:rPr>
                <w:rFonts w:cs="Arial"/>
                <w:sz w:val="22"/>
                <w:szCs w:val="22"/>
              </w:rPr>
            </w:pPr>
          </w:p>
        </w:tc>
        <w:tc>
          <w:tcPr>
            <w:tcW w:w="3103" w:type="dxa"/>
          </w:tcPr>
          <w:p w14:paraId="2B408B00" w14:textId="556A4B1C"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lastRenderedPageBreak/>
              <w:t>-</w:t>
            </w:r>
            <w:r w:rsidR="00B5173E">
              <w:rPr>
                <w:rFonts w:ascii="Arial" w:hAnsi="Arial" w:cs="Arial"/>
              </w:rPr>
              <w:t xml:space="preserve">Vereda La </w:t>
            </w:r>
            <w:proofErr w:type="spellStart"/>
            <w:r w:rsidR="00B5173E">
              <w:rPr>
                <w:rFonts w:ascii="Arial" w:hAnsi="Arial" w:cs="Arial"/>
              </w:rPr>
              <w:t>Maria</w:t>
            </w:r>
            <w:proofErr w:type="spellEnd"/>
            <w:r w:rsidRPr="005C7E78">
              <w:rPr>
                <w:rFonts w:ascii="Arial" w:hAnsi="Arial" w:cs="Arial"/>
              </w:rPr>
              <w:t xml:space="preserve"> (Itagüí)</w:t>
            </w:r>
          </w:p>
          <w:p w14:paraId="66215311" w14:textId="49632BD0"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B5173E">
              <w:rPr>
                <w:rFonts w:ascii="Arial" w:hAnsi="Arial" w:cs="Arial"/>
              </w:rPr>
              <w:t xml:space="preserve">La Unión </w:t>
            </w:r>
            <w:r w:rsidRPr="005C7E78">
              <w:rPr>
                <w:rFonts w:ascii="Arial" w:hAnsi="Arial" w:cs="Arial"/>
              </w:rPr>
              <w:t>(Itagüí)</w:t>
            </w:r>
          </w:p>
          <w:p w14:paraId="277CABBD" w14:textId="6DE3F370"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 xml:space="preserve">-Santa </w:t>
            </w:r>
            <w:r w:rsidR="00B5173E">
              <w:rPr>
                <w:rFonts w:ascii="Arial" w:hAnsi="Arial" w:cs="Arial"/>
              </w:rPr>
              <w:t>María</w:t>
            </w:r>
            <w:r w:rsidRPr="005C7E78">
              <w:rPr>
                <w:rFonts w:ascii="Arial" w:hAnsi="Arial" w:cs="Arial"/>
              </w:rPr>
              <w:t xml:space="preserve"> (Itagüí)</w:t>
            </w:r>
          </w:p>
          <w:p w14:paraId="74D52F19" w14:textId="0EE621C3"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B5173E">
              <w:rPr>
                <w:rFonts w:ascii="Arial" w:hAnsi="Arial" w:cs="Arial"/>
              </w:rPr>
              <w:t>San Fernando</w:t>
            </w:r>
            <w:r w:rsidRPr="005C7E78">
              <w:rPr>
                <w:rFonts w:ascii="Arial" w:hAnsi="Arial" w:cs="Arial"/>
              </w:rPr>
              <w:t xml:space="preserve"> (Itagüí)</w:t>
            </w:r>
          </w:p>
          <w:p w14:paraId="317CD030" w14:textId="45E5A862"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B5173E">
              <w:rPr>
                <w:rFonts w:ascii="Arial" w:hAnsi="Arial" w:cs="Arial"/>
              </w:rPr>
              <w:t>El Tablazo</w:t>
            </w:r>
            <w:r w:rsidRPr="005C7E78">
              <w:rPr>
                <w:rFonts w:ascii="Arial" w:hAnsi="Arial" w:cs="Arial"/>
              </w:rPr>
              <w:t xml:space="preserve"> (Itagüí)</w:t>
            </w:r>
          </w:p>
          <w:p w14:paraId="1C4B8FE4" w14:textId="018E071F"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B5173E">
              <w:rPr>
                <w:rFonts w:ascii="Arial" w:hAnsi="Arial" w:cs="Arial"/>
              </w:rPr>
              <w:t>Artex</w:t>
            </w:r>
            <w:r w:rsidRPr="005C7E78">
              <w:rPr>
                <w:rFonts w:ascii="Arial" w:hAnsi="Arial" w:cs="Arial"/>
              </w:rPr>
              <w:t xml:space="preserve"> (Itagüí)</w:t>
            </w:r>
          </w:p>
          <w:p w14:paraId="19DBD820" w14:textId="5086CC86"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 xml:space="preserve">- </w:t>
            </w:r>
            <w:r w:rsidR="00B5173E">
              <w:rPr>
                <w:rFonts w:ascii="Arial" w:hAnsi="Arial" w:cs="Arial"/>
              </w:rPr>
              <w:t>El Tablazo</w:t>
            </w:r>
            <w:r w:rsidRPr="005C7E78">
              <w:rPr>
                <w:rFonts w:ascii="Arial" w:hAnsi="Arial" w:cs="Arial"/>
              </w:rPr>
              <w:t xml:space="preserve"> (Itagüí)</w:t>
            </w:r>
          </w:p>
          <w:p w14:paraId="21FF033E" w14:textId="4EA93BCA"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B5173E">
              <w:rPr>
                <w:rFonts w:ascii="Arial" w:hAnsi="Arial" w:cs="Arial"/>
              </w:rPr>
              <w:t>Viviendas del Sur</w:t>
            </w:r>
            <w:r w:rsidRPr="005C7E78">
              <w:rPr>
                <w:rFonts w:ascii="Arial" w:hAnsi="Arial" w:cs="Arial"/>
              </w:rPr>
              <w:t xml:space="preserve"> (Itagüí)</w:t>
            </w:r>
          </w:p>
          <w:p w14:paraId="4F2C1D2A" w14:textId="3FFAC210"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B5173E">
              <w:rPr>
                <w:rFonts w:ascii="Arial" w:hAnsi="Arial" w:cs="Arial"/>
              </w:rPr>
              <w:t>El Ajizal</w:t>
            </w:r>
            <w:r w:rsidRPr="005C7E78">
              <w:rPr>
                <w:rFonts w:ascii="Arial" w:hAnsi="Arial" w:cs="Arial"/>
              </w:rPr>
              <w:t xml:space="preserve"> (Itagüí)</w:t>
            </w:r>
          </w:p>
          <w:p w14:paraId="6A67C493" w14:textId="196849DB"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proofErr w:type="spellStart"/>
            <w:r w:rsidR="00B5173E">
              <w:rPr>
                <w:rFonts w:ascii="Arial" w:hAnsi="Arial" w:cs="Arial"/>
              </w:rPr>
              <w:t>Simon</w:t>
            </w:r>
            <w:proofErr w:type="spellEnd"/>
            <w:r w:rsidR="00B5173E">
              <w:rPr>
                <w:rFonts w:ascii="Arial" w:hAnsi="Arial" w:cs="Arial"/>
              </w:rPr>
              <w:t xml:space="preserve"> </w:t>
            </w:r>
            <w:proofErr w:type="spellStart"/>
            <w:r w:rsidR="00B5173E">
              <w:rPr>
                <w:rFonts w:ascii="Arial" w:hAnsi="Arial" w:cs="Arial"/>
              </w:rPr>
              <w:t>Bolivar</w:t>
            </w:r>
            <w:proofErr w:type="spellEnd"/>
            <w:r w:rsidRPr="005C7E78">
              <w:rPr>
                <w:rFonts w:ascii="Arial" w:hAnsi="Arial" w:cs="Arial"/>
              </w:rPr>
              <w:t xml:space="preserve"> (Itagüí)</w:t>
            </w:r>
          </w:p>
          <w:p w14:paraId="29ED1FF5" w14:textId="46B61263"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B5173E">
              <w:rPr>
                <w:rFonts w:ascii="Arial" w:hAnsi="Arial" w:cs="Arial"/>
              </w:rPr>
              <w:t>San Gabriel</w:t>
            </w:r>
            <w:r w:rsidRPr="005C7E78">
              <w:rPr>
                <w:rFonts w:ascii="Arial" w:hAnsi="Arial" w:cs="Arial"/>
              </w:rPr>
              <w:t xml:space="preserve"> (Itagüí)</w:t>
            </w:r>
          </w:p>
          <w:p w14:paraId="08EFCAB5" w14:textId="79496EF4"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proofErr w:type="spellStart"/>
            <w:r w:rsidR="00B5173E">
              <w:rPr>
                <w:rFonts w:ascii="Arial" w:hAnsi="Arial" w:cs="Arial"/>
              </w:rPr>
              <w:t>Yarumito</w:t>
            </w:r>
            <w:proofErr w:type="spellEnd"/>
            <w:r w:rsidRPr="005C7E78">
              <w:rPr>
                <w:rFonts w:ascii="Arial" w:hAnsi="Arial" w:cs="Arial"/>
              </w:rPr>
              <w:t xml:space="preserve"> (Itagüí)</w:t>
            </w:r>
          </w:p>
          <w:p w14:paraId="724026EA" w14:textId="4C5CDD7F"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B5173E">
              <w:rPr>
                <w:rFonts w:ascii="Arial" w:hAnsi="Arial" w:cs="Arial"/>
              </w:rPr>
              <w:t>Los Naranjos</w:t>
            </w:r>
            <w:r w:rsidRPr="005C7E78">
              <w:rPr>
                <w:rFonts w:ascii="Arial" w:hAnsi="Arial" w:cs="Arial"/>
              </w:rPr>
              <w:t xml:space="preserve"> (Itagüí)</w:t>
            </w:r>
          </w:p>
          <w:p w14:paraId="2221E2CF" w14:textId="15AE3587"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 xml:space="preserve">- </w:t>
            </w:r>
            <w:r w:rsidR="00002686">
              <w:rPr>
                <w:rFonts w:ascii="Arial" w:hAnsi="Arial" w:cs="Arial"/>
              </w:rPr>
              <w:t>Centro</w:t>
            </w:r>
            <w:r w:rsidRPr="005C7E78">
              <w:rPr>
                <w:rFonts w:ascii="Arial" w:hAnsi="Arial" w:cs="Arial"/>
              </w:rPr>
              <w:t xml:space="preserve"> (Itagüí)</w:t>
            </w:r>
          </w:p>
          <w:p w14:paraId="0906E629" w14:textId="37FC635A"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 xml:space="preserve">- </w:t>
            </w:r>
            <w:r w:rsidR="00002686">
              <w:rPr>
                <w:rFonts w:ascii="Arial" w:hAnsi="Arial" w:cs="Arial"/>
              </w:rPr>
              <w:t>San Francisco</w:t>
            </w:r>
            <w:r w:rsidRPr="005C7E78">
              <w:rPr>
                <w:rFonts w:ascii="Arial" w:hAnsi="Arial" w:cs="Arial"/>
              </w:rPr>
              <w:t xml:space="preserve"> (Itagüí)</w:t>
            </w:r>
          </w:p>
          <w:p w14:paraId="68B866E5" w14:textId="3E6F7409"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002686">
              <w:rPr>
                <w:rFonts w:ascii="Arial" w:hAnsi="Arial" w:cs="Arial"/>
              </w:rPr>
              <w:t>El Rosario</w:t>
            </w:r>
            <w:r w:rsidRPr="005C7E78">
              <w:rPr>
                <w:rFonts w:ascii="Arial" w:hAnsi="Arial" w:cs="Arial"/>
              </w:rPr>
              <w:t xml:space="preserve"> (Itagüí)</w:t>
            </w:r>
          </w:p>
          <w:p w14:paraId="05503B48" w14:textId="502A7010"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002686">
              <w:rPr>
                <w:rFonts w:ascii="Arial" w:hAnsi="Arial" w:cs="Arial"/>
              </w:rPr>
              <w:t>Centro</w:t>
            </w:r>
            <w:r w:rsidRPr="005C7E78">
              <w:rPr>
                <w:rFonts w:ascii="Arial" w:hAnsi="Arial" w:cs="Arial"/>
              </w:rPr>
              <w:t xml:space="preserve"> (Itagüí)</w:t>
            </w:r>
          </w:p>
          <w:p w14:paraId="71FEF5B2" w14:textId="753CADAD"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002686">
              <w:rPr>
                <w:rFonts w:ascii="Arial" w:hAnsi="Arial" w:cs="Arial"/>
              </w:rPr>
              <w:t>Santa María</w:t>
            </w:r>
            <w:r w:rsidRPr="005C7E78">
              <w:rPr>
                <w:rFonts w:ascii="Arial" w:hAnsi="Arial" w:cs="Arial"/>
              </w:rPr>
              <w:t xml:space="preserve"> (Itagüí)</w:t>
            </w:r>
          </w:p>
          <w:p w14:paraId="5D24A4E0" w14:textId="1945238A"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002686">
              <w:rPr>
                <w:rFonts w:ascii="Arial" w:hAnsi="Arial" w:cs="Arial"/>
              </w:rPr>
              <w:t>Centro</w:t>
            </w:r>
            <w:r w:rsidRPr="005C7E78">
              <w:rPr>
                <w:rFonts w:ascii="Arial" w:hAnsi="Arial" w:cs="Arial"/>
              </w:rPr>
              <w:t xml:space="preserve"> (Itagüí)</w:t>
            </w:r>
          </w:p>
          <w:p w14:paraId="61D5FEEA" w14:textId="550ACA6F"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002686">
              <w:rPr>
                <w:rFonts w:ascii="Arial" w:hAnsi="Arial" w:cs="Arial"/>
              </w:rPr>
              <w:t xml:space="preserve">Vereda Los </w:t>
            </w:r>
            <w:proofErr w:type="spellStart"/>
            <w:r w:rsidR="00002686">
              <w:rPr>
                <w:rFonts w:ascii="Arial" w:hAnsi="Arial" w:cs="Arial"/>
              </w:rPr>
              <w:t>Gomez</w:t>
            </w:r>
            <w:proofErr w:type="spellEnd"/>
            <w:r w:rsidRPr="005C7E78">
              <w:rPr>
                <w:rFonts w:ascii="Arial" w:hAnsi="Arial" w:cs="Arial"/>
              </w:rPr>
              <w:t xml:space="preserve"> (Itagüí)</w:t>
            </w:r>
          </w:p>
          <w:p w14:paraId="69A1332B" w14:textId="73A399CC" w:rsidR="003A5BE2" w:rsidRPr="005C7E78" w:rsidRDefault="003A5BE2" w:rsidP="00C75EF7">
            <w:pPr>
              <w:tabs>
                <w:tab w:val="left" w:pos="2130"/>
                <w:tab w:val="center" w:pos="4252"/>
              </w:tabs>
              <w:spacing w:after="0" w:line="240" w:lineRule="auto"/>
              <w:rPr>
                <w:rFonts w:ascii="Arial" w:hAnsi="Arial" w:cs="Arial"/>
              </w:rPr>
            </w:pPr>
            <w:r w:rsidRPr="005C7E78">
              <w:rPr>
                <w:rFonts w:ascii="Arial" w:hAnsi="Arial" w:cs="Arial"/>
              </w:rPr>
              <w:t>-</w:t>
            </w:r>
            <w:r w:rsidR="00002686">
              <w:rPr>
                <w:rFonts w:ascii="Arial" w:hAnsi="Arial" w:cs="Arial"/>
              </w:rPr>
              <w:t>San Gabriel</w:t>
            </w:r>
            <w:r w:rsidRPr="005C7E78">
              <w:rPr>
                <w:rFonts w:ascii="Arial" w:hAnsi="Arial" w:cs="Arial"/>
              </w:rPr>
              <w:t xml:space="preserve"> (Itagüí)</w:t>
            </w:r>
          </w:p>
          <w:p w14:paraId="6834E27E" w14:textId="462A2984" w:rsidR="003A5BE2" w:rsidRPr="005C7E78" w:rsidRDefault="003A5BE2" w:rsidP="00C75EF7">
            <w:pPr>
              <w:tabs>
                <w:tab w:val="left" w:pos="1350"/>
                <w:tab w:val="center" w:pos="1789"/>
                <w:tab w:val="left" w:pos="2130"/>
                <w:tab w:val="center" w:pos="4252"/>
              </w:tabs>
              <w:spacing w:after="0" w:line="240" w:lineRule="auto"/>
              <w:rPr>
                <w:rFonts w:ascii="Arial" w:hAnsi="Arial" w:cs="Arial"/>
              </w:rPr>
            </w:pPr>
            <w:r w:rsidRPr="005C7E78">
              <w:rPr>
                <w:rFonts w:ascii="Arial" w:hAnsi="Arial" w:cs="Arial"/>
              </w:rPr>
              <w:t xml:space="preserve">- </w:t>
            </w:r>
            <w:r w:rsidR="00002686">
              <w:rPr>
                <w:rFonts w:ascii="Arial" w:hAnsi="Arial" w:cs="Arial"/>
              </w:rPr>
              <w:t>Villa Paula</w:t>
            </w:r>
            <w:r w:rsidRPr="005C7E78">
              <w:rPr>
                <w:rFonts w:ascii="Arial" w:hAnsi="Arial" w:cs="Arial"/>
              </w:rPr>
              <w:t xml:space="preserve"> (Itagüí)</w:t>
            </w:r>
          </w:p>
          <w:p w14:paraId="4178FC26" w14:textId="77777777" w:rsidR="003A5BE2" w:rsidRDefault="003A5BE2" w:rsidP="00002686">
            <w:pPr>
              <w:tabs>
                <w:tab w:val="left" w:pos="1350"/>
                <w:tab w:val="center" w:pos="1789"/>
                <w:tab w:val="left" w:pos="2130"/>
                <w:tab w:val="center" w:pos="4252"/>
              </w:tabs>
              <w:spacing w:after="0" w:line="240" w:lineRule="auto"/>
              <w:rPr>
                <w:rFonts w:ascii="Arial" w:hAnsi="Arial" w:cs="Arial"/>
              </w:rPr>
            </w:pPr>
            <w:r w:rsidRPr="005C7E78">
              <w:rPr>
                <w:rFonts w:ascii="Arial" w:hAnsi="Arial" w:cs="Arial"/>
              </w:rPr>
              <w:t>-</w:t>
            </w:r>
            <w:r w:rsidR="00002686">
              <w:rPr>
                <w:rFonts w:ascii="Arial" w:hAnsi="Arial" w:cs="Arial"/>
              </w:rPr>
              <w:t xml:space="preserve"> Centro </w:t>
            </w:r>
            <w:r w:rsidRPr="005C7E78">
              <w:rPr>
                <w:rFonts w:ascii="Arial" w:hAnsi="Arial" w:cs="Arial"/>
              </w:rPr>
              <w:t>(Itagüí)</w:t>
            </w:r>
          </w:p>
          <w:p w14:paraId="701DA025" w14:textId="2B020CE2" w:rsidR="00002686"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t xml:space="preserve">-San Francisco </w:t>
            </w:r>
            <w:r w:rsidRPr="005C7E78">
              <w:rPr>
                <w:rFonts w:ascii="Arial" w:hAnsi="Arial" w:cs="Arial"/>
              </w:rPr>
              <w:t>(Itagüí)</w:t>
            </w:r>
          </w:p>
          <w:p w14:paraId="6B0F2DB8" w14:textId="0B33CE4B" w:rsidR="00002686"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t>-</w:t>
            </w:r>
            <w:proofErr w:type="spellStart"/>
            <w:r>
              <w:rPr>
                <w:rFonts w:ascii="Arial" w:hAnsi="Arial" w:cs="Arial"/>
              </w:rPr>
              <w:t>Fatima</w:t>
            </w:r>
            <w:proofErr w:type="spellEnd"/>
            <w:r>
              <w:rPr>
                <w:rFonts w:ascii="Arial" w:hAnsi="Arial" w:cs="Arial"/>
              </w:rPr>
              <w:t xml:space="preserve"> </w:t>
            </w:r>
            <w:r w:rsidRPr="005C7E78">
              <w:rPr>
                <w:rFonts w:ascii="Arial" w:hAnsi="Arial" w:cs="Arial"/>
              </w:rPr>
              <w:t>(Itagüí)</w:t>
            </w:r>
          </w:p>
          <w:p w14:paraId="4D7A1155" w14:textId="68346619" w:rsidR="00002686"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t xml:space="preserve">-El Ajizal </w:t>
            </w:r>
            <w:r w:rsidRPr="005C7E78">
              <w:rPr>
                <w:rFonts w:ascii="Arial" w:hAnsi="Arial" w:cs="Arial"/>
              </w:rPr>
              <w:t>(Itagüí)</w:t>
            </w:r>
          </w:p>
          <w:p w14:paraId="302F0402" w14:textId="551AB4CF" w:rsidR="00002686"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t xml:space="preserve">-Santa María </w:t>
            </w:r>
            <w:r w:rsidRPr="005C7E78">
              <w:rPr>
                <w:rFonts w:ascii="Arial" w:hAnsi="Arial" w:cs="Arial"/>
              </w:rPr>
              <w:t>(Itagüí)</w:t>
            </w:r>
          </w:p>
          <w:p w14:paraId="2A753F47" w14:textId="25198FC5" w:rsidR="00002686"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t>-Calatrava</w:t>
            </w:r>
          </w:p>
          <w:p w14:paraId="10B77154" w14:textId="77777777" w:rsidR="00002686"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lastRenderedPageBreak/>
              <w:t xml:space="preserve">- El Rosario </w:t>
            </w:r>
            <w:r w:rsidRPr="005C7E78">
              <w:rPr>
                <w:rFonts w:ascii="Arial" w:hAnsi="Arial" w:cs="Arial"/>
              </w:rPr>
              <w:t>(Itagüí)</w:t>
            </w:r>
          </w:p>
          <w:p w14:paraId="4B5BB3AC" w14:textId="77777777" w:rsidR="00002686"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t xml:space="preserve">-Vereda La María </w:t>
            </w:r>
            <w:r w:rsidRPr="005C7E78">
              <w:rPr>
                <w:rFonts w:ascii="Arial" w:hAnsi="Arial" w:cs="Arial"/>
              </w:rPr>
              <w:t>(Itagüí)</w:t>
            </w:r>
          </w:p>
          <w:p w14:paraId="61A2D17F" w14:textId="77777777" w:rsidR="00002686"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t xml:space="preserve">-Barrio Pilsen </w:t>
            </w:r>
            <w:r w:rsidRPr="005C7E78">
              <w:rPr>
                <w:rFonts w:ascii="Arial" w:hAnsi="Arial" w:cs="Arial"/>
              </w:rPr>
              <w:t>(Itagüí)</w:t>
            </w:r>
          </w:p>
          <w:p w14:paraId="72157A99" w14:textId="77777777" w:rsidR="00002686"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t xml:space="preserve">-San Pio </w:t>
            </w:r>
            <w:r w:rsidRPr="005C7E78">
              <w:rPr>
                <w:rFonts w:ascii="Arial" w:hAnsi="Arial" w:cs="Arial"/>
              </w:rPr>
              <w:t>(Itagüí)</w:t>
            </w:r>
          </w:p>
          <w:p w14:paraId="6A713C6B" w14:textId="77777777" w:rsidR="00002686"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t xml:space="preserve">-Calatrava </w:t>
            </w:r>
            <w:r w:rsidRPr="005C7E78">
              <w:rPr>
                <w:rFonts w:ascii="Arial" w:hAnsi="Arial" w:cs="Arial"/>
              </w:rPr>
              <w:t>(Itagüí)</w:t>
            </w:r>
          </w:p>
          <w:p w14:paraId="4FE1EEDD" w14:textId="318AFFDC" w:rsidR="00002686" w:rsidRPr="005C7E78" w:rsidRDefault="00002686" w:rsidP="00002686">
            <w:pPr>
              <w:tabs>
                <w:tab w:val="left" w:pos="1350"/>
                <w:tab w:val="center" w:pos="1789"/>
                <w:tab w:val="left" w:pos="2130"/>
                <w:tab w:val="center" w:pos="4252"/>
              </w:tabs>
              <w:spacing w:after="0" w:line="240" w:lineRule="auto"/>
              <w:rPr>
                <w:rFonts w:ascii="Arial" w:hAnsi="Arial" w:cs="Arial"/>
              </w:rPr>
            </w:pPr>
            <w:r>
              <w:rPr>
                <w:rFonts w:ascii="Arial" w:hAnsi="Arial" w:cs="Arial"/>
              </w:rPr>
              <w:t xml:space="preserve">-Loma de los </w:t>
            </w:r>
            <w:proofErr w:type="spellStart"/>
            <w:r>
              <w:rPr>
                <w:rFonts w:ascii="Arial" w:hAnsi="Arial" w:cs="Arial"/>
              </w:rPr>
              <w:t>Zuetas</w:t>
            </w:r>
            <w:proofErr w:type="spellEnd"/>
            <w:r>
              <w:rPr>
                <w:rFonts w:ascii="Arial" w:hAnsi="Arial" w:cs="Arial"/>
              </w:rPr>
              <w:t xml:space="preserve"> </w:t>
            </w:r>
            <w:r w:rsidRPr="005C7E78">
              <w:rPr>
                <w:rFonts w:ascii="Arial" w:hAnsi="Arial" w:cs="Arial"/>
              </w:rPr>
              <w:t>(Itagüí)</w:t>
            </w:r>
          </w:p>
        </w:tc>
        <w:tc>
          <w:tcPr>
            <w:tcW w:w="742" w:type="dxa"/>
          </w:tcPr>
          <w:p w14:paraId="29956E20" w14:textId="77777777" w:rsidR="003A5BE2" w:rsidRPr="005C7E78" w:rsidRDefault="003A5BE2" w:rsidP="00C75EF7">
            <w:pPr>
              <w:tabs>
                <w:tab w:val="left" w:pos="870"/>
                <w:tab w:val="center" w:pos="972"/>
                <w:tab w:val="left" w:pos="2130"/>
                <w:tab w:val="center" w:pos="4252"/>
              </w:tabs>
              <w:spacing w:after="0" w:line="240" w:lineRule="auto"/>
              <w:jc w:val="center"/>
              <w:rPr>
                <w:rFonts w:ascii="Arial" w:hAnsi="Arial" w:cs="Arial"/>
              </w:rPr>
            </w:pPr>
          </w:p>
          <w:p w14:paraId="64AE934C" w14:textId="77777777" w:rsidR="003A5BE2" w:rsidRPr="005C7E78" w:rsidRDefault="003A5BE2" w:rsidP="00C75EF7">
            <w:pPr>
              <w:tabs>
                <w:tab w:val="left" w:pos="870"/>
                <w:tab w:val="center" w:pos="972"/>
                <w:tab w:val="left" w:pos="2130"/>
                <w:tab w:val="center" w:pos="4252"/>
              </w:tabs>
              <w:spacing w:after="0" w:line="240" w:lineRule="auto"/>
              <w:jc w:val="center"/>
              <w:rPr>
                <w:rFonts w:ascii="Arial" w:hAnsi="Arial" w:cs="Arial"/>
              </w:rPr>
            </w:pPr>
          </w:p>
          <w:p w14:paraId="1855A400" w14:textId="77777777" w:rsidR="003A5BE2" w:rsidRPr="005C7E78" w:rsidRDefault="003A5BE2" w:rsidP="00C75EF7">
            <w:pPr>
              <w:tabs>
                <w:tab w:val="left" w:pos="870"/>
                <w:tab w:val="center" w:pos="972"/>
                <w:tab w:val="left" w:pos="2130"/>
                <w:tab w:val="center" w:pos="4252"/>
              </w:tabs>
              <w:spacing w:after="0" w:line="240" w:lineRule="auto"/>
              <w:jc w:val="center"/>
              <w:rPr>
                <w:rFonts w:ascii="Arial" w:hAnsi="Arial" w:cs="Arial"/>
              </w:rPr>
            </w:pPr>
          </w:p>
          <w:p w14:paraId="2881623A" w14:textId="77777777" w:rsidR="003A5BE2" w:rsidRPr="005C7E78" w:rsidRDefault="003A5BE2" w:rsidP="00C75EF7">
            <w:pPr>
              <w:tabs>
                <w:tab w:val="left" w:pos="870"/>
                <w:tab w:val="center" w:pos="972"/>
                <w:tab w:val="left" w:pos="2130"/>
                <w:tab w:val="center" w:pos="4252"/>
              </w:tabs>
              <w:spacing w:after="0" w:line="240" w:lineRule="auto"/>
              <w:jc w:val="center"/>
              <w:rPr>
                <w:rFonts w:ascii="Arial" w:hAnsi="Arial" w:cs="Arial"/>
              </w:rPr>
            </w:pPr>
          </w:p>
          <w:p w14:paraId="06A216D4" w14:textId="77777777" w:rsidR="003A5BE2" w:rsidRPr="005C7E78" w:rsidRDefault="003A5BE2" w:rsidP="00C75EF7">
            <w:pPr>
              <w:tabs>
                <w:tab w:val="left" w:pos="870"/>
                <w:tab w:val="center" w:pos="972"/>
                <w:tab w:val="left" w:pos="2130"/>
                <w:tab w:val="center" w:pos="4252"/>
              </w:tabs>
              <w:spacing w:after="0" w:line="240" w:lineRule="auto"/>
              <w:jc w:val="center"/>
              <w:rPr>
                <w:rFonts w:ascii="Arial" w:hAnsi="Arial" w:cs="Arial"/>
              </w:rPr>
            </w:pPr>
          </w:p>
          <w:p w14:paraId="135268A2" w14:textId="36F818E7" w:rsidR="003A5BE2" w:rsidRPr="005C7E78" w:rsidRDefault="00002686" w:rsidP="00C75EF7">
            <w:pPr>
              <w:tabs>
                <w:tab w:val="left" w:pos="870"/>
                <w:tab w:val="center" w:pos="972"/>
                <w:tab w:val="left" w:pos="2130"/>
                <w:tab w:val="center" w:pos="4252"/>
              </w:tabs>
              <w:spacing w:after="0" w:line="240" w:lineRule="auto"/>
              <w:jc w:val="center"/>
              <w:rPr>
                <w:rFonts w:ascii="Arial" w:hAnsi="Arial" w:cs="Arial"/>
                <w:b/>
              </w:rPr>
            </w:pPr>
            <w:r>
              <w:rPr>
                <w:rFonts w:ascii="Arial" w:hAnsi="Arial" w:cs="Arial"/>
                <w:b/>
              </w:rPr>
              <w:t>34</w:t>
            </w:r>
          </w:p>
          <w:p w14:paraId="5B84C95F" w14:textId="77777777" w:rsidR="003A5BE2" w:rsidRPr="005C7E78" w:rsidRDefault="003A5BE2" w:rsidP="00C75EF7">
            <w:pPr>
              <w:tabs>
                <w:tab w:val="left" w:pos="870"/>
                <w:tab w:val="center" w:pos="972"/>
                <w:tab w:val="left" w:pos="2130"/>
                <w:tab w:val="center" w:pos="4252"/>
              </w:tabs>
              <w:spacing w:after="0" w:line="240" w:lineRule="auto"/>
              <w:jc w:val="center"/>
              <w:rPr>
                <w:rFonts w:ascii="Arial" w:hAnsi="Arial" w:cs="Arial"/>
                <w:b/>
              </w:rPr>
            </w:pPr>
          </w:p>
          <w:p w14:paraId="102E1609" w14:textId="77777777" w:rsidR="003A5BE2" w:rsidRPr="005C7E78" w:rsidRDefault="003A5BE2" w:rsidP="00C75EF7">
            <w:pPr>
              <w:tabs>
                <w:tab w:val="left" w:pos="870"/>
                <w:tab w:val="center" w:pos="972"/>
                <w:tab w:val="left" w:pos="2130"/>
                <w:tab w:val="center" w:pos="4252"/>
              </w:tabs>
              <w:spacing w:after="0" w:line="240" w:lineRule="auto"/>
              <w:jc w:val="center"/>
              <w:rPr>
                <w:rFonts w:ascii="Arial" w:hAnsi="Arial" w:cs="Arial"/>
              </w:rPr>
            </w:pPr>
          </w:p>
          <w:p w14:paraId="5310068C" w14:textId="77777777" w:rsidR="003A5BE2" w:rsidRPr="005C7E78" w:rsidRDefault="003A5BE2" w:rsidP="00C75EF7">
            <w:pPr>
              <w:tabs>
                <w:tab w:val="left" w:pos="870"/>
                <w:tab w:val="center" w:pos="972"/>
                <w:tab w:val="left" w:pos="2130"/>
                <w:tab w:val="center" w:pos="4252"/>
              </w:tabs>
              <w:spacing w:after="0" w:line="240" w:lineRule="auto"/>
              <w:jc w:val="center"/>
              <w:rPr>
                <w:rFonts w:ascii="Arial" w:hAnsi="Arial" w:cs="Arial"/>
              </w:rPr>
            </w:pPr>
          </w:p>
        </w:tc>
      </w:tr>
    </w:tbl>
    <w:p w14:paraId="0575D5F7" w14:textId="77777777" w:rsidR="003A5BE2" w:rsidRDefault="003A5BE2" w:rsidP="003A5BE2">
      <w:pPr>
        <w:spacing w:after="0" w:line="240" w:lineRule="auto"/>
        <w:jc w:val="both"/>
        <w:rPr>
          <w:rFonts w:ascii="Arial" w:eastAsia="Times New Roman" w:hAnsi="Arial" w:cs="Arial"/>
          <w:sz w:val="24"/>
          <w:szCs w:val="24"/>
          <w:lang w:eastAsia="es-CO"/>
        </w:rPr>
      </w:pPr>
    </w:p>
    <w:p w14:paraId="149E1DFB" w14:textId="77777777" w:rsidR="003A5BE2" w:rsidRDefault="003A5BE2" w:rsidP="003A5BE2">
      <w:pPr>
        <w:spacing w:after="0" w:line="240" w:lineRule="auto"/>
        <w:jc w:val="both"/>
        <w:rPr>
          <w:rFonts w:ascii="Arial" w:eastAsia="Times New Roman" w:hAnsi="Arial" w:cs="Arial"/>
          <w:sz w:val="24"/>
          <w:szCs w:val="24"/>
          <w:lang w:eastAsia="es-CO"/>
        </w:rPr>
      </w:pPr>
    </w:p>
    <w:p w14:paraId="10F0D0F9" w14:textId="77777777" w:rsidR="003A5BE2" w:rsidRDefault="003A5BE2" w:rsidP="003A5BE2">
      <w:pPr>
        <w:pStyle w:val="Prrafodelista"/>
        <w:numPr>
          <w:ilvl w:val="0"/>
          <w:numId w:val="11"/>
        </w:numPr>
        <w:ind w:left="993" w:hanging="284"/>
        <w:rPr>
          <w:rFonts w:cs="Arial"/>
          <w:b/>
          <w:szCs w:val="24"/>
        </w:rPr>
      </w:pPr>
      <w:r w:rsidRPr="00216CFD">
        <w:rPr>
          <w:rFonts w:cs="Arial"/>
          <w:b/>
          <w:szCs w:val="24"/>
        </w:rPr>
        <w:t>Conmemoraciones: Día nacional de las víctimas, Día Nacional de los DDHH y</w:t>
      </w:r>
      <w:r>
        <w:rPr>
          <w:rFonts w:cs="Arial"/>
          <w:b/>
          <w:szCs w:val="24"/>
        </w:rPr>
        <w:t xml:space="preserve"> Día Internacional de los DDHH.</w:t>
      </w:r>
    </w:p>
    <w:p w14:paraId="018D8913" w14:textId="77777777" w:rsidR="003A5BE2" w:rsidRPr="00A254FE" w:rsidRDefault="003A5BE2" w:rsidP="00A254FE">
      <w:pPr>
        <w:pStyle w:val="Prrafodelista"/>
        <w:ind w:left="993"/>
        <w:rPr>
          <w:rFonts w:cs="Arial"/>
          <w:b/>
          <w:szCs w:val="24"/>
        </w:rPr>
      </w:pPr>
    </w:p>
    <w:p w14:paraId="2DD03C40" w14:textId="77777777" w:rsidR="003A5BE2" w:rsidRPr="00A254FE" w:rsidRDefault="003A5BE2" w:rsidP="00A254FE">
      <w:pPr>
        <w:pStyle w:val="Prrafodelista"/>
        <w:ind w:left="993"/>
        <w:rPr>
          <w:rFonts w:cs="Arial"/>
          <w:b/>
          <w:szCs w:val="24"/>
        </w:rPr>
      </w:pPr>
    </w:p>
    <w:p w14:paraId="6B20CE09" w14:textId="44793AE3" w:rsidR="00A254FE" w:rsidRPr="00A254FE" w:rsidRDefault="00A254FE" w:rsidP="00A254FE">
      <w:pPr>
        <w:jc w:val="both"/>
        <w:rPr>
          <w:rFonts w:ascii="Arial" w:hAnsi="Arial" w:cs="Arial"/>
          <w:sz w:val="24"/>
          <w:szCs w:val="24"/>
          <w:lang w:val="es-ES" w:eastAsia="es-CO"/>
        </w:rPr>
      </w:pPr>
      <w:r w:rsidRPr="00A254FE">
        <w:rPr>
          <w:rFonts w:ascii="Arial" w:hAnsi="Arial" w:cs="Arial"/>
          <w:sz w:val="24"/>
          <w:szCs w:val="24"/>
          <w:lang w:val="es-ES" w:eastAsia="es-CO"/>
        </w:rPr>
        <w:t>El día 09 de septiembre de 2024, se conmemoró el “Día nacional de los derechos humanos”, se realizó homenaje con publicación de imagen en redes sociales.</w:t>
      </w:r>
    </w:p>
    <w:p w14:paraId="633CD204" w14:textId="77777777" w:rsidR="00F51F01" w:rsidRDefault="00A254FE" w:rsidP="00F51F01">
      <w:pPr>
        <w:jc w:val="center"/>
        <w:rPr>
          <w:rFonts w:cs="Arial"/>
          <w:szCs w:val="24"/>
          <w:lang w:eastAsia="es-CO"/>
        </w:rPr>
      </w:pPr>
      <w:r>
        <w:rPr>
          <w:rFonts w:cs="Arial"/>
          <w:noProof/>
          <w:szCs w:val="24"/>
          <w:lang w:eastAsia="es-CO"/>
        </w:rPr>
        <w:lastRenderedPageBreak/>
        <w:drawing>
          <wp:inline distT="0" distB="0" distL="0" distR="0" wp14:anchorId="0749A06E" wp14:editId="60086173">
            <wp:extent cx="2457450" cy="2152650"/>
            <wp:effectExtent l="0" t="0" r="0" b="0"/>
            <wp:docPr id="2144631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31530" name="Imagen 21446315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7450" cy="2152650"/>
                    </a:xfrm>
                    <a:prstGeom prst="rect">
                      <a:avLst/>
                    </a:prstGeom>
                  </pic:spPr>
                </pic:pic>
              </a:graphicData>
            </a:graphic>
          </wp:inline>
        </w:drawing>
      </w:r>
      <w:r>
        <w:rPr>
          <w:rFonts w:cs="Arial"/>
          <w:noProof/>
          <w:szCs w:val="24"/>
          <w:lang w:eastAsia="es-CO"/>
        </w:rPr>
        <w:drawing>
          <wp:inline distT="0" distB="0" distL="0" distR="0" wp14:anchorId="7CAD22C0" wp14:editId="2663DC55">
            <wp:extent cx="2543175" cy="2162175"/>
            <wp:effectExtent l="0" t="0" r="9525" b="9525"/>
            <wp:docPr id="14992682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68230" name="Imagen 14992682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175" cy="2162175"/>
                    </a:xfrm>
                    <a:prstGeom prst="rect">
                      <a:avLst/>
                    </a:prstGeom>
                  </pic:spPr>
                </pic:pic>
              </a:graphicData>
            </a:graphic>
          </wp:inline>
        </w:drawing>
      </w:r>
    </w:p>
    <w:p w14:paraId="7F875A55" w14:textId="77777777" w:rsidR="00F51F01" w:rsidRPr="00F51F01" w:rsidRDefault="00F51F01" w:rsidP="00F51F01">
      <w:pPr>
        <w:jc w:val="center"/>
        <w:rPr>
          <w:rFonts w:cs="Arial"/>
          <w:sz w:val="10"/>
          <w:szCs w:val="10"/>
          <w:lang w:eastAsia="es-CO"/>
        </w:rPr>
      </w:pPr>
    </w:p>
    <w:p w14:paraId="71830B90" w14:textId="676B1767" w:rsidR="00F51F01" w:rsidRDefault="00F51F01" w:rsidP="00F51F01">
      <w:pPr>
        <w:jc w:val="center"/>
        <w:rPr>
          <w:rFonts w:cs="Arial"/>
          <w:szCs w:val="24"/>
          <w:lang w:eastAsia="es-CO"/>
        </w:rPr>
      </w:pPr>
      <w:r>
        <w:rPr>
          <w:rFonts w:cs="Arial"/>
          <w:noProof/>
          <w:szCs w:val="24"/>
          <w:lang w:eastAsia="es-CO"/>
        </w:rPr>
        <w:drawing>
          <wp:inline distT="0" distB="0" distL="0" distR="0" wp14:anchorId="2855729F" wp14:editId="7E47DFDB">
            <wp:extent cx="2543175" cy="2552700"/>
            <wp:effectExtent l="0" t="0" r="9525" b="0"/>
            <wp:docPr id="190115840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58403" name="Imagen 3" descr="Text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175" cy="2552700"/>
                    </a:xfrm>
                    <a:prstGeom prst="rect">
                      <a:avLst/>
                    </a:prstGeom>
                  </pic:spPr>
                </pic:pic>
              </a:graphicData>
            </a:graphic>
          </wp:inline>
        </w:drawing>
      </w:r>
      <w:r>
        <w:rPr>
          <w:rFonts w:cs="Arial"/>
          <w:noProof/>
          <w:szCs w:val="24"/>
          <w:lang w:eastAsia="es-CO"/>
        </w:rPr>
        <w:drawing>
          <wp:inline distT="0" distB="0" distL="0" distR="0" wp14:anchorId="126DBD96" wp14:editId="2D7BB7D3">
            <wp:extent cx="2352675" cy="2552700"/>
            <wp:effectExtent l="0" t="0" r="9525" b="0"/>
            <wp:docPr id="888057183" name="Imagen 4"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57183" name="Imagen 4" descr="Diagrama, Text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675" cy="2552700"/>
                    </a:xfrm>
                    <a:prstGeom prst="rect">
                      <a:avLst/>
                    </a:prstGeom>
                  </pic:spPr>
                </pic:pic>
              </a:graphicData>
            </a:graphic>
          </wp:inline>
        </w:drawing>
      </w:r>
    </w:p>
    <w:p w14:paraId="796E7D76" w14:textId="77777777" w:rsidR="003A5BE2" w:rsidRDefault="003A5BE2" w:rsidP="003A5BE2">
      <w:pPr>
        <w:pStyle w:val="Prrafodelista"/>
        <w:rPr>
          <w:rFonts w:cs="Arial"/>
          <w:b/>
          <w:szCs w:val="24"/>
        </w:rPr>
      </w:pPr>
    </w:p>
    <w:p w14:paraId="1ED00604" w14:textId="77777777" w:rsidR="003A5BE2" w:rsidRPr="00541B39" w:rsidRDefault="003A5BE2" w:rsidP="003A5BE2">
      <w:pPr>
        <w:pStyle w:val="Prrafodelista"/>
        <w:numPr>
          <w:ilvl w:val="0"/>
          <w:numId w:val="13"/>
        </w:numPr>
        <w:rPr>
          <w:rFonts w:cs="Arial"/>
          <w:b/>
          <w:szCs w:val="24"/>
        </w:rPr>
      </w:pPr>
      <w:r>
        <w:rPr>
          <w:rFonts w:cs="Arial"/>
          <w:b/>
          <w:szCs w:val="24"/>
        </w:rPr>
        <w:t xml:space="preserve">PERSPECTIVA ESTRATÉGICA: </w:t>
      </w:r>
      <w:r w:rsidRPr="00541B39">
        <w:rPr>
          <w:rFonts w:cs="Arial"/>
          <w:b/>
          <w:szCs w:val="24"/>
        </w:rPr>
        <w:t>DERECHOS HUMANOS</w:t>
      </w:r>
    </w:p>
    <w:p w14:paraId="2D837B88" w14:textId="77777777" w:rsidR="003A5BE2" w:rsidRPr="0090411A" w:rsidRDefault="003A5BE2" w:rsidP="003A5BE2">
      <w:pPr>
        <w:rPr>
          <w:rFonts w:ascii="Arial" w:hAnsi="Arial" w:cs="Arial"/>
          <w:b/>
          <w:sz w:val="24"/>
          <w:szCs w:val="24"/>
        </w:rPr>
      </w:pPr>
    </w:p>
    <w:p w14:paraId="2826CD1A" w14:textId="77777777" w:rsidR="003A5BE2" w:rsidRDefault="003A5BE2" w:rsidP="003A5BE2">
      <w:pPr>
        <w:pStyle w:val="Prrafodelista"/>
        <w:rPr>
          <w:rFonts w:cs="Arial"/>
          <w:szCs w:val="24"/>
        </w:rPr>
      </w:pPr>
      <w:r w:rsidRPr="0090411A">
        <w:rPr>
          <w:rFonts w:cs="Arial"/>
          <w:b/>
          <w:szCs w:val="24"/>
        </w:rPr>
        <w:t>OBJETIVO INSTITUCIONAL:</w:t>
      </w:r>
      <w:r w:rsidRPr="0090411A">
        <w:rPr>
          <w:rFonts w:cs="Arial"/>
          <w:szCs w:val="24"/>
          <w:lang w:eastAsia="es-CO"/>
        </w:rPr>
        <w:t xml:space="preserve"> </w:t>
      </w:r>
      <w:r w:rsidRPr="00CD738D">
        <w:rPr>
          <w:rFonts w:cs="Arial"/>
          <w:szCs w:val="24"/>
          <w:lang w:eastAsia="es-CO"/>
        </w:rPr>
        <w:t xml:space="preserve">Proteger y promover el respeto de los derechos humanos en la comunidad </w:t>
      </w:r>
      <w:proofErr w:type="spellStart"/>
      <w:r w:rsidRPr="00CD738D">
        <w:rPr>
          <w:rFonts w:cs="Arial"/>
          <w:szCs w:val="24"/>
          <w:lang w:eastAsia="es-CO"/>
        </w:rPr>
        <w:t>itagüiseña</w:t>
      </w:r>
      <w:proofErr w:type="spellEnd"/>
      <w:r w:rsidRPr="00CD738D">
        <w:rPr>
          <w:rFonts w:cs="Arial"/>
          <w:szCs w:val="24"/>
          <w:lang w:eastAsia="es-CO"/>
        </w:rPr>
        <w:t>, dirigiendo las acciones institucionales a la protección de los derechos de las personas más vulnerables.</w:t>
      </w:r>
    </w:p>
    <w:p w14:paraId="08E827F5" w14:textId="77777777" w:rsidR="003A5BE2" w:rsidRDefault="003A5BE2" w:rsidP="003A5BE2">
      <w:pPr>
        <w:pStyle w:val="Prrafodelista"/>
        <w:jc w:val="left"/>
        <w:rPr>
          <w:rFonts w:cs="Arial"/>
          <w:szCs w:val="24"/>
        </w:rPr>
      </w:pPr>
      <w:r w:rsidRPr="0090411A">
        <w:rPr>
          <w:rFonts w:cs="Arial"/>
          <w:b/>
          <w:szCs w:val="24"/>
        </w:rPr>
        <w:t>PROGRAMAS QUE DESARROLLAN LA PERSPECTIVA</w:t>
      </w:r>
      <w:r>
        <w:rPr>
          <w:rFonts w:cs="Arial"/>
          <w:b/>
          <w:szCs w:val="24"/>
        </w:rPr>
        <w:t>.</w:t>
      </w:r>
    </w:p>
    <w:p w14:paraId="4D51A297" w14:textId="77777777" w:rsidR="003A5BE2" w:rsidRDefault="003A5BE2" w:rsidP="003A5BE2">
      <w:pPr>
        <w:pStyle w:val="Prrafodelista"/>
        <w:rPr>
          <w:rFonts w:cs="Arial"/>
          <w:szCs w:val="24"/>
        </w:rPr>
      </w:pPr>
    </w:p>
    <w:p w14:paraId="4FD76AB9" w14:textId="77777777" w:rsidR="003A5BE2" w:rsidRPr="00B70D15" w:rsidRDefault="003A5BE2" w:rsidP="003A5BE2">
      <w:pPr>
        <w:pStyle w:val="Prrafodelista"/>
        <w:rPr>
          <w:rFonts w:cs="Arial"/>
          <w:szCs w:val="24"/>
        </w:rPr>
      </w:pPr>
    </w:p>
    <w:p w14:paraId="16261C51" w14:textId="77777777" w:rsidR="003A5BE2" w:rsidRPr="0090411A" w:rsidRDefault="003A5BE2" w:rsidP="003A5BE2">
      <w:pPr>
        <w:pStyle w:val="Prrafodelista"/>
        <w:numPr>
          <w:ilvl w:val="1"/>
          <w:numId w:val="13"/>
        </w:numPr>
        <w:rPr>
          <w:rFonts w:cs="Arial"/>
          <w:b/>
          <w:szCs w:val="24"/>
        </w:rPr>
      </w:pPr>
      <w:r w:rsidRPr="0090411A">
        <w:rPr>
          <w:rFonts w:cs="Arial"/>
          <w:b/>
          <w:szCs w:val="24"/>
        </w:rPr>
        <w:t>GARANTÍA DE LA PROTECCIÓN Y FORTALECIMIENTO DE LOS DERECHOS HUMANOS</w:t>
      </w:r>
      <w:r>
        <w:rPr>
          <w:rFonts w:cs="Arial"/>
          <w:b/>
          <w:szCs w:val="24"/>
        </w:rPr>
        <w:t>.</w:t>
      </w:r>
    </w:p>
    <w:p w14:paraId="4F19127C" w14:textId="77777777" w:rsidR="003A5BE2" w:rsidRDefault="003A5BE2" w:rsidP="003A5BE2">
      <w:pPr>
        <w:pStyle w:val="Prrafodelista"/>
        <w:jc w:val="left"/>
        <w:rPr>
          <w:rFonts w:cs="Arial"/>
          <w:b/>
          <w:szCs w:val="24"/>
        </w:rPr>
      </w:pPr>
    </w:p>
    <w:p w14:paraId="0FE70EB1" w14:textId="77777777" w:rsidR="003A5BE2" w:rsidRDefault="003A5BE2" w:rsidP="003A5BE2">
      <w:pPr>
        <w:pStyle w:val="Prrafodelista"/>
        <w:jc w:val="left"/>
        <w:rPr>
          <w:rFonts w:cs="Arial"/>
          <w:b/>
          <w:szCs w:val="24"/>
        </w:rPr>
      </w:pPr>
    </w:p>
    <w:p w14:paraId="2E2B6881" w14:textId="77777777" w:rsidR="003A5BE2" w:rsidRDefault="003A5BE2" w:rsidP="003A5BE2">
      <w:pPr>
        <w:pStyle w:val="Prrafodelista"/>
        <w:jc w:val="left"/>
        <w:rPr>
          <w:rFonts w:cs="Arial"/>
          <w:b/>
          <w:szCs w:val="24"/>
        </w:rPr>
      </w:pPr>
      <w:r>
        <w:rPr>
          <w:rFonts w:cs="Arial"/>
          <w:b/>
          <w:szCs w:val="24"/>
        </w:rPr>
        <w:t>ACTIVIDADES DEL PROCESO:</w:t>
      </w:r>
    </w:p>
    <w:p w14:paraId="5254EC49" w14:textId="77777777" w:rsidR="003A5BE2" w:rsidRDefault="003A5BE2" w:rsidP="003A5BE2">
      <w:pPr>
        <w:pStyle w:val="Prrafodelista"/>
        <w:jc w:val="left"/>
        <w:rPr>
          <w:rFonts w:cs="Arial"/>
          <w:b/>
          <w:szCs w:val="24"/>
        </w:rPr>
      </w:pPr>
    </w:p>
    <w:p w14:paraId="1EF99B0B" w14:textId="77777777" w:rsidR="003A5BE2" w:rsidRPr="009901C3" w:rsidRDefault="003A5BE2" w:rsidP="003A5BE2">
      <w:pPr>
        <w:pStyle w:val="Prrafodelista"/>
        <w:jc w:val="left"/>
        <w:rPr>
          <w:rFonts w:cs="Arial"/>
          <w:b/>
          <w:szCs w:val="24"/>
        </w:rPr>
      </w:pPr>
    </w:p>
    <w:p w14:paraId="68BDA566" w14:textId="5A428DE3" w:rsidR="003A5BE2" w:rsidRDefault="003A5BE2" w:rsidP="003A5BE2">
      <w:pPr>
        <w:pStyle w:val="Prrafodelista"/>
        <w:numPr>
          <w:ilvl w:val="0"/>
          <w:numId w:val="16"/>
        </w:numPr>
        <w:outlineLvl w:val="0"/>
        <w:rPr>
          <w:rFonts w:cs="Arial"/>
          <w:b/>
          <w:bCs/>
          <w:szCs w:val="24"/>
          <w:shd w:val="clear" w:color="auto" w:fill="FFFFFF"/>
        </w:rPr>
      </w:pPr>
      <w:r w:rsidRPr="00D3233B">
        <w:rPr>
          <w:rFonts w:cs="Arial"/>
          <w:b/>
          <w:bCs/>
          <w:szCs w:val="24"/>
          <w:shd w:val="clear" w:color="auto" w:fill="FFFFFF"/>
        </w:rPr>
        <w:t xml:space="preserve">PROTECCIÓN A LA POBLACIÓN VULNERABLE (POBLACION MIGRANTE, TERCERA EDAD, PERSONAS DE Y </w:t>
      </w:r>
      <w:r w:rsidR="00161C48" w:rsidRPr="00D3233B">
        <w:rPr>
          <w:rFonts w:cs="Arial"/>
          <w:b/>
          <w:bCs/>
          <w:szCs w:val="24"/>
          <w:shd w:val="clear" w:color="auto" w:fill="FFFFFF"/>
        </w:rPr>
        <w:t>EN SITUACIÓN</w:t>
      </w:r>
      <w:r w:rsidRPr="00D3233B">
        <w:rPr>
          <w:rFonts w:cs="Arial"/>
          <w:b/>
          <w:bCs/>
          <w:szCs w:val="24"/>
          <w:shd w:val="clear" w:color="auto" w:fill="FFFFFF"/>
        </w:rPr>
        <w:t xml:space="preserve"> DE CALLE, APOYO EN TEMAS DE SALUD, MESA INTER RELIGIOSA, MESA DE DIVERSIDAD SEXUAL LGTBIQ+, ENTRE OTROS). </w:t>
      </w:r>
    </w:p>
    <w:p w14:paraId="7E1F335B" w14:textId="77777777" w:rsidR="003A5BE2" w:rsidRPr="00161C48" w:rsidRDefault="003A5BE2" w:rsidP="00161C48">
      <w:pPr>
        <w:outlineLvl w:val="0"/>
        <w:rPr>
          <w:rFonts w:cs="Arial"/>
          <w:b/>
          <w:bCs/>
          <w:szCs w:val="24"/>
          <w:shd w:val="clear" w:color="auto" w:fill="FFFFFF"/>
        </w:rPr>
      </w:pPr>
    </w:p>
    <w:tbl>
      <w:tblPr>
        <w:tblpPr w:leftFromText="141" w:rightFromText="141" w:vertAnchor="text" w:horzAnchor="margin" w:tblpXSpec="right" w:tblpY="143"/>
        <w:tblW w:w="7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0"/>
        <w:gridCol w:w="2072"/>
      </w:tblGrid>
      <w:tr w:rsidR="003A5BE2" w:rsidRPr="00561199" w14:paraId="3F89F1BB" w14:textId="77777777" w:rsidTr="00C75EF7">
        <w:trPr>
          <w:trHeight w:val="786"/>
        </w:trPr>
        <w:tc>
          <w:tcPr>
            <w:tcW w:w="5890" w:type="dxa"/>
            <w:shd w:val="clear" w:color="auto" w:fill="auto"/>
            <w:hideMark/>
          </w:tcPr>
          <w:p w14:paraId="0E0235A7" w14:textId="77777777" w:rsidR="003A5BE2" w:rsidRPr="00561199" w:rsidRDefault="003A5BE2" w:rsidP="00C75EF7">
            <w:pPr>
              <w:spacing w:after="0" w:line="240" w:lineRule="auto"/>
              <w:jc w:val="both"/>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val="es-ES" w:eastAsia="es-ES"/>
              </w:rPr>
              <w:t>Población Migrante:</w:t>
            </w:r>
            <w:r w:rsidRPr="00561199">
              <w:rPr>
                <w:rFonts w:ascii="Arial" w:eastAsia="Times New Roman" w:hAnsi="Arial" w:cs="Arial"/>
                <w:color w:val="000000"/>
                <w:sz w:val="20"/>
                <w:szCs w:val="20"/>
                <w:lang w:eastAsia="es-ES"/>
              </w:rPr>
              <w:t xml:space="preserve"> Se realiza acompañamiento e intervención en protección de los derechos fundamentales de la población migrante</w:t>
            </w:r>
            <w:r w:rsidRPr="00561199">
              <w:rPr>
                <w:rFonts w:ascii="Arial" w:eastAsia="Times New Roman" w:hAnsi="Arial" w:cs="Arial"/>
                <w:b/>
                <w:bCs/>
                <w:color w:val="000000"/>
                <w:sz w:val="20"/>
                <w:szCs w:val="20"/>
                <w:lang w:eastAsia="es-ES"/>
              </w:rPr>
              <w:t xml:space="preserve">, </w:t>
            </w:r>
            <w:r w:rsidRPr="00561199">
              <w:rPr>
                <w:rFonts w:ascii="Arial" w:eastAsia="Times New Roman" w:hAnsi="Arial" w:cs="Arial"/>
                <w:color w:val="000000"/>
                <w:sz w:val="20"/>
                <w:szCs w:val="20"/>
                <w:lang w:eastAsia="es-ES"/>
              </w:rPr>
              <w:t>independientemente de la nacionalidad que tenga, es así como en concordancia con estándares normativos internacionales se realiza dicha  defensa.</w:t>
            </w:r>
          </w:p>
        </w:tc>
        <w:tc>
          <w:tcPr>
            <w:tcW w:w="2072" w:type="dxa"/>
            <w:shd w:val="clear" w:color="auto" w:fill="auto"/>
            <w:vAlign w:val="center"/>
            <w:hideMark/>
          </w:tcPr>
          <w:p w14:paraId="05D10A6F" w14:textId="77777777" w:rsidR="003A5BE2" w:rsidRPr="00561199" w:rsidRDefault="003A5BE2" w:rsidP="00C75EF7">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0</w:t>
            </w:r>
          </w:p>
        </w:tc>
      </w:tr>
      <w:tr w:rsidR="003A5BE2" w:rsidRPr="00561199" w14:paraId="01E6F32D" w14:textId="77777777" w:rsidTr="00C75EF7">
        <w:trPr>
          <w:trHeight w:val="458"/>
        </w:trPr>
        <w:tc>
          <w:tcPr>
            <w:tcW w:w="5890" w:type="dxa"/>
            <w:vMerge w:val="restart"/>
            <w:shd w:val="clear" w:color="auto" w:fill="auto"/>
            <w:hideMark/>
          </w:tcPr>
          <w:p w14:paraId="2A0B6F9F" w14:textId="77777777" w:rsidR="003A5BE2" w:rsidRPr="00561199" w:rsidRDefault="003A5BE2" w:rsidP="00C75EF7">
            <w:pPr>
              <w:jc w:val="both"/>
              <w:rPr>
                <w:rFonts w:ascii="Arial" w:eastAsia="Times New Roman" w:hAnsi="Arial" w:cs="Arial"/>
                <w:b/>
                <w:bCs/>
                <w:color w:val="000000"/>
                <w:sz w:val="20"/>
                <w:szCs w:val="20"/>
                <w:highlight w:val="yellow"/>
                <w:lang w:eastAsia="es-ES"/>
              </w:rPr>
            </w:pPr>
            <w:r w:rsidRPr="00561199">
              <w:rPr>
                <w:rFonts w:ascii="Arial" w:eastAsia="Times New Roman" w:hAnsi="Arial" w:cs="Arial"/>
                <w:b/>
                <w:bCs/>
                <w:color w:val="000000"/>
                <w:sz w:val="20"/>
                <w:szCs w:val="20"/>
                <w:lang w:eastAsia="es-ES"/>
              </w:rPr>
              <w:t>Adulto mayor:</w:t>
            </w:r>
            <w:r w:rsidRPr="00561199">
              <w:rPr>
                <w:rFonts w:ascii="Arial" w:eastAsia="Times New Roman" w:hAnsi="Arial" w:cs="Arial"/>
                <w:color w:val="000000"/>
                <w:sz w:val="20"/>
                <w:szCs w:val="20"/>
                <w:lang w:eastAsia="es-ES"/>
              </w:rPr>
              <w:t xml:space="preserve"> intervención, verificación, acompañamiento y asesoría en protección, promoción y garantía de los derechos humanos.</w:t>
            </w:r>
          </w:p>
        </w:tc>
        <w:tc>
          <w:tcPr>
            <w:tcW w:w="2072" w:type="dxa"/>
            <w:vMerge w:val="restart"/>
            <w:shd w:val="clear" w:color="auto" w:fill="auto"/>
            <w:vAlign w:val="center"/>
            <w:hideMark/>
          </w:tcPr>
          <w:p w14:paraId="13C5F4B1" w14:textId="7D6EAB43" w:rsidR="003A5BE2" w:rsidRPr="00561199" w:rsidRDefault="003A5BE2" w:rsidP="00C75EF7">
            <w:pPr>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1</w:t>
            </w:r>
            <w:r w:rsidR="00161C48">
              <w:rPr>
                <w:rFonts w:ascii="Arial" w:eastAsia="Times New Roman" w:hAnsi="Arial" w:cs="Arial"/>
                <w:color w:val="000000"/>
                <w:sz w:val="20"/>
                <w:szCs w:val="20"/>
                <w:lang w:eastAsia="es-ES"/>
              </w:rPr>
              <w:t>1</w:t>
            </w:r>
          </w:p>
          <w:p w14:paraId="2C48DA2E" w14:textId="77777777" w:rsidR="003A5BE2" w:rsidRPr="00561199" w:rsidRDefault="003A5BE2" w:rsidP="00C75EF7">
            <w:pPr>
              <w:jc w:val="center"/>
              <w:rPr>
                <w:rFonts w:ascii="Arial" w:eastAsia="Times New Roman" w:hAnsi="Arial" w:cs="Arial"/>
                <w:color w:val="000000"/>
                <w:sz w:val="20"/>
                <w:szCs w:val="20"/>
                <w:lang w:eastAsia="es-ES"/>
              </w:rPr>
            </w:pPr>
          </w:p>
        </w:tc>
      </w:tr>
      <w:tr w:rsidR="003A5BE2" w:rsidRPr="00561199" w14:paraId="1F442475" w14:textId="77777777" w:rsidTr="00C75EF7">
        <w:trPr>
          <w:trHeight w:val="276"/>
        </w:trPr>
        <w:tc>
          <w:tcPr>
            <w:tcW w:w="5890" w:type="dxa"/>
            <w:vMerge/>
            <w:vAlign w:val="center"/>
            <w:hideMark/>
          </w:tcPr>
          <w:p w14:paraId="140BBE5F" w14:textId="77777777" w:rsidR="003A5BE2" w:rsidRPr="00561199" w:rsidRDefault="003A5BE2" w:rsidP="00C75EF7">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2192FEC2" w14:textId="77777777" w:rsidR="003A5BE2" w:rsidRPr="00561199" w:rsidRDefault="003A5BE2" w:rsidP="00C75EF7">
            <w:pPr>
              <w:spacing w:after="0" w:line="240" w:lineRule="auto"/>
              <w:rPr>
                <w:rFonts w:ascii="Arial" w:eastAsia="Times New Roman" w:hAnsi="Arial" w:cs="Arial"/>
                <w:color w:val="000000"/>
                <w:sz w:val="20"/>
                <w:szCs w:val="20"/>
                <w:lang w:val="es-ES" w:eastAsia="es-ES"/>
              </w:rPr>
            </w:pPr>
          </w:p>
        </w:tc>
      </w:tr>
      <w:tr w:rsidR="003A5BE2" w:rsidRPr="00561199" w14:paraId="1C6E89AC" w14:textId="77777777" w:rsidTr="00C75EF7">
        <w:trPr>
          <w:trHeight w:val="863"/>
        </w:trPr>
        <w:tc>
          <w:tcPr>
            <w:tcW w:w="5890" w:type="dxa"/>
            <w:shd w:val="clear" w:color="auto" w:fill="auto"/>
            <w:hideMark/>
          </w:tcPr>
          <w:p w14:paraId="14375707" w14:textId="77777777" w:rsidR="003A5BE2" w:rsidRPr="00561199" w:rsidRDefault="003A5BE2" w:rsidP="00C75EF7">
            <w:pPr>
              <w:spacing w:after="0" w:line="240" w:lineRule="auto"/>
              <w:jc w:val="both"/>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eastAsia="es-ES"/>
              </w:rPr>
              <w:t xml:space="preserve">Habitante de y en calle: </w:t>
            </w:r>
            <w:r w:rsidRPr="00561199">
              <w:rPr>
                <w:rFonts w:ascii="Arial" w:eastAsia="Times New Roman" w:hAnsi="Arial" w:cs="Arial"/>
                <w:color w:val="000000"/>
                <w:sz w:val="20"/>
                <w:szCs w:val="20"/>
                <w:lang w:eastAsia="es-ES"/>
              </w:rPr>
              <w:t>Intervención, verificación, acompañamiento y asesoría en protección, promoción y garantía de los derechos humanos.</w:t>
            </w:r>
          </w:p>
        </w:tc>
        <w:tc>
          <w:tcPr>
            <w:tcW w:w="2072" w:type="dxa"/>
            <w:shd w:val="clear" w:color="auto" w:fill="auto"/>
            <w:vAlign w:val="center"/>
            <w:hideMark/>
          </w:tcPr>
          <w:p w14:paraId="2A1255B3" w14:textId="2427FF59" w:rsidR="003A5BE2" w:rsidRPr="00561199" w:rsidRDefault="00161C48" w:rsidP="00C75EF7">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5</w:t>
            </w:r>
          </w:p>
        </w:tc>
      </w:tr>
      <w:tr w:rsidR="003A5BE2" w:rsidRPr="00561199" w14:paraId="6073E594" w14:textId="77777777" w:rsidTr="00C75EF7">
        <w:trPr>
          <w:trHeight w:val="458"/>
        </w:trPr>
        <w:tc>
          <w:tcPr>
            <w:tcW w:w="5890" w:type="dxa"/>
            <w:vMerge w:val="restart"/>
            <w:shd w:val="clear" w:color="auto" w:fill="auto"/>
            <w:hideMark/>
          </w:tcPr>
          <w:p w14:paraId="57A45690" w14:textId="77777777" w:rsidR="003A5BE2" w:rsidRPr="00561199" w:rsidRDefault="003A5BE2" w:rsidP="00C75EF7">
            <w:pPr>
              <w:jc w:val="both"/>
              <w:rPr>
                <w:rFonts w:ascii="Arial" w:eastAsia="Times New Roman" w:hAnsi="Arial" w:cs="Arial"/>
                <w:color w:val="000000"/>
                <w:sz w:val="20"/>
                <w:szCs w:val="20"/>
                <w:lang w:eastAsia="es-ES"/>
              </w:rPr>
            </w:pPr>
            <w:r w:rsidRPr="00561199">
              <w:rPr>
                <w:rFonts w:ascii="Arial" w:hAnsi="Arial" w:cs="Arial"/>
                <w:b/>
                <w:bCs/>
                <w:sz w:val="20"/>
                <w:szCs w:val="20"/>
                <w:shd w:val="clear" w:color="auto" w:fill="FFFFFF"/>
              </w:rPr>
              <w:t xml:space="preserve">Mesa inter religiosa: </w:t>
            </w:r>
            <w:r w:rsidRPr="00561199">
              <w:rPr>
                <w:rFonts w:ascii="Arial" w:eastAsia="Times New Roman" w:hAnsi="Arial" w:cs="Arial"/>
                <w:color w:val="000000"/>
                <w:sz w:val="20"/>
                <w:szCs w:val="20"/>
                <w:lang w:eastAsia="es-ES"/>
              </w:rPr>
              <w:t>Intervención, verificación, acompañamiento y asesoría en protección, promoción y garantía de sus derechos.</w:t>
            </w:r>
          </w:p>
        </w:tc>
        <w:tc>
          <w:tcPr>
            <w:tcW w:w="2072" w:type="dxa"/>
            <w:vMerge w:val="restart"/>
            <w:shd w:val="clear" w:color="auto" w:fill="auto"/>
            <w:vAlign w:val="center"/>
            <w:hideMark/>
          </w:tcPr>
          <w:p w14:paraId="5699AC4D" w14:textId="77777777" w:rsidR="003A5BE2" w:rsidRPr="00561199" w:rsidRDefault="003A5BE2" w:rsidP="00C75EF7">
            <w:pPr>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0</w:t>
            </w:r>
          </w:p>
        </w:tc>
      </w:tr>
      <w:tr w:rsidR="003A5BE2" w:rsidRPr="00561199" w14:paraId="75AF3A46" w14:textId="77777777" w:rsidTr="00C75EF7">
        <w:trPr>
          <w:trHeight w:val="561"/>
        </w:trPr>
        <w:tc>
          <w:tcPr>
            <w:tcW w:w="5890" w:type="dxa"/>
            <w:vMerge/>
            <w:vAlign w:val="center"/>
            <w:hideMark/>
          </w:tcPr>
          <w:p w14:paraId="593B5646" w14:textId="77777777" w:rsidR="003A5BE2" w:rsidRPr="00561199" w:rsidRDefault="003A5BE2" w:rsidP="00C75EF7">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5469B0C4" w14:textId="77777777" w:rsidR="003A5BE2" w:rsidRPr="00561199" w:rsidRDefault="003A5BE2" w:rsidP="00C75EF7">
            <w:pPr>
              <w:spacing w:after="0" w:line="240" w:lineRule="auto"/>
              <w:rPr>
                <w:rFonts w:ascii="Arial" w:eastAsia="Times New Roman" w:hAnsi="Arial" w:cs="Arial"/>
                <w:color w:val="000000"/>
                <w:sz w:val="20"/>
                <w:szCs w:val="20"/>
                <w:lang w:val="es-ES" w:eastAsia="es-ES"/>
              </w:rPr>
            </w:pPr>
          </w:p>
        </w:tc>
      </w:tr>
      <w:tr w:rsidR="003A5BE2" w:rsidRPr="00561199" w14:paraId="494AAF73" w14:textId="77777777" w:rsidTr="00C75EF7">
        <w:trPr>
          <w:trHeight w:val="688"/>
        </w:trPr>
        <w:tc>
          <w:tcPr>
            <w:tcW w:w="5890" w:type="dxa"/>
            <w:vAlign w:val="center"/>
            <w:hideMark/>
          </w:tcPr>
          <w:p w14:paraId="5E5B7EEC" w14:textId="77777777" w:rsidR="003A5BE2" w:rsidRPr="00561199" w:rsidRDefault="003A5BE2" w:rsidP="00C75EF7">
            <w:pPr>
              <w:jc w:val="both"/>
              <w:rPr>
                <w:rFonts w:ascii="Arial" w:eastAsia="Times New Roman" w:hAnsi="Arial" w:cs="Arial"/>
                <w:b/>
                <w:bCs/>
                <w:color w:val="000000"/>
                <w:sz w:val="20"/>
                <w:szCs w:val="20"/>
                <w:lang w:val="es-ES" w:eastAsia="es-ES"/>
              </w:rPr>
            </w:pPr>
            <w:r w:rsidRPr="00561199">
              <w:rPr>
                <w:rFonts w:ascii="Arial" w:hAnsi="Arial" w:cs="Arial"/>
                <w:b/>
                <w:bCs/>
                <w:sz w:val="20"/>
                <w:szCs w:val="20"/>
                <w:shd w:val="clear" w:color="auto" w:fill="FFFFFF"/>
              </w:rPr>
              <w:t xml:space="preserve">Mesa de diversidad sexual </w:t>
            </w:r>
            <w:proofErr w:type="spellStart"/>
            <w:r w:rsidRPr="00561199">
              <w:rPr>
                <w:rFonts w:ascii="Arial" w:hAnsi="Arial" w:cs="Arial"/>
                <w:b/>
                <w:bCs/>
                <w:sz w:val="20"/>
                <w:szCs w:val="20"/>
                <w:shd w:val="clear" w:color="auto" w:fill="FFFFFF"/>
              </w:rPr>
              <w:t>lgtbiq</w:t>
            </w:r>
            <w:proofErr w:type="spellEnd"/>
            <w:r w:rsidRPr="00561199">
              <w:rPr>
                <w:rFonts w:ascii="Arial" w:hAnsi="Arial" w:cs="Arial"/>
                <w:b/>
                <w:bCs/>
                <w:sz w:val="20"/>
                <w:szCs w:val="20"/>
                <w:shd w:val="clear" w:color="auto" w:fill="FFFFFF"/>
              </w:rPr>
              <w:t>+:</w:t>
            </w:r>
            <w:r w:rsidRPr="00561199">
              <w:rPr>
                <w:rFonts w:ascii="Arial" w:eastAsia="Times New Roman" w:hAnsi="Arial" w:cs="Arial"/>
                <w:color w:val="000000"/>
                <w:sz w:val="20"/>
                <w:szCs w:val="20"/>
                <w:lang w:eastAsia="es-ES"/>
              </w:rPr>
              <w:t xml:space="preserve"> Intervención, verificación, acompañamiento y asesoría en protección, promoción y garantía de sus derechos.</w:t>
            </w:r>
          </w:p>
        </w:tc>
        <w:tc>
          <w:tcPr>
            <w:tcW w:w="2072" w:type="dxa"/>
            <w:vAlign w:val="center"/>
            <w:hideMark/>
          </w:tcPr>
          <w:p w14:paraId="7721085C" w14:textId="77777777" w:rsidR="003A5BE2" w:rsidRPr="00561199" w:rsidRDefault="003A5BE2" w:rsidP="00C75EF7">
            <w:pPr>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0</w:t>
            </w:r>
          </w:p>
        </w:tc>
      </w:tr>
      <w:tr w:rsidR="003A5BE2" w:rsidRPr="00561199" w14:paraId="032F71A1" w14:textId="77777777" w:rsidTr="00C75EF7">
        <w:trPr>
          <w:trHeight w:val="1098"/>
        </w:trPr>
        <w:tc>
          <w:tcPr>
            <w:tcW w:w="5890" w:type="dxa"/>
            <w:shd w:val="clear" w:color="auto" w:fill="auto"/>
            <w:hideMark/>
          </w:tcPr>
          <w:p w14:paraId="5139BCB2" w14:textId="77777777" w:rsidR="003A5BE2" w:rsidRPr="00561199" w:rsidRDefault="003A5BE2" w:rsidP="00C75EF7">
            <w:pPr>
              <w:spacing w:after="0" w:line="240" w:lineRule="auto"/>
              <w:jc w:val="both"/>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eastAsia="es-ES"/>
              </w:rPr>
              <w:t xml:space="preserve">Derechos Humanos: </w:t>
            </w:r>
            <w:r w:rsidRPr="00561199">
              <w:rPr>
                <w:rFonts w:ascii="Arial" w:eastAsia="Times New Roman" w:hAnsi="Arial" w:cs="Arial"/>
                <w:color w:val="000000"/>
                <w:sz w:val="20"/>
                <w:szCs w:val="20"/>
                <w:lang w:eastAsia="es-ES"/>
              </w:rPr>
              <w:t>Toda la población atendida a la cual se le ha protegido los derechos fundamentales y que no están clasificados en la tabla anterior.</w:t>
            </w:r>
          </w:p>
        </w:tc>
        <w:tc>
          <w:tcPr>
            <w:tcW w:w="2072" w:type="dxa"/>
            <w:shd w:val="clear" w:color="auto" w:fill="auto"/>
            <w:vAlign w:val="center"/>
            <w:hideMark/>
          </w:tcPr>
          <w:p w14:paraId="2F08E46A" w14:textId="0318F3B1" w:rsidR="003A5BE2" w:rsidRPr="00561199" w:rsidRDefault="003A5BE2" w:rsidP="00C75EF7">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2</w:t>
            </w:r>
            <w:r w:rsidR="0078033C">
              <w:rPr>
                <w:rFonts w:ascii="Arial" w:eastAsia="Times New Roman" w:hAnsi="Arial" w:cs="Arial"/>
                <w:color w:val="000000"/>
                <w:sz w:val="20"/>
                <w:szCs w:val="20"/>
                <w:lang w:val="es-ES" w:eastAsia="es-ES"/>
              </w:rPr>
              <w:t>7</w:t>
            </w:r>
          </w:p>
        </w:tc>
      </w:tr>
      <w:tr w:rsidR="003A5BE2" w:rsidRPr="00561199" w14:paraId="6C033934" w14:textId="77777777" w:rsidTr="00C75EF7">
        <w:trPr>
          <w:trHeight w:val="570"/>
        </w:trPr>
        <w:tc>
          <w:tcPr>
            <w:tcW w:w="5890" w:type="dxa"/>
            <w:vMerge w:val="restart"/>
            <w:shd w:val="clear" w:color="auto" w:fill="auto"/>
            <w:hideMark/>
          </w:tcPr>
          <w:p w14:paraId="4E26ED07" w14:textId="77777777" w:rsidR="003A5BE2" w:rsidRPr="00561199" w:rsidRDefault="003A5BE2" w:rsidP="00C75EF7">
            <w:pPr>
              <w:jc w:val="both"/>
              <w:rPr>
                <w:rFonts w:ascii="Arial" w:eastAsia="Times New Roman" w:hAnsi="Arial" w:cs="Arial"/>
                <w:color w:val="000000"/>
                <w:sz w:val="20"/>
                <w:szCs w:val="20"/>
                <w:lang w:eastAsia="es-ES"/>
              </w:rPr>
            </w:pPr>
            <w:r w:rsidRPr="00561199">
              <w:rPr>
                <w:rFonts w:ascii="Arial" w:eastAsia="Times New Roman" w:hAnsi="Arial" w:cs="Arial"/>
                <w:b/>
                <w:bCs/>
                <w:color w:val="000000"/>
                <w:sz w:val="20"/>
                <w:szCs w:val="20"/>
                <w:lang w:eastAsia="es-ES"/>
              </w:rPr>
              <w:lastRenderedPageBreak/>
              <w:t xml:space="preserve">Asesoría en Ley de Víctimas: </w:t>
            </w:r>
            <w:r w:rsidRPr="00561199">
              <w:rPr>
                <w:rFonts w:ascii="Arial" w:eastAsia="Times New Roman" w:hAnsi="Arial" w:cs="Arial"/>
                <w:color w:val="000000"/>
                <w:sz w:val="20"/>
                <w:szCs w:val="20"/>
                <w:lang w:eastAsia="es-ES"/>
              </w:rPr>
              <w:t>Se brinda  asesoría en ley de víctimas 1448/2011.</w:t>
            </w:r>
          </w:p>
        </w:tc>
        <w:tc>
          <w:tcPr>
            <w:tcW w:w="2072" w:type="dxa"/>
            <w:vMerge w:val="restart"/>
            <w:shd w:val="clear" w:color="auto" w:fill="auto"/>
            <w:vAlign w:val="center"/>
            <w:hideMark/>
          </w:tcPr>
          <w:p w14:paraId="46600095" w14:textId="73FA8BA7" w:rsidR="003A5BE2" w:rsidRPr="00561199" w:rsidRDefault="003A5BE2" w:rsidP="00C75EF7">
            <w:pPr>
              <w:spacing w:after="0" w:line="240" w:lineRule="auto"/>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 xml:space="preserve">                </w:t>
            </w:r>
            <w:r w:rsidR="0078033C">
              <w:rPr>
                <w:rFonts w:ascii="Arial" w:eastAsia="Times New Roman" w:hAnsi="Arial" w:cs="Arial"/>
                <w:color w:val="000000"/>
                <w:sz w:val="20"/>
                <w:szCs w:val="20"/>
                <w:lang w:val="es-ES" w:eastAsia="es-ES"/>
              </w:rPr>
              <w:t>4</w:t>
            </w:r>
          </w:p>
        </w:tc>
      </w:tr>
      <w:tr w:rsidR="003A5BE2" w:rsidRPr="00561199" w14:paraId="6045DFDB" w14:textId="77777777" w:rsidTr="00C75EF7">
        <w:trPr>
          <w:trHeight w:val="276"/>
        </w:trPr>
        <w:tc>
          <w:tcPr>
            <w:tcW w:w="5890" w:type="dxa"/>
            <w:vMerge/>
            <w:vAlign w:val="center"/>
            <w:hideMark/>
          </w:tcPr>
          <w:p w14:paraId="52B6815E" w14:textId="77777777" w:rsidR="003A5BE2" w:rsidRPr="00561199" w:rsidRDefault="003A5BE2" w:rsidP="00C75EF7">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3E8DC831" w14:textId="77777777" w:rsidR="003A5BE2" w:rsidRPr="00561199" w:rsidRDefault="003A5BE2" w:rsidP="00C75EF7">
            <w:pPr>
              <w:spacing w:after="0" w:line="240" w:lineRule="auto"/>
              <w:rPr>
                <w:rFonts w:ascii="Arial" w:eastAsia="Times New Roman" w:hAnsi="Arial" w:cs="Arial"/>
                <w:color w:val="000000"/>
                <w:sz w:val="20"/>
                <w:szCs w:val="20"/>
                <w:lang w:val="es-ES" w:eastAsia="es-ES"/>
              </w:rPr>
            </w:pPr>
          </w:p>
        </w:tc>
      </w:tr>
      <w:tr w:rsidR="003A5BE2" w:rsidRPr="00561199" w14:paraId="6D7C9CA1" w14:textId="77777777" w:rsidTr="00C75EF7">
        <w:trPr>
          <w:trHeight w:val="269"/>
        </w:trPr>
        <w:tc>
          <w:tcPr>
            <w:tcW w:w="5890" w:type="dxa"/>
            <w:vMerge/>
            <w:vAlign w:val="center"/>
            <w:hideMark/>
          </w:tcPr>
          <w:p w14:paraId="73A9CF83" w14:textId="77777777" w:rsidR="003A5BE2" w:rsidRPr="00561199" w:rsidRDefault="003A5BE2" w:rsidP="00C75EF7">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548AD790" w14:textId="77777777" w:rsidR="003A5BE2" w:rsidRPr="00561199" w:rsidRDefault="003A5BE2" w:rsidP="00C75EF7">
            <w:pPr>
              <w:spacing w:after="0" w:line="240" w:lineRule="auto"/>
              <w:rPr>
                <w:rFonts w:ascii="Arial" w:eastAsia="Times New Roman" w:hAnsi="Arial" w:cs="Arial"/>
                <w:color w:val="000000"/>
                <w:sz w:val="20"/>
                <w:szCs w:val="20"/>
                <w:lang w:val="es-ES" w:eastAsia="es-ES"/>
              </w:rPr>
            </w:pPr>
          </w:p>
        </w:tc>
      </w:tr>
      <w:tr w:rsidR="003A5BE2" w:rsidRPr="00561199" w14:paraId="7D6E95D2" w14:textId="77777777" w:rsidTr="00C75EF7">
        <w:trPr>
          <w:trHeight w:val="276"/>
        </w:trPr>
        <w:tc>
          <w:tcPr>
            <w:tcW w:w="5890" w:type="dxa"/>
            <w:vMerge w:val="restart"/>
            <w:shd w:val="clear" w:color="auto" w:fill="auto"/>
            <w:vAlign w:val="center"/>
            <w:hideMark/>
          </w:tcPr>
          <w:p w14:paraId="6091CD37" w14:textId="77777777" w:rsidR="003A5BE2" w:rsidRPr="00561199" w:rsidRDefault="003A5BE2" w:rsidP="00C75EF7">
            <w:pPr>
              <w:spacing w:after="0" w:line="240" w:lineRule="auto"/>
              <w:jc w:val="center"/>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eastAsia="es-ES"/>
              </w:rPr>
              <w:t xml:space="preserve">Total </w:t>
            </w:r>
          </w:p>
        </w:tc>
        <w:tc>
          <w:tcPr>
            <w:tcW w:w="2072" w:type="dxa"/>
            <w:vMerge w:val="restart"/>
            <w:shd w:val="clear" w:color="auto" w:fill="auto"/>
            <w:vAlign w:val="center"/>
            <w:hideMark/>
          </w:tcPr>
          <w:p w14:paraId="547A9337" w14:textId="7E6F3BDB" w:rsidR="003A5BE2" w:rsidRPr="00561199" w:rsidRDefault="0078033C" w:rsidP="00C75EF7">
            <w:pPr>
              <w:spacing w:after="0" w:line="240" w:lineRule="auto"/>
              <w:jc w:val="center"/>
              <w:rPr>
                <w:rFonts w:ascii="Arial" w:eastAsia="Times New Roman" w:hAnsi="Arial" w:cs="Arial"/>
                <w:b/>
                <w:color w:val="000000"/>
                <w:sz w:val="20"/>
                <w:szCs w:val="20"/>
                <w:lang w:val="es-ES" w:eastAsia="es-ES"/>
              </w:rPr>
            </w:pPr>
            <w:r>
              <w:rPr>
                <w:rFonts w:ascii="Arial" w:eastAsia="Times New Roman" w:hAnsi="Arial" w:cs="Arial"/>
                <w:b/>
                <w:color w:val="000000"/>
                <w:sz w:val="20"/>
                <w:szCs w:val="20"/>
                <w:lang w:val="es-ES" w:eastAsia="es-ES"/>
              </w:rPr>
              <w:t>47</w:t>
            </w:r>
          </w:p>
        </w:tc>
      </w:tr>
      <w:tr w:rsidR="003A5BE2" w:rsidRPr="00561199" w14:paraId="7006D3D2" w14:textId="77777777" w:rsidTr="00C75EF7">
        <w:trPr>
          <w:trHeight w:val="276"/>
        </w:trPr>
        <w:tc>
          <w:tcPr>
            <w:tcW w:w="5890" w:type="dxa"/>
            <w:vMerge/>
            <w:vAlign w:val="center"/>
            <w:hideMark/>
          </w:tcPr>
          <w:p w14:paraId="16768843" w14:textId="77777777" w:rsidR="003A5BE2" w:rsidRPr="00561199" w:rsidRDefault="003A5BE2" w:rsidP="00C75EF7">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5C562644" w14:textId="77777777" w:rsidR="003A5BE2" w:rsidRPr="00561199" w:rsidRDefault="003A5BE2" w:rsidP="00C75EF7">
            <w:pPr>
              <w:spacing w:after="0" w:line="240" w:lineRule="auto"/>
              <w:rPr>
                <w:rFonts w:ascii="Arial" w:eastAsia="Times New Roman" w:hAnsi="Arial" w:cs="Arial"/>
                <w:color w:val="000000"/>
                <w:sz w:val="20"/>
                <w:szCs w:val="20"/>
                <w:lang w:val="es-ES" w:eastAsia="es-ES"/>
              </w:rPr>
            </w:pPr>
          </w:p>
        </w:tc>
      </w:tr>
      <w:tr w:rsidR="003A5BE2" w:rsidRPr="00561199" w14:paraId="0E48316A" w14:textId="77777777" w:rsidTr="00C75EF7">
        <w:trPr>
          <w:trHeight w:val="276"/>
        </w:trPr>
        <w:tc>
          <w:tcPr>
            <w:tcW w:w="5890" w:type="dxa"/>
            <w:vMerge/>
            <w:vAlign w:val="center"/>
            <w:hideMark/>
          </w:tcPr>
          <w:p w14:paraId="50F90651" w14:textId="77777777" w:rsidR="003A5BE2" w:rsidRPr="00561199" w:rsidRDefault="003A5BE2" w:rsidP="00C75EF7">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7C7421F8" w14:textId="77777777" w:rsidR="003A5BE2" w:rsidRPr="00561199" w:rsidRDefault="003A5BE2" w:rsidP="00C75EF7">
            <w:pPr>
              <w:spacing w:after="0" w:line="240" w:lineRule="auto"/>
              <w:rPr>
                <w:rFonts w:ascii="Arial" w:eastAsia="Times New Roman" w:hAnsi="Arial" w:cs="Arial"/>
                <w:color w:val="000000"/>
                <w:sz w:val="20"/>
                <w:szCs w:val="20"/>
                <w:lang w:val="es-ES" w:eastAsia="es-ES"/>
              </w:rPr>
            </w:pPr>
          </w:p>
        </w:tc>
      </w:tr>
    </w:tbl>
    <w:p w14:paraId="029C6EFA" w14:textId="77777777" w:rsidR="003A5BE2" w:rsidRPr="006B002E" w:rsidRDefault="003A5BE2" w:rsidP="003A5BE2">
      <w:pPr>
        <w:pStyle w:val="Prrafodelista"/>
        <w:ind w:left="567"/>
        <w:outlineLvl w:val="0"/>
        <w:rPr>
          <w:rFonts w:cs="Arial"/>
          <w:bCs/>
          <w:szCs w:val="24"/>
          <w:shd w:val="clear" w:color="auto" w:fill="FFFFFF"/>
        </w:rPr>
      </w:pPr>
    </w:p>
    <w:p w14:paraId="387DEF04" w14:textId="77777777" w:rsidR="003A5BE2" w:rsidRDefault="003A5BE2" w:rsidP="003A5BE2">
      <w:pPr>
        <w:jc w:val="both"/>
        <w:rPr>
          <w:rFonts w:ascii="Arial" w:hAnsi="Arial" w:cs="Arial"/>
        </w:rPr>
      </w:pPr>
    </w:p>
    <w:p w14:paraId="52473D13" w14:textId="77777777" w:rsidR="003A5BE2" w:rsidRDefault="003A5BE2" w:rsidP="003A5BE2">
      <w:pPr>
        <w:ind w:left="708"/>
        <w:jc w:val="both"/>
        <w:rPr>
          <w:rFonts w:ascii="Arial" w:hAnsi="Arial" w:cs="Arial"/>
          <w:color w:val="000000" w:themeColor="text1"/>
        </w:rPr>
      </w:pPr>
      <w:r w:rsidRPr="000853F4">
        <w:rPr>
          <w:rFonts w:ascii="Arial" w:hAnsi="Arial" w:cs="Arial"/>
        </w:rPr>
        <w:t>Todas gestiones realizadas por esta Delegatura, están soportadas en</w:t>
      </w:r>
      <w:r w:rsidRPr="000853F4">
        <w:rPr>
          <w:rFonts w:ascii="Arial" w:hAnsi="Arial" w:cs="Arial"/>
          <w:color w:val="000000" w:themeColor="text1"/>
        </w:rPr>
        <w:t xml:space="preserve"> el </w:t>
      </w:r>
      <w:r w:rsidRPr="00204952">
        <w:rPr>
          <w:rFonts w:ascii="Arial" w:hAnsi="Arial" w:cs="Arial"/>
          <w:color w:val="000000" w:themeColor="text1"/>
        </w:rPr>
        <w:t>\\srv-pi-fs01\Publica\DERECHOS HUMANOS\DERECHOS HUMANOS 2024\CUADRO PQRSD Y DILIGENCIAS</w:t>
      </w:r>
      <w:r>
        <w:rPr>
          <w:rFonts w:ascii="Arial" w:hAnsi="Arial" w:cs="Arial"/>
          <w:color w:val="000000" w:themeColor="text1"/>
        </w:rPr>
        <w:t>.</w:t>
      </w:r>
    </w:p>
    <w:p w14:paraId="6118959F" w14:textId="38F8CE38" w:rsidR="0078033C" w:rsidRPr="00827B67" w:rsidRDefault="0078033C" w:rsidP="0078033C">
      <w:pPr>
        <w:numPr>
          <w:ilvl w:val="0"/>
          <w:numId w:val="39"/>
        </w:numPr>
        <w:jc w:val="both"/>
        <w:rPr>
          <w:rFonts w:ascii="Arial" w:hAnsi="Arial" w:cs="Arial"/>
          <w:b/>
          <w:sz w:val="24"/>
          <w:szCs w:val="24"/>
          <w:lang w:val="es-ES"/>
        </w:rPr>
      </w:pPr>
      <w:r w:rsidRPr="00827B67">
        <w:rPr>
          <w:rFonts w:ascii="Arial" w:hAnsi="Arial" w:cs="Arial"/>
          <w:b/>
          <w:sz w:val="24"/>
          <w:szCs w:val="24"/>
          <w:lang w:val="es-ES"/>
        </w:rPr>
        <w:t>formula indicador</w:t>
      </w:r>
      <w:r w:rsidRPr="00827B67">
        <w:rPr>
          <w:rFonts w:ascii="Arial" w:hAnsi="Arial" w:cs="Arial"/>
          <w:sz w:val="24"/>
          <w:szCs w:val="24"/>
          <w:lang w:val="es-ES"/>
        </w:rPr>
        <w:t xml:space="preserve"> </w:t>
      </w:r>
      <w:r>
        <w:rPr>
          <w:rFonts w:ascii="Arial" w:hAnsi="Arial" w:cs="Arial"/>
          <w:sz w:val="24"/>
          <w:szCs w:val="24"/>
          <w:lang w:val="es-ES"/>
        </w:rPr>
        <w:t>47</w:t>
      </w:r>
      <w:r w:rsidRPr="00827B67">
        <w:rPr>
          <w:rFonts w:ascii="Arial" w:hAnsi="Arial" w:cs="Arial"/>
          <w:sz w:val="24"/>
          <w:szCs w:val="24"/>
          <w:lang w:val="es-ES"/>
        </w:rPr>
        <w:t xml:space="preserve"> Intervenciones realizadas </w:t>
      </w:r>
      <w:r>
        <w:rPr>
          <w:rFonts w:ascii="Arial" w:hAnsi="Arial" w:cs="Arial"/>
          <w:sz w:val="24"/>
          <w:szCs w:val="24"/>
          <w:lang w:val="es-ES"/>
        </w:rPr>
        <w:t>47</w:t>
      </w:r>
      <w:r w:rsidRPr="00827B67">
        <w:rPr>
          <w:rFonts w:ascii="Arial" w:hAnsi="Arial" w:cs="Arial"/>
          <w:sz w:val="24"/>
          <w:szCs w:val="24"/>
          <w:lang w:val="es-ES"/>
        </w:rPr>
        <w:t xml:space="preserve"> #intervenciones programadas (</w:t>
      </w:r>
      <w:r>
        <w:rPr>
          <w:rFonts w:ascii="Arial" w:hAnsi="Arial" w:cs="Arial"/>
          <w:sz w:val="24"/>
          <w:szCs w:val="24"/>
          <w:lang w:val="es-ES"/>
        </w:rPr>
        <w:t>47</w:t>
      </w:r>
      <w:r w:rsidRPr="00827B67">
        <w:rPr>
          <w:rFonts w:ascii="Arial" w:hAnsi="Arial" w:cs="Arial"/>
          <w:sz w:val="24"/>
          <w:szCs w:val="24"/>
          <w:lang w:val="es-ES"/>
        </w:rPr>
        <w:t>/</w:t>
      </w:r>
      <w:r>
        <w:rPr>
          <w:rFonts w:ascii="Arial" w:hAnsi="Arial" w:cs="Arial"/>
          <w:sz w:val="24"/>
          <w:szCs w:val="24"/>
          <w:lang w:val="es-ES"/>
        </w:rPr>
        <w:t>47</w:t>
      </w:r>
      <w:r w:rsidRPr="00827B67">
        <w:rPr>
          <w:rFonts w:ascii="Arial" w:hAnsi="Arial" w:cs="Arial"/>
          <w:sz w:val="24"/>
          <w:szCs w:val="24"/>
          <w:lang w:val="es-ES"/>
        </w:rPr>
        <w:t xml:space="preserve">)*100 =100% cumpliendo con la meta del plan de acción en un 25%, para un total acumulado del </w:t>
      </w:r>
      <w:r>
        <w:rPr>
          <w:rFonts w:ascii="Arial" w:hAnsi="Arial" w:cs="Arial"/>
          <w:sz w:val="24"/>
          <w:szCs w:val="24"/>
          <w:lang w:val="es-ES"/>
        </w:rPr>
        <w:t>tercer</w:t>
      </w:r>
      <w:r w:rsidRPr="00827B67">
        <w:rPr>
          <w:rFonts w:ascii="Arial" w:hAnsi="Arial" w:cs="Arial"/>
          <w:sz w:val="24"/>
          <w:szCs w:val="24"/>
          <w:lang w:val="es-ES"/>
        </w:rPr>
        <w:t xml:space="preserve"> </w:t>
      </w:r>
      <w:r>
        <w:rPr>
          <w:rFonts w:ascii="Arial" w:hAnsi="Arial" w:cs="Arial"/>
          <w:sz w:val="24"/>
          <w:szCs w:val="24"/>
          <w:lang w:val="es-ES"/>
        </w:rPr>
        <w:t>trimestre</w:t>
      </w:r>
      <w:r w:rsidRPr="00827B67">
        <w:rPr>
          <w:rFonts w:ascii="Arial" w:hAnsi="Arial" w:cs="Arial"/>
          <w:sz w:val="24"/>
          <w:szCs w:val="24"/>
          <w:lang w:val="es-ES"/>
        </w:rPr>
        <w:t xml:space="preserve"> en un </w:t>
      </w:r>
      <w:r>
        <w:rPr>
          <w:rFonts w:ascii="Arial" w:hAnsi="Arial" w:cs="Arial"/>
          <w:sz w:val="24"/>
          <w:szCs w:val="24"/>
          <w:lang w:val="es-ES"/>
        </w:rPr>
        <w:t>75</w:t>
      </w:r>
      <w:r w:rsidRPr="00827B67">
        <w:rPr>
          <w:rFonts w:ascii="Arial" w:hAnsi="Arial" w:cs="Arial"/>
          <w:sz w:val="24"/>
          <w:szCs w:val="24"/>
          <w:lang w:val="es-ES"/>
        </w:rPr>
        <w:t>%</w:t>
      </w:r>
      <w:r>
        <w:rPr>
          <w:rFonts w:ascii="Arial" w:hAnsi="Arial" w:cs="Arial"/>
          <w:sz w:val="24"/>
          <w:szCs w:val="24"/>
          <w:lang w:val="es-ES"/>
        </w:rPr>
        <w:t>.</w:t>
      </w:r>
    </w:p>
    <w:p w14:paraId="30ADCB1B" w14:textId="77777777" w:rsidR="0078033C" w:rsidRPr="000853F4" w:rsidRDefault="0078033C" w:rsidP="004157AD">
      <w:pPr>
        <w:jc w:val="both"/>
        <w:rPr>
          <w:rFonts w:ascii="Arial" w:hAnsi="Arial" w:cs="Arial"/>
        </w:rPr>
      </w:pPr>
    </w:p>
    <w:p w14:paraId="11FEECD4" w14:textId="77777777" w:rsidR="003A5BE2" w:rsidRPr="00133D03" w:rsidRDefault="003A5BE2" w:rsidP="003A5BE2">
      <w:pPr>
        <w:pStyle w:val="Prrafodelista"/>
        <w:ind w:left="1429"/>
        <w:rPr>
          <w:rFonts w:cs="Arial"/>
          <w:szCs w:val="24"/>
        </w:rPr>
      </w:pPr>
    </w:p>
    <w:p w14:paraId="7BD03C35" w14:textId="77777777" w:rsidR="003A5BE2" w:rsidRDefault="003A5BE2" w:rsidP="003A5BE2">
      <w:pPr>
        <w:pStyle w:val="Prrafodelista"/>
        <w:numPr>
          <w:ilvl w:val="0"/>
          <w:numId w:val="14"/>
        </w:numPr>
        <w:rPr>
          <w:rFonts w:cs="Arial"/>
          <w:b/>
          <w:szCs w:val="24"/>
          <w:lang w:eastAsia="es-CO"/>
        </w:rPr>
      </w:pPr>
      <w:r w:rsidRPr="00305BB9">
        <w:rPr>
          <w:rFonts w:cs="Arial"/>
          <w:b/>
          <w:szCs w:val="24"/>
          <w:lang w:eastAsia="es-CO"/>
        </w:rPr>
        <w:t>INTERVENIR EN SOLICITUDES PRESENTADAS POR LA POBLACIÓN PRIVADA DE LA LIBERTAD Y/O FAMILIAS (SALUD, TUTELAS, DERECHOS DE PETICIÓN Y OTROS)</w:t>
      </w:r>
      <w:r>
        <w:rPr>
          <w:rFonts w:cs="Arial"/>
          <w:b/>
          <w:szCs w:val="24"/>
          <w:lang w:eastAsia="es-CO"/>
        </w:rPr>
        <w:t>.</w:t>
      </w:r>
    </w:p>
    <w:p w14:paraId="7EA2AA1F" w14:textId="77777777" w:rsidR="003A5BE2" w:rsidRPr="00305BB9" w:rsidRDefault="003A5BE2" w:rsidP="003A5BE2">
      <w:pPr>
        <w:pStyle w:val="Prrafodelista"/>
        <w:ind w:left="1080"/>
        <w:rPr>
          <w:rFonts w:cs="Arial"/>
          <w:b/>
          <w:szCs w:val="24"/>
          <w:lang w:eastAsia="es-CO"/>
        </w:rPr>
      </w:pPr>
    </w:p>
    <w:p w14:paraId="4165649E" w14:textId="77777777" w:rsidR="003A5BE2" w:rsidRDefault="003A5BE2" w:rsidP="003A5BE2">
      <w:pPr>
        <w:spacing w:after="0" w:line="240" w:lineRule="auto"/>
        <w:jc w:val="both"/>
        <w:rPr>
          <w:rFonts w:ascii="Arial" w:eastAsia="Times New Roman" w:hAnsi="Arial" w:cs="Arial"/>
          <w:b/>
          <w:sz w:val="24"/>
          <w:szCs w:val="24"/>
          <w:lang w:eastAsia="es-CO"/>
        </w:rPr>
      </w:pPr>
    </w:p>
    <w:tbl>
      <w:tblPr>
        <w:tblW w:w="7292" w:type="dxa"/>
        <w:tblInd w:w="1547" w:type="dxa"/>
        <w:tblCellMar>
          <w:left w:w="70" w:type="dxa"/>
          <w:right w:w="70" w:type="dxa"/>
        </w:tblCellMar>
        <w:tblLook w:val="04A0" w:firstRow="1" w:lastRow="0" w:firstColumn="1" w:lastColumn="0" w:noHBand="0" w:noVBand="1"/>
      </w:tblPr>
      <w:tblGrid>
        <w:gridCol w:w="5089"/>
        <w:gridCol w:w="2203"/>
      </w:tblGrid>
      <w:tr w:rsidR="003A5BE2" w:rsidRPr="006A3B84" w14:paraId="318D0B19" w14:textId="77777777" w:rsidTr="00C75EF7">
        <w:trPr>
          <w:trHeight w:val="900"/>
        </w:trPr>
        <w:tc>
          <w:tcPr>
            <w:tcW w:w="50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D1D6E4" w14:textId="77777777" w:rsidR="003A5BE2" w:rsidRPr="006A3B84" w:rsidRDefault="003A5BE2" w:rsidP="00C75EF7">
            <w:pPr>
              <w:spacing w:after="0" w:line="240" w:lineRule="auto"/>
              <w:jc w:val="both"/>
              <w:rPr>
                <w:rFonts w:ascii="Arial" w:eastAsia="Times New Roman" w:hAnsi="Arial" w:cs="Arial"/>
                <w:b/>
                <w:bCs/>
                <w:color w:val="000000"/>
                <w:lang w:eastAsia="es-ES"/>
              </w:rPr>
            </w:pPr>
          </w:p>
          <w:p w14:paraId="322DCC56" w14:textId="77777777" w:rsidR="003A5BE2" w:rsidRPr="006A3B84" w:rsidRDefault="003A5BE2" w:rsidP="00C75EF7">
            <w:pPr>
              <w:spacing w:after="0" w:line="240" w:lineRule="auto"/>
              <w:jc w:val="both"/>
              <w:rPr>
                <w:rFonts w:ascii="Arial" w:eastAsia="Times New Roman" w:hAnsi="Arial" w:cs="Arial"/>
                <w:b/>
                <w:bCs/>
                <w:color w:val="000000"/>
                <w:lang w:eastAsia="es-ES"/>
              </w:rPr>
            </w:pPr>
          </w:p>
          <w:p w14:paraId="2204BB1D" w14:textId="77777777" w:rsidR="003A5BE2" w:rsidRPr="006A3B84" w:rsidRDefault="003A5BE2" w:rsidP="00C75EF7">
            <w:pPr>
              <w:spacing w:after="0" w:line="240" w:lineRule="auto"/>
              <w:jc w:val="both"/>
              <w:rPr>
                <w:rFonts w:ascii="Arial" w:eastAsia="Times New Roman" w:hAnsi="Arial" w:cs="Arial"/>
                <w:b/>
                <w:bCs/>
                <w:color w:val="000000"/>
                <w:lang w:val="es-ES" w:eastAsia="es-ES"/>
              </w:rPr>
            </w:pPr>
            <w:r w:rsidRPr="006A3B84">
              <w:rPr>
                <w:rFonts w:ascii="Arial" w:eastAsia="Times New Roman" w:hAnsi="Arial" w:cs="Arial"/>
                <w:b/>
                <w:bCs/>
                <w:color w:val="000000"/>
                <w:lang w:eastAsia="es-ES"/>
              </w:rPr>
              <w:t>Población Privada de la Libertad</w:t>
            </w:r>
            <w:r w:rsidRPr="006A3B84">
              <w:rPr>
                <w:rFonts w:ascii="Arial" w:eastAsia="Times New Roman" w:hAnsi="Arial" w:cs="Arial"/>
                <w:color w:val="000000"/>
                <w:lang w:eastAsia="es-ES"/>
              </w:rPr>
              <w:t>: Atenciones en Salud, tutelas, derechos de petición y otros.</w:t>
            </w:r>
          </w:p>
        </w:tc>
        <w:tc>
          <w:tcPr>
            <w:tcW w:w="22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B0008" w14:textId="673FF97B" w:rsidR="003A5BE2" w:rsidRPr="006A3B84" w:rsidRDefault="003A5BE2" w:rsidP="00C75EF7">
            <w:pPr>
              <w:spacing w:after="0" w:line="240" w:lineRule="auto"/>
              <w:rPr>
                <w:rFonts w:ascii="Arial" w:eastAsia="Times New Roman" w:hAnsi="Arial" w:cs="Arial"/>
                <w:color w:val="000000"/>
                <w:lang w:val="es-ES" w:eastAsia="es-ES"/>
              </w:rPr>
            </w:pPr>
            <w:r w:rsidRPr="006A3B84">
              <w:rPr>
                <w:rFonts w:ascii="Arial" w:eastAsia="Times New Roman" w:hAnsi="Arial" w:cs="Arial"/>
                <w:color w:val="000000"/>
                <w:lang w:eastAsia="es-ES"/>
              </w:rPr>
              <w:t xml:space="preserve">               </w:t>
            </w:r>
            <w:r w:rsidR="004157AD">
              <w:rPr>
                <w:rFonts w:ascii="Arial" w:eastAsia="Times New Roman" w:hAnsi="Arial" w:cs="Arial"/>
                <w:color w:val="000000"/>
                <w:lang w:eastAsia="es-ES"/>
              </w:rPr>
              <w:t>15</w:t>
            </w:r>
          </w:p>
        </w:tc>
      </w:tr>
      <w:tr w:rsidR="003A5BE2" w:rsidRPr="006A3B84" w14:paraId="2CC1CEDF" w14:textId="77777777" w:rsidTr="00C75EF7">
        <w:trPr>
          <w:trHeight w:val="300"/>
        </w:trPr>
        <w:tc>
          <w:tcPr>
            <w:tcW w:w="5089" w:type="dxa"/>
            <w:vMerge/>
            <w:tcBorders>
              <w:top w:val="single" w:sz="4" w:space="0" w:color="auto"/>
              <w:left w:val="single" w:sz="4" w:space="0" w:color="auto"/>
              <w:bottom w:val="single" w:sz="4" w:space="0" w:color="auto"/>
              <w:right w:val="single" w:sz="4" w:space="0" w:color="auto"/>
            </w:tcBorders>
            <w:vAlign w:val="center"/>
            <w:hideMark/>
          </w:tcPr>
          <w:p w14:paraId="0AEF8FE8" w14:textId="77777777" w:rsidR="003A5BE2" w:rsidRPr="006A3B84" w:rsidRDefault="003A5BE2" w:rsidP="00C75EF7">
            <w:pPr>
              <w:spacing w:after="0" w:line="240" w:lineRule="auto"/>
              <w:rPr>
                <w:rFonts w:ascii="Arial" w:eastAsia="Times New Roman" w:hAnsi="Arial" w:cs="Arial"/>
                <w:b/>
                <w:bCs/>
                <w:color w:val="000000"/>
                <w:lang w:val="es-ES" w:eastAsia="es-ES"/>
              </w:rPr>
            </w:pPr>
          </w:p>
        </w:tc>
        <w:tc>
          <w:tcPr>
            <w:tcW w:w="2203" w:type="dxa"/>
            <w:vMerge/>
            <w:tcBorders>
              <w:top w:val="single" w:sz="4" w:space="0" w:color="auto"/>
              <w:left w:val="single" w:sz="4" w:space="0" w:color="auto"/>
              <w:bottom w:val="single" w:sz="4" w:space="0" w:color="000000"/>
              <w:right w:val="single" w:sz="4" w:space="0" w:color="auto"/>
            </w:tcBorders>
            <w:vAlign w:val="center"/>
            <w:hideMark/>
          </w:tcPr>
          <w:p w14:paraId="2370783F" w14:textId="77777777" w:rsidR="003A5BE2" w:rsidRPr="006A3B84" w:rsidRDefault="003A5BE2" w:rsidP="00C75EF7">
            <w:pPr>
              <w:spacing w:after="0" w:line="240" w:lineRule="auto"/>
              <w:rPr>
                <w:rFonts w:ascii="Arial" w:eastAsia="Times New Roman" w:hAnsi="Arial" w:cs="Arial"/>
                <w:color w:val="000000"/>
                <w:lang w:val="es-ES" w:eastAsia="es-ES"/>
              </w:rPr>
            </w:pPr>
          </w:p>
        </w:tc>
      </w:tr>
      <w:tr w:rsidR="003A5BE2" w:rsidRPr="006A3B84" w14:paraId="5C66F380" w14:textId="77777777" w:rsidTr="00C75EF7">
        <w:trPr>
          <w:trHeight w:val="300"/>
        </w:trPr>
        <w:tc>
          <w:tcPr>
            <w:tcW w:w="5089" w:type="dxa"/>
            <w:vMerge/>
            <w:tcBorders>
              <w:top w:val="single" w:sz="4" w:space="0" w:color="auto"/>
              <w:left w:val="single" w:sz="4" w:space="0" w:color="auto"/>
              <w:bottom w:val="single" w:sz="4" w:space="0" w:color="auto"/>
              <w:right w:val="single" w:sz="4" w:space="0" w:color="auto"/>
            </w:tcBorders>
            <w:vAlign w:val="center"/>
            <w:hideMark/>
          </w:tcPr>
          <w:p w14:paraId="222A0D84" w14:textId="77777777" w:rsidR="003A5BE2" w:rsidRPr="006A3B84" w:rsidRDefault="003A5BE2" w:rsidP="00C75EF7">
            <w:pPr>
              <w:spacing w:after="0" w:line="240" w:lineRule="auto"/>
              <w:rPr>
                <w:rFonts w:ascii="Arial" w:eastAsia="Times New Roman" w:hAnsi="Arial" w:cs="Arial"/>
                <w:b/>
                <w:bCs/>
                <w:color w:val="000000"/>
                <w:lang w:val="es-ES" w:eastAsia="es-ES"/>
              </w:rPr>
            </w:pPr>
          </w:p>
        </w:tc>
        <w:tc>
          <w:tcPr>
            <w:tcW w:w="2203" w:type="dxa"/>
            <w:vMerge/>
            <w:tcBorders>
              <w:top w:val="single" w:sz="4" w:space="0" w:color="auto"/>
              <w:left w:val="single" w:sz="4" w:space="0" w:color="auto"/>
              <w:bottom w:val="single" w:sz="4" w:space="0" w:color="000000"/>
              <w:right w:val="single" w:sz="4" w:space="0" w:color="auto"/>
            </w:tcBorders>
            <w:vAlign w:val="center"/>
            <w:hideMark/>
          </w:tcPr>
          <w:p w14:paraId="425545E3" w14:textId="77777777" w:rsidR="003A5BE2" w:rsidRPr="006A3B84" w:rsidRDefault="003A5BE2" w:rsidP="00C75EF7">
            <w:pPr>
              <w:spacing w:after="0" w:line="240" w:lineRule="auto"/>
              <w:rPr>
                <w:rFonts w:ascii="Arial" w:eastAsia="Times New Roman" w:hAnsi="Arial" w:cs="Arial"/>
                <w:color w:val="000000"/>
                <w:lang w:val="es-ES" w:eastAsia="es-ES"/>
              </w:rPr>
            </w:pPr>
          </w:p>
        </w:tc>
      </w:tr>
      <w:tr w:rsidR="003A5BE2" w:rsidRPr="006A3B84" w14:paraId="2D20638E" w14:textId="77777777" w:rsidTr="00C75EF7">
        <w:trPr>
          <w:trHeight w:val="315"/>
        </w:trPr>
        <w:tc>
          <w:tcPr>
            <w:tcW w:w="5089" w:type="dxa"/>
            <w:tcBorders>
              <w:top w:val="nil"/>
              <w:left w:val="single" w:sz="4" w:space="0" w:color="auto"/>
              <w:bottom w:val="single" w:sz="4" w:space="0" w:color="auto"/>
              <w:right w:val="single" w:sz="4" w:space="0" w:color="auto"/>
            </w:tcBorders>
            <w:shd w:val="clear" w:color="auto" w:fill="auto"/>
            <w:hideMark/>
          </w:tcPr>
          <w:p w14:paraId="74984DC3" w14:textId="77777777" w:rsidR="003A5BE2" w:rsidRPr="006A3B84" w:rsidRDefault="003A5BE2" w:rsidP="00C75EF7">
            <w:pPr>
              <w:spacing w:after="0" w:line="240" w:lineRule="auto"/>
              <w:jc w:val="both"/>
              <w:rPr>
                <w:rFonts w:ascii="Arial" w:eastAsia="Times New Roman" w:hAnsi="Arial" w:cs="Arial"/>
                <w:b/>
                <w:bCs/>
                <w:color w:val="000000"/>
                <w:lang w:val="es-ES" w:eastAsia="es-ES"/>
              </w:rPr>
            </w:pPr>
            <w:r w:rsidRPr="006A3B84">
              <w:rPr>
                <w:rFonts w:ascii="Arial" w:eastAsia="Times New Roman" w:hAnsi="Arial" w:cs="Arial"/>
                <w:b/>
                <w:bCs/>
                <w:color w:val="000000"/>
                <w:lang w:eastAsia="es-ES"/>
              </w:rPr>
              <w:t>Total</w:t>
            </w:r>
          </w:p>
        </w:tc>
        <w:tc>
          <w:tcPr>
            <w:tcW w:w="2203" w:type="dxa"/>
            <w:tcBorders>
              <w:top w:val="nil"/>
              <w:left w:val="nil"/>
              <w:bottom w:val="single" w:sz="4" w:space="0" w:color="auto"/>
              <w:right w:val="single" w:sz="4" w:space="0" w:color="auto"/>
            </w:tcBorders>
            <w:shd w:val="clear" w:color="auto" w:fill="auto"/>
            <w:hideMark/>
          </w:tcPr>
          <w:p w14:paraId="11EC30FF" w14:textId="22310079" w:rsidR="003A5BE2" w:rsidRPr="006A3B84" w:rsidRDefault="003A5BE2" w:rsidP="00C75EF7">
            <w:pPr>
              <w:spacing w:after="0" w:line="240" w:lineRule="auto"/>
              <w:rPr>
                <w:rFonts w:ascii="Arial" w:eastAsia="Times New Roman" w:hAnsi="Arial" w:cs="Arial"/>
                <w:b/>
                <w:bCs/>
                <w:color w:val="000000"/>
                <w:lang w:val="es-ES" w:eastAsia="es-ES"/>
              </w:rPr>
            </w:pPr>
            <w:r w:rsidRPr="006A3B84">
              <w:rPr>
                <w:rFonts w:ascii="Arial" w:eastAsia="Times New Roman" w:hAnsi="Arial" w:cs="Arial"/>
                <w:b/>
                <w:bCs/>
                <w:color w:val="000000"/>
                <w:lang w:eastAsia="es-ES"/>
              </w:rPr>
              <w:t xml:space="preserve">              </w:t>
            </w:r>
            <w:r w:rsidR="004157AD">
              <w:rPr>
                <w:rFonts w:ascii="Arial" w:eastAsia="Times New Roman" w:hAnsi="Arial" w:cs="Arial"/>
                <w:b/>
                <w:bCs/>
                <w:color w:val="000000"/>
                <w:lang w:eastAsia="es-ES"/>
              </w:rPr>
              <w:t>15</w:t>
            </w:r>
          </w:p>
        </w:tc>
      </w:tr>
    </w:tbl>
    <w:p w14:paraId="4E980BE9" w14:textId="77777777" w:rsidR="003A5BE2" w:rsidRPr="00E70006" w:rsidRDefault="003A5BE2" w:rsidP="003A5BE2">
      <w:pPr>
        <w:rPr>
          <w:rFonts w:ascii="Arial" w:eastAsia="Times New Roman" w:hAnsi="Arial" w:cs="Arial"/>
          <w:color w:val="FF0000"/>
          <w:sz w:val="24"/>
          <w:szCs w:val="24"/>
          <w:lang w:eastAsia="es-CO"/>
        </w:rPr>
      </w:pPr>
    </w:p>
    <w:p w14:paraId="3A0DD4DE" w14:textId="1A725B65" w:rsidR="003A5BE2" w:rsidRDefault="003A5BE2" w:rsidP="003A5BE2">
      <w:pPr>
        <w:pStyle w:val="Prrafodelista"/>
        <w:numPr>
          <w:ilvl w:val="0"/>
          <w:numId w:val="9"/>
        </w:numPr>
        <w:rPr>
          <w:rFonts w:cs="Arial"/>
          <w:szCs w:val="24"/>
          <w:lang w:eastAsia="es-CO"/>
        </w:rPr>
      </w:pPr>
      <w:r w:rsidRPr="00F73CB0">
        <w:rPr>
          <w:rFonts w:cs="Arial"/>
          <w:szCs w:val="24"/>
          <w:lang w:eastAsia="es-CO"/>
        </w:rPr>
        <w:t xml:space="preserve">Las evidencias fotográficas </w:t>
      </w:r>
      <w:r>
        <w:rPr>
          <w:rFonts w:cs="Arial"/>
          <w:szCs w:val="24"/>
          <w:lang w:eastAsia="es-CO"/>
        </w:rPr>
        <w:t xml:space="preserve">para esta </w:t>
      </w:r>
      <w:r w:rsidR="004157AD">
        <w:rPr>
          <w:rFonts w:cs="Arial"/>
          <w:szCs w:val="24"/>
          <w:lang w:eastAsia="es-CO"/>
        </w:rPr>
        <w:t>población</w:t>
      </w:r>
      <w:r>
        <w:rPr>
          <w:rFonts w:cs="Arial"/>
          <w:szCs w:val="24"/>
          <w:lang w:eastAsia="es-CO"/>
        </w:rPr>
        <w:t xml:space="preserve"> no pueden ser públicas teniendo en cuenta la reserva legal que se debe tener en esta persona, sin embargo estas evidencias están consignadas en el archivo físico de la delegatura</w:t>
      </w:r>
      <w:r w:rsidR="004157AD">
        <w:rPr>
          <w:rFonts w:cs="Arial"/>
          <w:szCs w:val="24"/>
          <w:lang w:eastAsia="es-CO"/>
        </w:rPr>
        <w:t>.</w:t>
      </w:r>
    </w:p>
    <w:p w14:paraId="72EE3DCD" w14:textId="26FEAA68" w:rsidR="004157AD" w:rsidRPr="00827B67" w:rsidRDefault="004157AD" w:rsidP="004157AD">
      <w:pPr>
        <w:numPr>
          <w:ilvl w:val="0"/>
          <w:numId w:val="9"/>
        </w:numPr>
        <w:jc w:val="both"/>
        <w:rPr>
          <w:rFonts w:ascii="Arial" w:hAnsi="Arial" w:cs="Arial"/>
          <w:b/>
          <w:sz w:val="24"/>
          <w:szCs w:val="24"/>
          <w:lang w:val="es-ES"/>
        </w:rPr>
      </w:pPr>
      <w:r w:rsidRPr="00827B67">
        <w:rPr>
          <w:rFonts w:ascii="Arial" w:hAnsi="Arial" w:cs="Arial"/>
          <w:b/>
          <w:sz w:val="24"/>
          <w:szCs w:val="24"/>
          <w:lang w:val="es-ES"/>
        </w:rPr>
        <w:lastRenderedPageBreak/>
        <w:t>formula indicador</w:t>
      </w:r>
      <w:r w:rsidRPr="00827B67">
        <w:rPr>
          <w:rFonts w:ascii="Arial" w:hAnsi="Arial" w:cs="Arial"/>
          <w:sz w:val="24"/>
          <w:szCs w:val="24"/>
          <w:lang w:val="es-ES"/>
        </w:rPr>
        <w:t xml:space="preserve"> </w:t>
      </w:r>
      <w:r>
        <w:rPr>
          <w:rFonts w:ascii="Arial" w:hAnsi="Arial" w:cs="Arial"/>
          <w:sz w:val="24"/>
          <w:szCs w:val="24"/>
          <w:lang w:val="es-ES"/>
        </w:rPr>
        <w:t>15</w:t>
      </w:r>
      <w:r w:rsidRPr="00827B67">
        <w:rPr>
          <w:rFonts w:ascii="Arial" w:hAnsi="Arial" w:cs="Arial"/>
          <w:sz w:val="24"/>
          <w:szCs w:val="24"/>
          <w:lang w:val="es-ES"/>
        </w:rPr>
        <w:t xml:space="preserve"> Intervenciones realizadas </w:t>
      </w:r>
      <w:r>
        <w:rPr>
          <w:rFonts w:ascii="Arial" w:hAnsi="Arial" w:cs="Arial"/>
          <w:sz w:val="24"/>
          <w:szCs w:val="24"/>
          <w:lang w:val="es-ES"/>
        </w:rPr>
        <w:t>15</w:t>
      </w:r>
      <w:r w:rsidRPr="00827B67">
        <w:rPr>
          <w:rFonts w:ascii="Arial" w:hAnsi="Arial" w:cs="Arial"/>
          <w:sz w:val="24"/>
          <w:szCs w:val="24"/>
          <w:lang w:val="es-ES"/>
        </w:rPr>
        <w:t xml:space="preserve"> #intervenciones programadas (</w:t>
      </w:r>
      <w:r>
        <w:rPr>
          <w:rFonts w:ascii="Arial" w:hAnsi="Arial" w:cs="Arial"/>
          <w:sz w:val="24"/>
          <w:szCs w:val="24"/>
          <w:lang w:val="es-ES"/>
        </w:rPr>
        <w:t>15</w:t>
      </w:r>
      <w:r w:rsidRPr="00827B67">
        <w:rPr>
          <w:rFonts w:ascii="Arial" w:hAnsi="Arial" w:cs="Arial"/>
          <w:sz w:val="24"/>
          <w:szCs w:val="24"/>
          <w:lang w:val="es-ES"/>
        </w:rPr>
        <w:t>/</w:t>
      </w:r>
      <w:r>
        <w:rPr>
          <w:rFonts w:ascii="Arial" w:hAnsi="Arial" w:cs="Arial"/>
          <w:sz w:val="24"/>
          <w:szCs w:val="24"/>
          <w:lang w:val="es-ES"/>
        </w:rPr>
        <w:t>15</w:t>
      </w:r>
      <w:r w:rsidRPr="00827B67">
        <w:rPr>
          <w:rFonts w:ascii="Arial" w:hAnsi="Arial" w:cs="Arial"/>
          <w:sz w:val="24"/>
          <w:szCs w:val="24"/>
          <w:lang w:val="es-ES"/>
        </w:rPr>
        <w:t xml:space="preserve">)*100 =100% cumpliendo con la meta del plan de acción en un 25%, para un total acumulado del </w:t>
      </w:r>
      <w:r>
        <w:rPr>
          <w:rFonts w:ascii="Arial" w:hAnsi="Arial" w:cs="Arial"/>
          <w:sz w:val="24"/>
          <w:szCs w:val="24"/>
          <w:lang w:val="es-ES"/>
        </w:rPr>
        <w:t>tercer</w:t>
      </w:r>
      <w:r w:rsidRPr="00827B67">
        <w:rPr>
          <w:rFonts w:ascii="Arial" w:hAnsi="Arial" w:cs="Arial"/>
          <w:sz w:val="24"/>
          <w:szCs w:val="24"/>
          <w:lang w:val="es-ES"/>
        </w:rPr>
        <w:t xml:space="preserve"> </w:t>
      </w:r>
      <w:r>
        <w:rPr>
          <w:rFonts w:ascii="Arial" w:hAnsi="Arial" w:cs="Arial"/>
          <w:sz w:val="24"/>
          <w:szCs w:val="24"/>
          <w:lang w:val="es-ES"/>
        </w:rPr>
        <w:t>trimestre</w:t>
      </w:r>
      <w:r w:rsidRPr="00827B67">
        <w:rPr>
          <w:rFonts w:ascii="Arial" w:hAnsi="Arial" w:cs="Arial"/>
          <w:sz w:val="24"/>
          <w:szCs w:val="24"/>
          <w:lang w:val="es-ES"/>
        </w:rPr>
        <w:t xml:space="preserve"> en un </w:t>
      </w:r>
      <w:r>
        <w:rPr>
          <w:rFonts w:ascii="Arial" w:hAnsi="Arial" w:cs="Arial"/>
          <w:sz w:val="24"/>
          <w:szCs w:val="24"/>
          <w:lang w:val="es-ES"/>
        </w:rPr>
        <w:t>75</w:t>
      </w:r>
      <w:r w:rsidRPr="00827B67">
        <w:rPr>
          <w:rFonts w:ascii="Arial" w:hAnsi="Arial" w:cs="Arial"/>
          <w:sz w:val="24"/>
          <w:szCs w:val="24"/>
          <w:lang w:val="es-ES"/>
        </w:rPr>
        <w:t>%</w:t>
      </w:r>
      <w:r>
        <w:rPr>
          <w:rFonts w:ascii="Arial" w:hAnsi="Arial" w:cs="Arial"/>
          <w:sz w:val="24"/>
          <w:szCs w:val="24"/>
          <w:lang w:val="es-ES"/>
        </w:rPr>
        <w:t>.</w:t>
      </w:r>
    </w:p>
    <w:p w14:paraId="3B1D6D13" w14:textId="77777777" w:rsidR="004157AD" w:rsidRPr="00784A78" w:rsidRDefault="004157AD" w:rsidP="004157AD">
      <w:pPr>
        <w:pStyle w:val="Prrafodelista"/>
        <w:ind w:left="1429"/>
        <w:rPr>
          <w:rFonts w:cs="Arial"/>
          <w:szCs w:val="24"/>
          <w:lang w:eastAsia="es-CO"/>
        </w:rPr>
      </w:pPr>
    </w:p>
    <w:p w14:paraId="3FAC1FB7" w14:textId="77777777" w:rsidR="003A5BE2" w:rsidRDefault="003A5BE2" w:rsidP="003A5BE2">
      <w:pPr>
        <w:rPr>
          <w:rFonts w:cs="Arial"/>
          <w:szCs w:val="24"/>
          <w:lang w:eastAsia="es-CO"/>
        </w:rPr>
      </w:pPr>
    </w:p>
    <w:p w14:paraId="49498BDE" w14:textId="77777777" w:rsidR="003A5BE2" w:rsidRDefault="003A5BE2" w:rsidP="003A5BE2">
      <w:pPr>
        <w:pStyle w:val="Prrafodelista"/>
        <w:numPr>
          <w:ilvl w:val="1"/>
          <w:numId w:val="27"/>
        </w:numPr>
        <w:rPr>
          <w:rFonts w:cs="Arial"/>
          <w:b/>
          <w:szCs w:val="24"/>
        </w:rPr>
      </w:pPr>
      <w:r w:rsidRPr="009F7D12">
        <w:rPr>
          <w:rFonts w:cs="Arial"/>
          <w:b/>
          <w:szCs w:val="24"/>
        </w:rPr>
        <w:t>GARANTÍA DE LA PROTECCIÓN Y FORTALECIMIENTO DE LOS DERECHOS HUMANOS</w:t>
      </w:r>
      <w:r>
        <w:rPr>
          <w:rFonts w:cs="Arial"/>
          <w:b/>
          <w:szCs w:val="24"/>
        </w:rPr>
        <w:t xml:space="preserve"> (TRASLADO POR PROTECCIÓN CTPI</w:t>
      </w:r>
      <w:r w:rsidRPr="009F7D12">
        <w:rPr>
          <w:rFonts w:cs="Arial"/>
          <w:b/>
          <w:szCs w:val="24"/>
        </w:rPr>
        <w:t>.</w:t>
      </w:r>
    </w:p>
    <w:p w14:paraId="25879C11" w14:textId="77777777" w:rsidR="003A5BE2" w:rsidRDefault="003A5BE2" w:rsidP="003A5BE2">
      <w:pPr>
        <w:rPr>
          <w:rFonts w:cs="Arial"/>
          <w:b/>
          <w:szCs w:val="24"/>
        </w:rPr>
      </w:pPr>
    </w:p>
    <w:p w14:paraId="5E7AF88A" w14:textId="77777777" w:rsidR="003A5BE2" w:rsidRDefault="003A5BE2" w:rsidP="003A5BE2">
      <w:pPr>
        <w:spacing w:line="360" w:lineRule="auto"/>
        <w:jc w:val="both"/>
        <w:rPr>
          <w:rFonts w:ascii="Arial" w:hAnsi="Arial" w:cs="Arial"/>
        </w:rPr>
      </w:pPr>
      <w:r w:rsidRPr="009F7D12">
        <w:rPr>
          <w:rFonts w:ascii="Arial" w:hAnsi="Arial" w:cs="Arial"/>
        </w:rPr>
        <w:t>Hacer presencia en el Centro de Traslado por Protección de Itagüí  – CTPI; en cumplimiento de las funciones de supervisión en calidad de Ministerio Público, de que trata el artículo 155 de la ley 1801 de 2016, modificada por el artículo 40 de la ley 2197 de 2022,  con el fin de ser garantes del debido proceso frente al procedimiento de Policía y la protección de los derechos fundamentales  de las personas que son trasladadas, bajo los presupuestos del Artículo 155 de la Ley 1801 de 2016, código nacional de seguridad y convivencia; cuyo objetivo principal es proteger la vida e integridad de las personas; bajo el enunciado de la protección y guarda de los derechos humanos y la preservación de vida</w:t>
      </w:r>
      <w:r>
        <w:rPr>
          <w:rFonts w:ascii="Arial" w:hAnsi="Arial" w:cs="Arial"/>
        </w:rPr>
        <w:t>.</w:t>
      </w:r>
    </w:p>
    <w:p w14:paraId="2E9DA119" w14:textId="77777777" w:rsidR="003A5BE2" w:rsidRPr="009F7D12" w:rsidRDefault="003A5BE2" w:rsidP="003A5BE2">
      <w:pPr>
        <w:spacing w:line="360" w:lineRule="auto"/>
        <w:jc w:val="both"/>
        <w:rPr>
          <w:rFonts w:ascii="Arial" w:hAnsi="Arial" w:cs="Arial"/>
        </w:rPr>
      </w:pPr>
    </w:p>
    <w:tbl>
      <w:tblPr>
        <w:tblW w:w="6100" w:type="dxa"/>
        <w:jc w:val="center"/>
        <w:tblCellMar>
          <w:left w:w="70" w:type="dxa"/>
          <w:right w:w="70" w:type="dxa"/>
        </w:tblCellMar>
        <w:tblLook w:val="04A0" w:firstRow="1" w:lastRow="0" w:firstColumn="1" w:lastColumn="0" w:noHBand="0" w:noVBand="1"/>
      </w:tblPr>
      <w:tblGrid>
        <w:gridCol w:w="4530"/>
        <w:gridCol w:w="1570"/>
      </w:tblGrid>
      <w:tr w:rsidR="003A5BE2" w:rsidRPr="00D03DD3" w14:paraId="7C9930BC" w14:textId="77777777" w:rsidTr="00C75EF7">
        <w:trPr>
          <w:trHeight w:val="315"/>
          <w:jc w:val="center"/>
        </w:trPr>
        <w:tc>
          <w:tcPr>
            <w:tcW w:w="6100" w:type="dxa"/>
            <w:gridSpan w:val="2"/>
            <w:tcBorders>
              <w:top w:val="single" w:sz="8" w:space="0" w:color="auto"/>
              <w:left w:val="single" w:sz="8" w:space="0" w:color="auto"/>
              <w:bottom w:val="single" w:sz="4" w:space="0" w:color="auto"/>
              <w:right w:val="single" w:sz="8" w:space="0" w:color="000000"/>
            </w:tcBorders>
            <w:shd w:val="clear" w:color="000000" w:fill="FFFFFF"/>
            <w:vAlign w:val="center"/>
            <w:hideMark/>
          </w:tcPr>
          <w:p w14:paraId="703A0330" w14:textId="5DB57DE8" w:rsidR="003A5BE2" w:rsidRPr="00D03DD3" w:rsidRDefault="003A5BE2" w:rsidP="00C75EF7">
            <w:pPr>
              <w:spacing w:after="0" w:line="240" w:lineRule="auto"/>
              <w:jc w:val="center"/>
              <w:rPr>
                <w:rFonts w:ascii="Arial" w:eastAsia="Times New Roman" w:hAnsi="Arial" w:cs="Arial"/>
                <w:b/>
                <w:bCs/>
                <w:color w:val="000000"/>
                <w:sz w:val="24"/>
                <w:szCs w:val="24"/>
                <w:lang w:val="es-ES" w:eastAsia="es-ES"/>
              </w:rPr>
            </w:pPr>
            <w:r w:rsidRPr="00FA4993">
              <w:rPr>
                <w:rFonts w:ascii="Arial" w:eastAsia="Times New Roman" w:hAnsi="Arial" w:cs="Arial"/>
                <w:b/>
                <w:bCs/>
                <w:color w:val="000000"/>
                <w:sz w:val="24"/>
                <w:szCs w:val="24"/>
                <w:lang w:val="es-ES" w:eastAsia="es-ES"/>
              </w:rPr>
              <w:t xml:space="preserve">TRIMESTRAL: REPORTE DEL 01 DE </w:t>
            </w:r>
            <w:r w:rsidR="00D7248C">
              <w:rPr>
                <w:rFonts w:ascii="Arial" w:eastAsia="Times New Roman" w:hAnsi="Arial" w:cs="Arial"/>
                <w:b/>
                <w:bCs/>
                <w:color w:val="000000"/>
                <w:sz w:val="24"/>
                <w:szCs w:val="24"/>
                <w:lang w:val="es-ES" w:eastAsia="es-ES"/>
              </w:rPr>
              <w:t>JULIO</w:t>
            </w:r>
            <w:r w:rsidRPr="00FA4993">
              <w:rPr>
                <w:rFonts w:ascii="Arial" w:eastAsia="Times New Roman" w:hAnsi="Arial" w:cs="Arial"/>
                <w:b/>
                <w:bCs/>
                <w:color w:val="000000"/>
                <w:sz w:val="24"/>
                <w:szCs w:val="24"/>
                <w:lang w:val="es-ES" w:eastAsia="es-ES"/>
              </w:rPr>
              <w:t xml:space="preserve"> AL 30 DE </w:t>
            </w:r>
            <w:r w:rsidR="00D7248C">
              <w:rPr>
                <w:rFonts w:ascii="Arial" w:eastAsia="Times New Roman" w:hAnsi="Arial" w:cs="Arial"/>
                <w:b/>
                <w:bCs/>
                <w:color w:val="000000"/>
                <w:sz w:val="24"/>
                <w:szCs w:val="24"/>
                <w:lang w:val="es-ES" w:eastAsia="es-ES"/>
              </w:rPr>
              <w:t>SEPTIEMBRE</w:t>
            </w:r>
            <w:r w:rsidRPr="00FA4993">
              <w:rPr>
                <w:rFonts w:ascii="Arial" w:eastAsia="Times New Roman" w:hAnsi="Arial" w:cs="Arial"/>
                <w:b/>
                <w:bCs/>
                <w:color w:val="000000"/>
                <w:sz w:val="24"/>
                <w:szCs w:val="24"/>
                <w:lang w:val="es-ES" w:eastAsia="es-ES"/>
              </w:rPr>
              <w:t xml:space="preserve"> DEL 2024</w:t>
            </w:r>
            <w:r w:rsidRPr="00D03DD3">
              <w:rPr>
                <w:rFonts w:ascii="Arial" w:eastAsia="Times New Roman" w:hAnsi="Arial" w:cs="Arial"/>
                <w:b/>
                <w:bCs/>
                <w:color w:val="000000"/>
                <w:sz w:val="24"/>
                <w:szCs w:val="24"/>
                <w:lang w:val="es-ES" w:eastAsia="es-ES"/>
              </w:rPr>
              <w:t xml:space="preserve"> </w:t>
            </w:r>
          </w:p>
        </w:tc>
      </w:tr>
      <w:tr w:rsidR="003A5BE2" w:rsidRPr="00D03DD3" w14:paraId="7902B5FD" w14:textId="77777777" w:rsidTr="00C75EF7">
        <w:trPr>
          <w:trHeight w:val="300"/>
          <w:jc w:val="center"/>
        </w:trPr>
        <w:tc>
          <w:tcPr>
            <w:tcW w:w="4530" w:type="dxa"/>
            <w:tcBorders>
              <w:top w:val="nil"/>
              <w:left w:val="single" w:sz="8" w:space="0" w:color="auto"/>
              <w:bottom w:val="single" w:sz="4" w:space="0" w:color="auto"/>
              <w:right w:val="single" w:sz="4" w:space="0" w:color="auto"/>
            </w:tcBorders>
            <w:shd w:val="clear" w:color="auto" w:fill="auto"/>
            <w:noWrap/>
            <w:vAlign w:val="center"/>
            <w:hideMark/>
          </w:tcPr>
          <w:p w14:paraId="1BEF9682" w14:textId="77777777" w:rsidR="003A5BE2" w:rsidRPr="00D03DD3" w:rsidRDefault="003A5BE2" w:rsidP="00C75EF7">
            <w:pPr>
              <w:spacing w:after="0" w:line="240" w:lineRule="auto"/>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HOMBRES</w:t>
            </w:r>
          </w:p>
        </w:tc>
        <w:tc>
          <w:tcPr>
            <w:tcW w:w="1570" w:type="dxa"/>
            <w:tcBorders>
              <w:top w:val="nil"/>
              <w:left w:val="nil"/>
              <w:bottom w:val="single" w:sz="4" w:space="0" w:color="auto"/>
              <w:right w:val="single" w:sz="8" w:space="0" w:color="auto"/>
            </w:tcBorders>
            <w:shd w:val="clear" w:color="auto" w:fill="auto"/>
            <w:noWrap/>
            <w:vAlign w:val="center"/>
            <w:hideMark/>
          </w:tcPr>
          <w:p w14:paraId="516DB698" w14:textId="62EACCCE" w:rsidR="003A5BE2" w:rsidRPr="00D03DD3" w:rsidRDefault="00D7248C" w:rsidP="00C75EF7">
            <w:pPr>
              <w:spacing w:after="0" w:line="240" w:lineRule="auto"/>
              <w:jc w:val="center"/>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738</w:t>
            </w:r>
          </w:p>
        </w:tc>
      </w:tr>
      <w:tr w:rsidR="003A5BE2" w:rsidRPr="00D03DD3" w14:paraId="76CCA64D" w14:textId="77777777" w:rsidTr="00C75EF7">
        <w:trPr>
          <w:trHeight w:val="300"/>
          <w:jc w:val="center"/>
        </w:trPr>
        <w:tc>
          <w:tcPr>
            <w:tcW w:w="4530" w:type="dxa"/>
            <w:tcBorders>
              <w:top w:val="nil"/>
              <w:left w:val="single" w:sz="8" w:space="0" w:color="auto"/>
              <w:bottom w:val="single" w:sz="4" w:space="0" w:color="auto"/>
              <w:right w:val="single" w:sz="4" w:space="0" w:color="auto"/>
            </w:tcBorders>
            <w:shd w:val="clear" w:color="auto" w:fill="auto"/>
            <w:noWrap/>
            <w:vAlign w:val="center"/>
            <w:hideMark/>
          </w:tcPr>
          <w:p w14:paraId="780CA3C4" w14:textId="77777777" w:rsidR="003A5BE2" w:rsidRPr="00D03DD3" w:rsidRDefault="003A5BE2" w:rsidP="00C75EF7">
            <w:pPr>
              <w:spacing w:after="0" w:line="240" w:lineRule="auto"/>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MUJERES</w:t>
            </w:r>
          </w:p>
        </w:tc>
        <w:tc>
          <w:tcPr>
            <w:tcW w:w="1570" w:type="dxa"/>
            <w:tcBorders>
              <w:top w:val="nil"/>
              <w:left w:val="nil"/>
              <w:bottom w:val="single" w:sz="4" w:space="0" w:color="auto"/>
              <w:right w:val="single" w:sz="8" w:space="0" w:color="auto"/>
            </w:tcBorders>
            <w:shd w:val="clear" w:color="auto" w:fill="auto"/>
            <w:noWrap/>
            <w:vAlign w:val="center"/>
            <w:hideMark/>
          </w:tcPr>
          <w:p w14:paraId="17F395F5" w14:textId="30964845" w:rsidR="003A5BE2" w:rsidRPr="00D03DD3" w:rsidRDefault="003A5BE2" w:rsidP="00C75EF7">
            <w:pPr>
              <w:spacing w:after="0" w:line="240" w:lineRule="auto"/>
              <w:jc w:val="center"/>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12</w:t>
            </w:r>
            <w:r w:rsidR="00D7248C">
              <w:rPr>
                <w:rFonts w:ascii="Arial" w:eastAsia="Times New Roman" w:hAnsi="Arial" w:cs="Arial"/>
                <w:color w:val="000000"/>
                <w:sz w:val="24"/>
                <w:szCs w:val="24"/>
                <w:lang w:val="es-ES" w:eastAsia="es-ES"/>
              </w:rPr>
              <w:t>6</w:t>
            </w:r>
          </w:p>
        </w:tc>
      </w:tr>
      <w:tr w:rsidR="003A5BE2" w:rsidRPr="00D03DD3" w14:paraId="4C3D3598" w14:textId="77777777" w:rsidTr="00C75EF7">
        <w:trPr>
          <w:trHeight w:val="300"/>
          <w:jc w:val="center"/>
        </w:trPr>
        <w:tc>
          <w:tcPr>
            <w:tcW w:w="4530" w:type="dxa"/>
            <w:tcBorders>
              <w:top w:val="nil"/>
              <w:left w:val="single" w:sz="8" w:space="0" w:color="auto"/>
              <w:bottom w:val="single" w:sz="4" w:space="0" w:color="auto"/>
              <w:right w:val="single" w:sz="4" w:space="0" w:color="auto"/>
            </w:tcBorders>
            <w:shd w:val="clear" w:color="auto" w:fill="auto"/>
            <w:noWrap/>
            <w:vAlign w:val="center"/>
            <w:hideMark/>
          </w:tcPr>
          <w:p w14:paraId="2414D10F" w14:textId="77777777" w:rsidR="003A5BE2" w:rsidRPr="00D03DD3" w:rsidRDefault="003A5BE2" w:rsidP="00C75EF7">
            <w:pPr>
              <w:spacing w:after="0" w:line="240" w:lineRule="auto"/>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LGTBIQ+</w:t>
            </w:r>
          </w:p>
        </w:tc>
        <w:tc>
          <w:tcPr>
            <w:tcW w:w="1570" w:type="dxa"/>
            <w:tcBorders>
              <w:top w:val="nil"/>
              <w:left w:val="nil"/>
              <w:bottom w:val="single" w:sz="4" w:space="0" w:color="auto"/>
              <w:right w:val="single" w:sz="8" w:space="0" w:color="auto"/>
            </w:tcBorders>
            <w:shd w:val="clear" w:color="auto" w:fill="auto"/>
            <w:noWrap/>
            <w:vAlign w:val="center"/>
            <w:hideMark/>
          </w:tcPr>
          <w:p w14:paraId="4DA4F44E" w14:textId="66CFF32C" w:rsidR="003A5BE2" w:rsidRPr="00D03DD3" w:rsidRDefault="00D7248C" w:rsidP="00C75EF7">
            <w:pPr>
              <w:spacing w:after="0" w:line="240" w:lineRule="auto"/>
              <w:jc w:val="center"/>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33</w:t>
            </w:r>
          </w:p>
        </w:tc>
      </w:tr>
      <w:tr w:rsidR="003A5BE2" w:rsidRPr="00D03DD3" w14:paraId="110C4E8E" w14:textId="77777777" w:rsidTr="00C75EF7">
        <w:trPr>
          <w:trHeight w:val="330"/>
          <w:jc w:val="center"/>
        </w:trPr>
        <w:tc>
          <w:tcPr>
            <w:tcW w:w="4530" w:type="dxa"/>
            <w:tcBorders>
              <w:top w:val="nil"/>
              <w:left w:val="single" w:sz="8" w:space="0" w:color="auto"/>
              <w:bottom w:val="single" w:sz="8" w:space="0" w:color="auto"/>
              <w:right w:val="single" w:sz="4" w:space="0" w:color="auto"/>
            </w:tcBorders>
            <w:shd w:val="clear" w:color="000000" w:fill="FFFFFF"/>
            <w:noWrap/>
            <w:vAlign w:val="center"/>
            <w:hideMark/>
          </w:tcPr>
          <w:p w14:paraId="633DD937" w14:textId="77777777" w:rsidR="003A5BE2" w:rsidRPr="00D03DD3" w:rsidRDefault="003A5BE2" w:rsidP="00C75EF7">
            <w:pPr>
              <w:spacing w:after="0" w:line="240" w:lineRule="auto"/>
              <w:rPr>
                <w:rFonts w:ascii="Arial" w:eastAsia="Times New Roman" w:hAnsi="Arial" w:cs="Arial"/>
                <w:b/>
                <w:bCs/>
                <w:color w:val="000000"/>
                <w:sz w:val="24"/>
                <w:szCs w:val="24"/>
                <w:lang w:val="es-ES" w:eastAsia="es-ES"/>
              </w:rPr>
            </w:pPr>
            <w:r w:rsidRPr="00D03DD3">
              <w:rPr>
                <w:rFonts w:ascii="Arial" w:eastAsia="Times New Roman" w:hAnsi="Arial" w:cs="Arial"/>
                <w:b/>
                <w:bCs/>
                <w:color w:val="000000"/>
                <w:sz w:val="24"/>
                <w:szCs w:val="24"/>
                <w:lang w:val="es-ES" w:eastAsia="es-ES"/>
              </w:rPr>
              <w:t>TOTAL</w:t>
            </w:r>
          </w:p>
        </w:tc>
        <w:tc>
          <w:tcPr>
            <w:tcW w:w="1570" w:type="dxa"/>
            <w:tcBorders>
              <w:top w:val="nil"/>
              <w:left w:val="nil"/>
              <w:bottom w:val="single" w:sz="8" w:space="0" w:color="auto"/>
              <w:right w:val="single" w:sz="8" w:space="0" w:color="auto"/>
            </w:tcBorders>
            <w:shd w:val="clear" w:color="000000" w:fill="FFFFFF"/>
            <w:noWrap/>
            <w:vAlign w:val="center"/>
            <w:hideMark/>
          </w:tcPr>
          <w:p w14:paraId="56C2FA61" w14:textId="091515AC" w:rsidR="003A5BE2" w:rsidRPr="00D03DD3" w:rsidRDefault="00D7248C" w:rsidP="00C75EF7">
            <w:pPr>
              <w:spacing w:after="0" w:line="240" w:lineRule="auto"/>
              <w:jc w:val="center"/>
              <w:rPr>
                <w:rFonts w:ascii="Arial" w:eastAsia="Times New Roman" w:hAnsi="Arial" w:cs="Arial"/>
                <w:b/>
                <w:bCs/>
                <w:color w:val="000000"/>
                <w:sz w:val="24"/>
                <w:szCs w:val="24"/>
                <w:lang w:val="es-ES" w:eastAsia="es-ES"/>
              </w:rPr>
            </w:pPr>
            <w:r>
              <w:rPr>
                <w:rFonts w:ascii="Arial" w:eastAsia="Times New Roman" w:hAnsi="Arial" w:cs="Arial"/>
                <w:b/>
                <w:bCs/>
                <w:color w:val="000000"/>
                <w:sz w:val="24"/>
                <w:szCs w:val="24"/>
                <w:lang w:val="es-ES" w:eastAsia="es-ES"/>
              </w:rPr>
              <w:t>897</w:t>
            </w:r>
          </w:p>
        </w:tc>
      </w:tr>
    </w:tbl>
    <w:p w14:paraId="202E65F8" w14:textId="77777777" w:rsidR="003A5BE2" w:rsidRDefault="003A5BE2" w:rsidP="003A5BE2">
      <w:pPr>
        <w:rPr>
          <w:rFonts w:ascii="Arial" w:hAnsi="Arial" w:cs="Arial"/>
          <w:b/>
          <w:sz w:val="24"/>
          <w:szCs w:val="24"/>
          <w:lang w:eastAsia="es-CO"/>
        </w:rPr>
      </w:pPr>
    </w:p>
    <w:p w14:paraId="2F0AA067" w14:textId="77777777" w:rsidR="003A5BE2" w:rsidRDefault="003A5BE2" w:rsidP="003A5BE2">
      <w:pPr>
        <w:rPr>
          <w:rFonts w:ascii="Arial" w:hAnsi="Arial" w:cs="Arial"/>
          <w:b/>
          <w:sz w:val="24"/>
          <w:szCs w:val="24"/>
          <w:lang w:eastAsia="es-CO"/>
        </w:rPr>
      </w:pPr>
    </w:p>
    <w:p w14:paraId="45B869EE" w14:textId="090839E0" w:rsidR="003A5BE2" w:rsidRPr="00E0172C" w:rsidRDefault="003A5BE2" w:rsidP="003A5BE2">
      <w:pPr>
        <w:jc w:val="center"/>
        <w:rPr>
          <w:rFonts w:ascii="Arial" w:hAnsi="Arial" w:cs="Arial"/>
          <w:b/>
          <w:sz w:val="24"/>
          <w:szCs w:val="24"/>
          <w:lang w:eastAsia="es-CO"/>
        </w:rPr>
      </w:pPr>
      <w:r w:rsidRPr="00E0172C">
        <w:rPr>
          <w:rFonts w:ascii="Arial" w:hAnsi="Arial" w:cs="Arial"/>
          <w:b/>
          <w:sz w:val="24"/>
          <w:szCs w:val="24"/>
          <w:lang w:eastAsia="es-CO"/>
        </w:rPr>
        <w:t xml:space="preserve">Análisis de las encuestas de satisfacción de </w:t>
      </w:r>
      <w:r w:rsidR="00D7248C" w:rsidRPr="00E0172C">
        <w:rPr>
          <w:rFonts w:ascii="Arial" w:hAnsi="Arial" w:cs="Arial"/>
          <w:b/>
          <w:sz w:val="24"/>
          <w:szCs w:val="24"/>
          <w:lang w:eastAsia="es-CO"/>
        </w:rPr>
        <w:t>las atenciones</w:t>
      </w:r>
      <w:r w:rsidRPr="00E0172C">
        <w:rPr>
          <w:rFonts w:ascii="Arial" w:hAnsi="Arial" w:cs="Arial"/>
          <w:b/>
          <w:sz w:val="24"/>
          <w:szCs w:val="24"/>
          <w:lang w:eastAsia="es-CO"/>
        </w:rPr>
        <w:t xml:space="preserve"> realizadas a los usuarios.</w:t>
      </w:r>
    </w:p>
    <w:p w14:paraId="4EC4B97C" w14:textId="77777777" w:rsidR="003A5BE2" w:rsidRPr="00AD6B65" w:rsidRDefault="003A5BE2" w:rsidP="003A5BE2">
      <w:pPr>
        <w:pStyle w:val="Prrafodelista"/>
        <w:numPr>
          <w:ilvl w:val="0"/>
          <w:numId w:val="15"/>
        </w:numPr>
        <w:contextualSpacing w:val="0"/>
        <w:rPr>
          <w:rFonts w:cs="Arial"/>
          <w:b/>
          <w:szCs w:val="24"/>
        </w:rPr>
      </w:pPr>
      <w:r w:rsidRPr="00E0172C">
        <w:rPr>
          <w:rFonts w:cs="Arial"/>
          <w:b/>
          <w:szCs w:val="24"/>
        </w:rPr>
        <w:t>NIVEL DE SATISFACCIÓN E INSATISFACCIÓN DEL USUARIO.</w:t>
      </w:r>
    </w:p>
    <w:p w14:paraId="6C0CA4B5" w14:textId="77777777" w:rsidR="003A5BE2" w:rsidRDefault="003A5BE2" w:rsidP="003A5BE2">
      <w:pPr>
        <w:rPr>
          <w:rFonts w:ascii="Arial" w:hAnsi="Arial" w:cs="Arial"/>
          <w:b/>
          <w:sz w:val="24"/>
          <w:szCs w:val="24"/>
        </w:rPr>
      </w:pPr>
    </w:p>
    <w:p w14:paraId="3C17ABB7" w14:textId="50510D1D" w:rsidR="003A5BE2" w:rsidRDefault="00F27DC0" w:rsidP="003A5BE2">
      <w:pPr>
        <w:rPr>
          <w:rFonts w:ascii="Arial" w:hAnsi="Arial" w:cs="Arial"/>
          <w:b/>
          <w:sz w:val="24"/>
          <w:szCs w:val="24"/>
        </w:rPr>
      </w:pPr>
      <w:r w:rsidRPr="00F27DC0">
        <w:rPr>
          <w:rFonts w:ascii="Arial" w:hAnsi="Arial" w:cs="Arial"/>
          <w:b/>
          <w:sz w:val="24"/>
          <w:szCs w:val="24"/>
        </w:rPr>
        <w:t>JULIO</w:t>
      </w:r>
      <w:r w:rsidR="003A5BE2" w:rsidRPr="00F27DC0">
        <w:rPr>
          <w:rFonts w:ascii="Arial" w:hAnsi="Arial" w:cs="Arial"/>
          <w:b/>
          <w:sz w:val="24"/>
          <w:szCs w:val="24"/>
        </w:rPr>
        <w:t xml:space="preserve"> 2024</w:t>
      </w:r>
    </w:p>
    <w:p w14:paraId="31BAD8C8" w14:textId="4027F6A5" w:rsidR="00F27DC0" w:rsidRDefault="00F27DC0" w:rsidP="00F27DC0">
      <w:pPr>
        <w:jc w:val="both"/>
        <w:rPr>
          <w:rFonts w:ascii="Arial" w:hAnsi="Arial" w:cs="Arial"/>
        </w:rPr>
      </w:pPr>
      <w:r>
        <w:rPr>
          <w:rFonts w:ascii="Arial" w:hAnsi="Arial" w:cs="Arial"/>
        </w:rPr>
        <w:t>La revisión y mejora continua de la calidad en el servicio prestado es uno de los propósitos de la Personería de Itagüí, siendo parte del Sistema de Gestión de Calidad para dar cumplimiento al numeral 9.1.2. Satisfacción del Cliente de la Norma NTC ISO 9001:2015, así como al Modelo Integrado de Planeación y Gestión-MIPG, adoptado por la Personería mediante resolución 138 del 19 de julio de 2018 y en cumplimiento del Decreto Nacional 1499 de 2017.</w:t>
      </w:r>
    </w:p>
    <w:p w14:paraId="79452478" w14:textId="582DFBAB" w:rsidR="00F27DC0" w:rsidRPr="00F27DC0" w:rsidRDefault="00F27DC0" w:rsidP="00F27DC0">
      <w:pPr>
        <w:jc w:val="both"/>
        <w:rPr>
          <w:rFonts w:ascii="Arial" w:hAnsi="Arial" w:cs="Arial"/>
        </w:rPr>
      </w:pPr>
      <w:r>
        <w:rPr>
          <w:rFonts w:ascii="Arial" w:hAnsi="Arial" w:cs="Arial"/>
        </w:rPr>
        <w:t xml:space="preserve">Por medio de una encuesta de satisfacción al usuario (FEM-12), se plantea como objetivo principal: </w:t>
      </w:r>
      <w:r w:rsidRPr="005C7E50">
        <w:rPr>
          <w:rFonts w:ascii="Arial" w:hAnsi="Arial" w:cs="Arial"/>
          <w:i/>
          <w:u w:val="single"/>
        </w:rPr>
        <w:t>“Evaluar el grado de satisfacción de las necesidades y expectativas de los ciudadanos</w:t>
      </w:r>
      <w:r>
        <w:rPr>
          <w:rFonts w:ascii="Arial" w:hAnsi="Arial" w:cs="Arial"/>
          <w:i/>
          <w:u w:val="single"/>
        </w:rPr>
        <w:t xml:space="preserve"> </w:t>
      </w:r>
      <w:r w:rsidRPr="005C7E50">
        <w:rPr>
          <w:rFonts w:ascii="Arial" w:hAnsi="Arial" w:cs="Arial"/>
          <w:i/>
          <w:u w:val="single"/>
        </w:rPr>
        <w:t xml:space="preserve"> frente a la prestación del servicio por parte de la Personería </w:t>
      </w:r>
      <w:r>
        <w:rPr>
          <w:rFonts w:ascii="Arial" w:hAnsi="Arial" w:cs="Arial"/>
          <w:i/>
          <w:u w:val="single"/>
        </w:rPr>
        <w:t>M</w:t>
      </w:r>
      <w:r w:rsidRPr="005C7E50">
        <w:rPr>
          <w:rFonts w:ascii="Arial" w:hAnsi="Arial" w:cs="Arial"/>
          <w:i/>
          <w:u w:val="single"/>
        </w:rPr>
        <w:t>unicipal,</w:t>
      </w:r>
      <w:r>
        <w:rPr>
          <w:rFonts w:ascii="Arial" w:hAnsi="Arial" w:cs="Arial"/>
          <w:i/>
          <w:u w:val="single"/>
        </w:rPr>
        <w:t xml:space="preserve"> mediante el seguimiento continu</w:t>
      </w:r>
      <w:r w:rsidRPr="005C7E50">
        <w:rPr>
          <w:rFonts w:ascii="Arial" w:hAnsi="Arial" w:cs="Arial"/>
          <w:i/>
          <w:u w:val="single"/>
        </w:rPr>
        <w:t xml:space="preserve">o y el aprovechamiento de la información en beneficio del ciudadano y de la </w:t>
      </w:r>
      <w:r>
        <w:rPr>
          <w:rFonts w:ascii="Arial" w:hAnsi="Arial" w:cs="Arial"/>
          <w:i/>
          <w:u w:val="single"/>
        </w:rPr>
        <w:t>E</w:t>
      </w:r>
      <w:r w:rsidRPr="005C7E50">
        <w:rPr>
          <w:rFonts w:ascii="Arial" w:hAnsi="Arial" w:cs="Arial"/>
          <w:i/>
          <w:u w:val="single"/>
        </w:rPr>
        <w:t>ntidad”.</w:t>
      </w:r>
    </w:p>
    <w:p w14:paraId="2E9CEAA6" w14:textId="771CC641" w:rsidR="00F27DC0" w:rsidRDefault="00F27DC0" w:rsidP="00F27DC0">
      <w:pPr>
        <w:jc w:val="both"/>
        <w:rPr>
          <w:rFonts w:ascii="Arial" w:hAnsi="Arial" w:cs="Arial"/>
        </w:rPr>
      </w:pPr>
      <w:r w:rsidRPr="00651BED">
        <w:rPr>
          <w:rFonts w:ascii="Arial" w:hAnsi="Arial" w:cs="Arial"/>
        </w:rPr>
        <w:t xml:space="preserve">A partir </w:t>
      </w:r>
      <w:r>
        <w:rPr>
          <w:rFonts w:ascii="Arial" w:hAnsi="Arial" w:cs="Arial"/>
        </w:rPr>
        <w:t>del análisis de los resultados de la encuesta, se podrá evidenciar el porcentaje de satisfacción e insatisfacción del usuario y de esta manera fortalecer los propósitos misionales, teniendo en cuenta el marco estratégico de la Personería.</w:t>
      </w:r>
    </w:p>
    <w:p w14:paraId="14736181" w14:textId="25EEA479" w:rsidR="00F27DC0" w:rsidRDefault="00F27DC0" w:rsidP="00F27DC0">
      <w:pPr>
        <w:jc w:val="both"/>
        <w:rPr>
          <w:rFonts w:ascii="Arial" w:hAnsi="Arial" w:cs="Arial"/>
        </w:rPr>
      </w:pPr>
      <w:r>
        <w:rPr>
          <w:rFonts w:ascii="Arial" w:hAnsi="Arial" w:cs="Arial"/>
          <w:b/>
          <w:u w:val="single"/>
        </w:rPr>
        <w:t>ENCUESTA DE SATISFACCIÓ</w:t>
      </w:r>
      <w:r w:rsidRPr="00565863">
        <w:rPr>
          <w:rFonts w:ascii="Arial" w:hAnsi="Arial" w:cs="Arial"/>
          <w:b/>
          <w:u w:val="single"/>
        </w:rPr>
        <w:t>N</w:t>
      </w:r>
      <w:r>
        <w:rPr>
          <w:rFonts w:ascii="Arial" w:hAnsi="Arial" w:cs="Arial"/>
          <w:b/>
          <w:u w:val="single"/>
        </w:rPr>
        <w:t xml:space="preserve"> DEL</w:t>
      </w:r>
      <w:r w:rsidRPr="00565863">
        <w:rPr>
          <w:rFonts w:ascii="Arial" w:hAnsi="Arial" w:cs="Arial"/>
          <w:b/>
          <w:u w:val="single"/>
        </w:rPr>
        <w:t xml:space="preserve"> </w:t>
      </w:r>
      <w:r>
        <w:rPr>
          <w:rFonts w:ascii="Arial" w:hAnsi="Arial" w:cs="Arial"/>
          <w:b/>
          <w:u w:val="single"/>
        </w:rPr>
        <w:t>USUARIO</w:t>
      </w:r>
      <w:r w:rsidRPr="00565863">
        <w:rPr>
          <w:rFonts w:ascii="Arial" w:hAnsi="Arial" w:cs="Arial"/>
          <w:b/>
          <w:u w:val="single"/>
        </w:rPr>
        <w:t xml:space="preserve"> (FEM-12)</w:t>
      </w:r>
    </w:p>
    <w:p w14:paraId="521E37EA" w14:textId="4F288F59" w:rsidR="00F27DC0" w:rsidRDefault="00F27DC0" w:rsidP="00F27DC0">
      <w:pPr>
        <w:jc w:val="both"/>
        <w:rPr>
          <w:rFonts w:ascii="Arial" w:hAnsi="Arial" w:cs="Arial"/>
        </w:rPr>
      </w:pPr>
      <w:r>
        <w:rPr>
          <w:rFonts w:ascii="Arial" w:hAnsi="Arial" w:cs="Arial"/>
        </w:rPr>
        <w:t xml:space="preserve">En esta encuesta se tiene en cuenta, entre otras variables, el grado de satisfacción en la atención y la forma en que califican los servicios que se brindan en la Entidad, constituyéndose en un monitoreo en la calidad de la prestación del servicio brindado a la comunidad. Las preguntas de la encuesta están definidas así:  </w:t>
      </w:r>
    </w:p>
    <w:p w14:paraId="6C53FF05" w14:textId="77777777" w:rsidR="00F27DC0" w:rsidRDefault="00F27DC0" w:rsidP="00F27DC0">
      <w:pPr>
        <w:pStyle w:val="Prrafodelista"/>
        <w:numPr>
          <w:ilvl w:val="0"/>
          <w:numId w:val="20"/>
        </w:numPr>
        <w:contextualSpacing w:val="0"/>
        <w:rPr>
          <w:rFonts w:cs="Arial"/>
        </w:rPr>
      </w:pPr>
      <w:r w:rsidRPr="00CD2A40">
        <w:rPr>
          <w:rFonts w:cs="Arial"/>
        </w:rPr>
        <w:t>¿Cómo califica usted la asesoría y/o realización del trámite brindado por la persona que lo atendió?</w:t>
      </w:r>
    </w:p>
    <w:p w14:paraId="6D6B5C0C" w14:textId="77777777" w:rsidR="00F27DC0" w:rsidRDefault="00F27DC0" w:rsidP="00F27DC0">
      <w:pPr>
        <w:pStyle w:val="Prrafodelista"/>
        <w:rPr>
          <w:rFonts w:cs="Arial"/>
        </w:rPr>
      </w:pPr>
    </w:p>
    <w:p w14:paraId="4AB734AA" w14:textId="77777777" w:rsidR="00F27DC0" w:rsidRDefault="00F27DC0" w:rsidP="00F27DC0">
      <w:pPr>
        <w:pStyle w:val="Prrafodelista"/>
        <w:numPr>
          <w:ilvl w:val="0"/>
          <w:numId w:val="20"/>
        </w:numPr>
        <w:contextualSpacing w:val="0"/>
        <w:rPr>
          <w:rFonts w:cs="Arial"/>
        </w:rPr>
      </w:pPr>
      <w:r w:rsidRPr="00CD2A40">
        <w:rPr>
          <w:rFonts w:cs="Arial"/>
        </w:rPr>
        <w:t>¿Cómo califica usted el tiempo de espera para ser atendido?</w:t>
      </w:r>
    </w:p>
    <w:p w14:paraId="716C44C8" w14:textId="77777777" w:rsidR="00F27DC0" w:rsidRDefault="00F27DC0" w:rsidP="00F27DC0">
      <w:pPr>
        <w:pStyle w:val="Prrafodelista"/>
        <w:rPr>
          <w:rFonts w:cs="Arial"/>
        </w:rPr>
      </w:pPr>
    </w:p>
    <w:p w14:paraId="6197A37E" w14:textId="77777777" w:rsidR="00F27DC0" w:rsidRDefault="00F27DC0" w:rsidP="00F27DC0">
      <w:pPr>
        <w:pStyle w:val="Prrafodelista"/>
        <w:numPr>
          <w:ilvl w:val="0"/>
          <w:numId w:val="20"/>
        </w:numPr>
        <w:contextualSpacing w:val="0"/>
        <w:rPr>
          <w:rFonts w:cs="Arial"/>
        </w:rPr>
      </w:pPr>
      <w:r w:rsidRPr="006470B7">
        <w:rPr>
          <w:rFonts w:cs="Arial"/>
        </w:rPr>
        <w:t>¿Cuál es el grado de satisfacción en general que tiene con la Personería Municipal de Itagüí?</w:t>
      </w:r>
    </w:p>
    <w:p w14:paraId="1167F5EA" w14:textId="77777777" w:rsidR="00F27DC0" w:rsidRDefault="00F27DC0" w:rsidP="00F27DC0">
      <w:pPr>
        <w:pStyle w:val="Prrafodelista"/>
        <w:rPr>
          <w:rFonts w:cs="Arial"/>
        </w:rPr>
      </w:pPr>
    </w:p>
    <w:p w14:paraId="5C51BD04" w14:textId="77777777" w:rsidR="00F27DC0" w:rsidRDefault="00F27DC0" w:rsidP="00F27DC0">
      <w:pPr>
        <w:pStyle w:val="Prrafodelista"/>
        <w:numPr>
          <w:ilvl w:val="0"/>
          <w:numId w:val="20"/>
        </w:numPr>
        <w:contextualSpacing w:val="0"/>
        <w:rPr>
          <w:rFonts w:cs="Arial"/>
        </w:rPr>
      </w:pPr>
      <w:r w:rsidRPr="006470B7">
        <w:rPr>
          <w:rFonts w:cs="Arial"/>
        </w:rPr>
        <w:t>¿La información suministrada por parte de la Personería Municipal de Itagüí fue clara y útil para su requerimiento?</w:t>
      </w:r>
    </w:p>
    <w:p w14:paraId="46CD2655" w14:textId="77777777" w:rsidR="00F27DC0" w:rsidRDefault="00F27DC0" w:rsidP="00F27DC0">
      <w:pPr>
        <w:pStyle w:val="Prrafodelista"/>
        <w:rPr>
          <w:rFonts w:cs="Arial"/>
        </w:rPr>
      </w:pPr>
    </w:p>
    <w:p w14:paraId="2693901C" w14:textId="6210178E" w:rsidR="00F27DC0" w:rsidRDefault="00F27DC0" w:rsidP="00F27DC0">
      <w:pPr>
        <w:pStyle w:val="Prrafodelista"/>
        <w:rPr>
          <w:rFonts w:cs="Arial"/>
        </w:rPr>
      </w:pPr>
      <w:r>
        <w:rPr>
          <w:rFonts w:cs="Arial"/>
        </w:rPr>
        <w:t>Criterios de Calificación: Excelente, Bueno, Regular, Malo y No sabe/No Responde</w:t>
      </w:r>
    </w:p>
    <w:p w14:paraId="13A9895F" w14:textId="77777777" w:rsidR="00F27DC0" w:rsidRDefault="00F27DC0" w:rsidP="00F27DC0">
      <w:pPr>
        <w:pStyle w:val="Prrafodelista"/>
        <w:rPr>
          <w:rFonts w:cs="Arial"/>
        </w:rPr>
      </w:pPr>
    </w:p>
    <w:p w14:paraId="233B5060" w14:textId="6A07BC07" w:rsidR="00F27DC0" w:rsidRDefault="00F27DC0" w:rsidP="00F27DC0">
      <w:pPr>
        <w:jc w:val="both"/>
        <w:rPr>
          <w:rFonts w:ascii="Arial" w:hAnsi="Arial" w:cs="Arial"/>
        </w:rPr>
      </w:pPr>
      <w:r>
        <w:rPr>
          <w:rFonts w:ascii="Arial" w:hAnsi="Arial" w:cs="Arial"/>
          <w:b/>
          <w:u w:val="single"/>
        </w:rPr>
        <w:t>METODOLOGÍ</w:t>
      </w:r>
      <w:r w:rsidRPr="00812B77">
        <w:rPr>
          <w:rFonts w:ascii="Arial" w:hAnsi="Arial" w:cs="Arial"/>
          <w:b/>
          <w:u w:val="single"/>
        </w:rPr>
        <w:t>A DE RECOLE</w:t>
      </w:r>
      <w:r>
        <w:rPr>
          <w:rFonts w:ascii="Arial" w:hAnsi="Arial" w:cs="Arial"/>
          <w:b/>
          <w:u w:val="single"/>
        </w:rPr>
        <w:t>CCIÓN DE INFORMACIÓ</w:t>
      </w:r>
      <w:r w:rsidRPr="00812B77">
        <w:rPr>
          <w:rFonts w:ascii="Arial" w:hAnsi="Arial" w:cs="Arial"/>
          <w:b/>
          <w:u w:val="single"/>
        </w:rPr>
        <w:t>N.</w:t>
      </w:r>
    </w:p>
    <w:p w14:paraId="35873FE7" w14:textId="77777777" w:rsidR="00F27DC0" w:rsidRPr="00256F4E" w:rsidRDefault="00F27DC0" w:rsidP="00F27DC0">
      <w:pPr>
        <w:pStyle w:val="Prrafodelista"/>
        <w:numPr>
          <w:ilvl w:val="0"/>
          <w:numId w:val="19"/>
        </w:numPr>
        <w:contextualSpacing w:val="0"/>
        <w:rPr>
          <w:rFonts w:cs="Arial"/>
        </w:rPr>
      </w:pPr>
      <w:r w:rsidRPr="00256F4E">
        <w:rPr>
          <w:rFonts w:cs="Arial"/>
        </w:rPr>
        <w:lastRenderedPageBreak/>
        <w:t xml:space="preserve">Para la aplicación de esta encuesta de satisfacción se utiliza el formato </w:t>
      </w:r>
      <w:r w:rsidRPr="00D25BC1">
        <w:rPr>
          <w:rFonts w:cs="Arial"/>
          <w:i/>
        </w:rPr>
        <w:t>“FEM-12 Encuesta de Satisfacción</w:t>
      </w:r>
      <w:r>
        <w:rPr>
          <w:rFonts w:cs="Arial"/>
          <w:i/>
        </w:rPr>
        <w:t xml:space="preserve"> y Percepción</w:t>
      </w:r>
      <w:r w:rsidRPr="00D25BC1">
        <w:rPr>
          <w:rFonts w:cs="Arial"/>
          <w:i/>
        </w:rPr>
        <w:t xml:space="preserve"> del Usuario”.</w:t>
      </w:r>
    </w:p>
    <w:p w14:paraId="20AB5045" w14:textId="77777777" w:rsidR="00F27DC0" w:rsidRDefault="00F27DC0" w:rsidP="00F27DC0">
      <w:pPr>
        <w:jc w:val="both"/>
        <w:rPr>
          <w:rFonts w:ascii="Arial" w:hAnsi="Arial" w:cs="Arial"/>
        </w:rPr>
      </w:pPr>
    </w:p>
    <w:p w14:paraId="67332841" w14:textId="77777777" w:rsidR="00F27DC0" w:rsidRPr="00A537ED" w:rsidRDefault="00F27DC0" w:rsidP="00F27DC0">
      <w:pPr>
        <w:pStyle w:val="Prrafodelista"/>
        <w:numPr>
          <w:ilvl w:val="0"/>
          <w:numId w:val="19"/>
        </w:numPr>
        <w:contextualSpacing w:val="0"/>
        <w:rPr>
          <w:rFonts w:cs="Arial"/>
        </w:rPr>
      </w:pPr>
      <w:r w:rsidRPr="00256F4E">
        <w:rPr>
          <w:rFonts w:cs="Arial"/>
        </w:rPr>
        <w:t xml:space="preserve">Para el análisis de la encuesta se utiliza el formato </w:t>
      </w:r>
      <w:r w:rsidRPr="00D25BC1">
        <w:rPr>
          <w:rFonts w:cs="Arial"/>
          <w:i/>
        </w:rPr>
        <w:t>“FEM-06 Análisis Encuesta de Satisfacción”.</w:t>
      </w:r>
    </w:p>
    <w:p w14:paraId="309C2081" w14:textId="77777777" w:rsidR="00F27DC0" w:rsidRPr="00A537ED" w:rsidRDefault="00F27DC0" w:rsidP="00F27DC0">
      <w:pPr>
        <w:pStyle w:val="Prrafodelista"/>
        <w:rPr>
          <w:rFonts w:cs="Arial"/>
        </w:rPr>
      </w:pPr>
    </w:p>
    <w:p w14:paraId="7097B500" w14:textId="77777777" w:rsidR="00F27DC0" w:rsidRPr="00A537ED" w:rsidRDefault="00F27DC0" w:rsidP="00F27DC0">
      <w:pPr>
        <w:pStyle w:val="Prrafodelista"/>
        <w:numPr>
          <w:ilvl w:val="0"/>
          <w:numId w:val="19"/>
        </w:numPr>
        <w:contextualSpacing w:val="0"/>
        <w:rPr>
          <w:rFonts w:cs="Arial"/>
        </w:rPr>
      </w:pPr>
      <w:r w:rsidRPr="00A537ED">
        <w:rPr>
          <w:rFonts w:cs="Arial"/>
        </w:rPr>
        <w:t>Para conocer el nivel de satisfacción e insatisfacción del usuario y el análisis del tamaño de la muestra, se tiene en cuenta las atenciones presenciales registradas en el aplicativo de la PQRS.</w:t>
      </w:r>
    </w:p>
    <w:p w14:paraId="0707AD6D" w14:textId="77777777" w:rsidR="00F27DC0" w:rsidRPr="00256F4E" w:rsidRDefault="00F27DC0" w:rsidP="00F27DC0">
      <w:pPr>
        <w:pStyle w:val="Prrafodelista"/>
        <w:rPr>
          <w:rFonts w:cs="Arial"/>
        </w:rPr>
      </w:pPr>
    </w:p>
    <w:p w14:paraId="4C94DBC7" w14:textId="77777777" w:rsidR="00F27DC0" w:rsidRPr="00256F4E" w:rsidRDefault="00F27DC0" w:rsidP="00F27DC0">
      <w:pPr>
        <w:pStyle w:val="Prrafodelista"/>
        <w:numPr>
          <w:ilvl w:val="0"/>
          <w:numId w:val="19"/>
        </w:numPr>
        <w:contextualSpacing w:val="0"/>
        <w:rPr>
          <w:rFonts w:cs="Arial"/>
        </w:rPr>
      </w:pPr>
      <w:r>
        <w:rPr>
          <w:rFonts w:cs="Arial"/>
        </w:rPr>
        <w:t>S</w:t>
      </w:r>
      <w:r w:rsidRPr="00256F4E">
        <w:rPr>
          <w:rFonts w:cs="Arial"/>
        </w:rPr>
        <w:t xml:space="preserve">e consolida la información en </w:t>
      </w:r>
      <w:r>
        <w:rPr>
          <w:rFonts w:cs="Arial"/>
        </w:rPr>
        <w:t xml:space="preserve">el formato </w:t>
      </w:r>
      <w:r w:rsidRPr="009B0748">
        <w:rPr>
          <w:rFonts w:cs="Arial"/>
          <w:i/>
        </w:rPr>
        <w:t xml:space="preserve">“FEM-20 </w:t>
      </w:r>
      <w:proofErr w:type="spellStart"/>
      <w:r w:rsidRPr="009B0748">
        <w:rPr>
          <w:rFonts w:cs="Arial"/>
          <w:i/>
        </w:rPr>
        <w:t>Tabulación_Encuestas_Satisfacción</w:t>
      </w:r>
      <w:proofErr w:type="spellEnd"/>
      <w:r w:rsidRPr="009B0748">
        <w:rPr>
          <w:rFonts w:cs="Arial"/>
          <w:i/>
        </w:rPr>
        <w:t>”</w:t>
      </w:r>
      <w:r w:rsidRPr="00256F4E">
        <w:rPr>
          <w:rFonts w:cs="Arial"/>
        </w:rPr>
        <w:t>, el cual contiene todas las</w:t>
      </w:r>
      <w:r>
        <w:rPr>
          <w:rFonts w:cs="Arial"/>
        </w:rPr>
        <w:t xml:space="preserve"> preguntas con sus</w:t>
      </w:r>
      <w:r w:rsidRPr="00256F4E">
        <w:rPr>
          <w:rFonts w:cs="Arial"/>
        </w:rPr>
        <w:t xml:space="preserve"> respuestas, </w:t>
      </w:r>
      <w:r>
        <w:rPr>
          <w:rFonts w:cs="Arial"/>
        </w:rPr>
        <w:t>generando</w:t>
      </w:r>
      <w:r w:rsidRPr="00256F4E">
        <w:rPr>
          <w:rFonts w:cs="Arial"/>
        </w:rPr>
        <w:t xml:space="preserve"> la estadística respectiva en los niveles de satisfacción e insatisfacción del usuario.</w:t>
      </w:r>
    </w:p>
    <w:p w14:paraId="05C04F71" w14:textId="77777777" w:rsidR="00F27DC0" w:rsidRDefault="00F27DC0" w:rsidP="00F27DC0">
      <w:pPr>
        <w:jc w:val="both"/>
        <w:rPr>
          <w:rFonts w:ascii="Arial" w:hAnsi="Arial" w:cs="Arial"/>
        </w:rPr>
      </w:pPr>
    </w:p>
    <w:p w14:paraId="3DB455FA" w14:textId="77777777" w:rsidR="00F27DC0" w:rsidRPr="00256F4E" w:rsidRDefault="00F27DC0" w:rsidP="00F27DC0">
      <w:pPr>
        <w:pStyle w:val="Prrafodelista"/>
        <w:numPr>
          <w:ilvl w:val="0"/>
          <w:numId w:val="19"/>
        </w:numPr>
        <w:contextualSpacing w:val="0"/>
        <w:rPr>
          <w:rFonts w:cs="Arial"/>
        </w:rPr>
      </w:pPr>
      <w:r w:rsidRPr="00256F4E">
        <w:rPr>
          <w:rFonts w:cs="Arial"/>
        </w:rPr>
        <w:t>Los resultados arrojados por la encuesta</w:t>
      </w:r>
      <w:r>
        <w:rPr>
          <w:rFonts w:cs="Arial"/>
        </w:rPr>
        <w:t xml:space="preserve"> aplicada a los usuarios, son</w:t>
      </w:r>
      <w:r w:rsidRPr="00256F4E">
        <w:rPr>
          <w:rFonts w:cs="Arial"/>
        </w:rPr>
        <w:t xml:space="preserve"> evaluados a partir de los criterios de calificación</w:t>
      </w:r>
      <w:r>
        <w:rPr>
          <w:rFonts w:cs="Arial"/>
        </w:rPr>
        <w:t>, antes mencionados.</w:t>
      </w:r>
    </w:p>
    <w:p w14:paraId="4A532CF0" w14:textId="77777777" w:rsidR="00F27DC0" w:rsidRDefault="00F27DC0" w:rsidP="00F27DC0">
      <w:pPr>
        <w:jc w:val="both"/>
        <w:rPr>
          <w:rFonts w:ascii="Arial" w:hAnsi="Arial" w:cs="Arial"/>
        </w:rPr>
      </w:pPr>
    </w:p>
    <w:p w14:paraId="53934074" w14:textId="45C5536D" w:rsidR="00F27DC0" w:rsidRPr="00F27DC0" w:rsidRDefault="00F27DC0" w:rsidP="00F27DC0">
      <w:pPr>
        <w:jc w:val="both"/>
        <w:rPr>
          <w:rFonts w:ascii="Arial" w:hAnsi="Arial" w:cs="Arial"/>
          <w:b/>
          <w:u w:val="single"/>
        </w:rPr>
      </w:pPr>
      <w:r w:rsidRPr="00086689">
        <w:rPr>
          <w:rFonts w:ascii="Arial" w:hAnsi="Arial" w:cs="Arial"/>
          <w:b/>
          <w:u w:val="single"/>
        </w:rPr>
        <w:t>ANÁLISIS DEL TAMAÑO DE LA MUESTRA.</w:t>
      </w:r>
    </w:p>
    <w:p w14:paraId="531C7F47" w14:textId="77777777" w:rsidR="00F27DC0" w:rsidRDefault="00F27DC0" w:rsidP="00F27DC0">
      <w:pPr>
        <w:contextualSpacing/>
        <w:jc w:val="both"/>
        <w:rPr>
          <w:rFonts w:ascii="Arial" w:hAnsi="Arial" w:cs="Arial"/>
        </w:rPr>
      </w:pPr>
      <w:r>
        <w:rPr>
          <w:rFonts w:ascii="Arial" w:hAnsi="Arial" w:cs="Arial"/>
        </w:rPr>
        <w:t xml:space="preserve">De acuerdo a lo estipulado en la Personería el tamaño de la muestra debe ser mínimo del </w:t>
      </w:r>
      <w:r>
        <w:rPr>
          <w:rFonts w:ascii="Arial" w:hAnsi="Arial" w:cs="Arial"/>
          <w:b/>
        </w:rPr>
        <w:t>1</w:t>
      </w:r>
      <w:r w:rsidRPr="00DC5377">
        <w:rPr>
          <w:rFonts w:ascii="Arial" w:hAnsi="Arial" w:cs="Arial"/>
          <w:b/>
        </w:rPr>
        <w:t>0%</w:t>
      </w:r>
      <w:r>
        <w:rPr>
          <w:rFonts w:ascii="Arial" w:hAnsi="Arial" w:cs="Arial"/>
        </w:rPr>
        <w:t xml:space="preserve"> del total de las personas registradas; teniendo en cuenta que en el mes de julio del año 2024, se tienen registradas en el aplicativo de las PQRS </w:t>
      </w:r>
      <w:r>
        <w:rPr>
          <w:rFonts w:ascii="Arial" w:hAnsi="Arial" w:cs="Arial"/>
          <w:b/>
        </w:rPr>
        <w:t xml:space="preserve">28 </w:t>
      </w:r>
      <w:r>
        <w:rPr>
          <w:rFonts w:ascii="Arial" w:hAnsi="Arial" w:cs="Arial"/>
        </w:rPr>
        <w:t xml:space="preserve">personas correspondiente a la delegatura de Derechos Humanos, de las cuales a </w:t>
      </w:r>
      <w:r>
        <w:rPr>
          <w:rFonts w:ascii="Arial" w:hAnsi="Arial" w:cs="Arial"/>
          <w:b/>
        </w:rPr>
        <w:t>11</w:t>
      </w:r>
      <w:r>
        <w:rPr>
          <w:rFonts w:ascii="Arial" w:hAnsi="Arial" w:cs="Arial"/>
        </w:rPr>
        <w:t xml:space="preserve"> se les realizó la encuesta, con esto se da cumplimiento al tamaño de la muestra toda vez que se obtuvo el </w:t>
      </w:r>
      <w:r>
        <w:rPr>
          <w:rFonts w:ascii="Arial" w:hAnsi="Arial" w:cs="Arial"/>
          <w:b/>
        </w:rPr>
        <w:t>39.29</w:t>
      </w:r>
      <w:r w:rsidRPr="00105A31">
        <w:rPr>
          <w:rFonts w:ascii="Arial" w:hAnsi="Arial" w:cs="Arial"/>
          <w:b/>
        </w:rPr>
        <w:t>%</w:t>
      </w:r>
      <w:r>
        <w:rPr>
          <w:rFonts w:ascii="Arial" w:hAnsi="Arial" w:cs="Arial"/>
        </w:rPr>
        <w:t xml:space="preserve"> tal y como se puede evidenciar en el siguiente cuadro:</w:t>
      </w:r>
    </w:p>
    <w:p w14:paraId="7A196722" w14:textId="77777777" w:rsidR="00F27DC0" w:rsidRDefault="00F27DC0" w:rsidP="00F27DC0">
      <w:pPr>
        <w:contextualSpacing/>
        <w:jc w:val="both"/>
        <w:rPr>
          <w:rFonts w:ascii="Arial" w:hAnsi="Arial" w:cs="Arial"/>
        </w:rPr>
      </w:pPr>
    </w:p>
    <w:p w14:paraId="3B96886D" w14:textId="1B8FD669" w:rsidR="00F27DC0" w:rsidRDefault="00F27DC0" w:rsidP="00F27DC0">
      <w:pPr>
        <w:contextualSpacing/>
        <w:jc w:val="center"/>
        <w:rPr>
          <w:rFonts w:ascii="Arial" w:hAnsi="Arial" w:cs="Arial"/>
        </w:rPr>
      </w:pPr>
      <w:r>
        <w:rPr>
          <w:rFonts w:ascii="Arial" w:hAnsi="Arial" w:cs="Arial"/>
          <w:noProof/>
        </w:rPr>
        <w:drawing>
          <wp:inline distT="0" distB="0" distL="0" distR="0" wp14:anchorId="703B61A9" wp14:editId="5E1D0D30">
            <wp:extent cx="2705100" cy="1385432"/>
            <wp:effectExtent l="0" t="0" r="0" b="5715"/>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708819" cy="1387337"/>
                    </a:xfrm>
                    <a:prstGeom prst="rect">
                      <a:avLst/>
                    </a:prstGeom>
                    <a:noFill/>
                    <a:ln w="9525">
                      <a:noFill/>
                      <a:miter lim="800000"/>
                      <a:headEnd/>
                      <a:tailEnd/>
                    </a:ln>
                  </pic:spPr>
                </pic:pic>
              </a:graphicData>
            </a:graphic>
          </wp:inline>
        </w:drawing>
      </w:r>
    </w:p>
    <w:p w14:paraId="2AF49043" w14:textId="78214A2A" w:rsidR="00F27DC0" w:rsidRDefault="00F27DC0" w:rsidP="00F27DC0">
      <w:pPr>
        <w:jc w:val="both"/>
        <w:rPr>
          <w:rFonts w:ascii="Arial" w:hAnsi="Arial" w:cs="Arial"/>
          <w:b/>
          <w:u w:val="single"/>
        </w:rPr>
      </w:pPr>
      <w:r>
        <w:rPr>
          <w:rFonts w:ascii="Arial" w:hAnsi="Arial" w:cs="Arial"/>
        </w:rPr>
        <w:t xml:space="preserve">                                  </w:t>
      </w:r>
    </w:p>
    <w:p w14:paraId="034F1A8F" w14:textId="77777777" w:rsidR="00F27DC0" w:rsidRPr="00A537ED" w:rsidRDefault="00F27DC0" w:rsidP="00F27DC0">
      <w:pPr>
        <w:jc w:val="both"/>
        <w:rPr>
          <w:rFonts w:ascii="Arial" w:hAnsi="Arial" w:cs="Arial"/>
          <w:b/>
          <w:u w:val="single"/>
        </w:rPr>
      </w:pPr>
      <w:r w:rsidRPr="00A537ED">
        <w:rPr>
          <w:rFonts w:ascii="Arial" w:hAnsi="Arial" w:cs="Arial"/>
          <w:b/>
          <w:u w:val="single"/>
        </w:rPr>
        <w:lastRenderedPageBreak/>
        <w:t>NIVEL DE SATISFACCIÓN E INSATISFACCIÓN DEL USUARIO</w:t>
      </w:r>
      <w:r>
        <w:rPr>
          <w:rFonts w:ascii="Arial" w:hAnsi="Arial" w:cs="Arial"/>
          <w:b/>
          <w:u w:val="single"/>
        </w:rPr>
        <w:t>:</w:t>
      </w:r>
    </w:p>
    <w:p w14:paraId="0CBA869E" w14:textId="77777777" w:rsidR="00F27DC0" w:rsidRDefault="00F27DC0" w:rsidP="00F27DC0">
      <w:pPr>
        <w:jc w:val="both"/>
        <w:rPr>
          <w:rFonts w:ascii="Arial" w:hAnsi="Arial" w:cs="Arial"/>
          <w:b/>
          <w:u w:val="single"/>
        </w:rPr>
      </w:pPr>
    </w:p>
    <w:p w14:paraId="09742226" w14:textId="30272D29" w:rsidR="00F27DC0" w:rsidRDefault="00F27DC0" w:rsidP="00F27DC0">
      <w:pPr>
        <w:jc w:val="both"/>
        <w:rPr>
          <w:rFonts w:ascii="Arial" w:hAnsi="Arial" w:cs="Arial"/>
        </w:rPr>
      </w:pPr>
      <w:r>
        <w:rPr>
          <w:rFonts w:ascii="Arial" w:hAnsi="Arial" w:cs="Arial"/>
        </w:rPr>
        <w:t xml:space="preserve">Una vez se tiene la tabulación de las </w:t>
      </w:r>
      <w:r>
        <w:rPr>
          <w:rFonts w:ascii="Arial" w:hAnsi="Arial" w:cs="Arial"/>
          <w:b/>
        </w:rPr>
        <w:t>11</w:t>
      </w:r>
      <w:r>
        <w:rPr>
          <w:rFonts w:ascii="Arial" w:hAnsi="Arial" w:cs="Arial"/>
        </w:rPr>
        <w:t xml:space="preserve"> encuestas correspondiente a la delegatura de Derechos Humanos se obtiene el siguiente resultado, así:</w:t>
      </w:r>
    </w:p>
    <w:p w14:paraId="3551A4B5" w14:textId="1CC408E1" w:rsidR="00F27DC0" w:rsidRDefault="00F27DC0" w:rsidP="00F27DC0">
      <w:pPr>
        <w:jc w:val="both"/>
        <w:rPr>
          <w:rFonts w:ascii="Arial" w:hAnsi="Arial" w:cs="Arial"/>
          <w:b/>
        </w:rPr>
      </w:pPr>
      <w:r w:rsidRPr="00B513CE">
        <w:rPr>
          <w:rFonts w:ascii="Arial" w:hAnsi="Arial" w:cs="Arial"/>
          <w:b/>
        </w:rPr>
        <w:t>Pregunta No 1:</w:t>
      </w:r>
      <w:r>
        <w:rPr>
          <w:rFonts w:ascii="Arial" w:hAnsi="Arial" w:cs="Arial"/>
          <w:b/>
        </w:rPr>
        <w:t xml:space="preserve"> </w:t>
      </w:r>
      <w:r w:rsidRPr="00B513CE">
        <w:rPr>
          <w:rFonts w:ascii="Arial" w:hAnsi="Arial" w:cs="Arial"/>
          <w:b/>
        </w:rPr>
        <w:t>¿Cómo califica usted la asesoría y/o realización del trámite brindado por la persona que lo atendió?</w:t>
      </w:r>
    </w:p>
    <w:p w14:paraId="62B680F7" w14:textId="45D879C3" w:rsidR="00F27DC0" w:rsidRDefault="00F27DC0" w:rsidP="00F27DC0">
      <w:pPr>
        <w:jc w:val="both"/>
        <w:rPr>
          <w:rFonts w:ascii="Arial" w:hAnsi="Arial" w:cs="Arial"/>
        </w:rPr>
      </w:pPr>
      <w:r>
        <w:rPr>
          <w:rFonts w:ascii="Arial" w:hAnsi="Arial" w:cs="Arial"/>
        </w:rPr>
        <w:t xml:space="preserve">    </w:t>
      </w:r>
      <w:r>
        <w:rPr>
          <w:rFonts w:ascii="Arial" w:hAnsi="Arial" w:cs="Arial"/>
          <w:noProof/>
        </w:rPr>
        <w:drawing>
          <wp:inline distT="0" distB="0" distL="0" distR="0" wp14:anchorId="7AACC5C6" wp14:editId="4BB789E1">
            <wp:extent cx="5605780" cy="1362075"/>
            <wp:effectExtent l="0" t="0" r="0" b="9525"/>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605780" cy="1362075"/>
                    </a:xfrm>
                    <a:prstGeom prst="rect">
                      <a:avLst/>
                    </a:prstGeom>
                    <a:noFill/>
                    <a:ln w="9525">
                      <a:noFill/>
                      <a:miter lim="800000"/>
                      <a:headEnd/>
                      <a:tailEnd/>
                    </a:ln>
                  </pic:spPr>
                </pic:pic>
              </a:graphicData>
            </a:graphic>
          </wp:inline>
        </w:drawing>
      </w:r>
    </w:p>
    <w:p w14:paraId="0E7E6105" w14:textId="77777777" w:rsidR="00F27DC0" w:rsidRDefault="00F27DC0" w:rsidP="00F27DC0">
      <w:pPr>
        <w:jc w:val="both"/>
        <w:rPr>
          <w:rFonts w:ascii="Arial" w:hAnsi="Arial" w:cs="Arial"/>
        </w:rPr>
      </w:pPr>
      <w:r>
        <w:rPr>
          <w:rFonts w:ascii="Arial" w:hAnsi="Arial" w:cs="Arial"/>
        </w:rPr>
        <w:t xml:space="preserve">                               </w:t>
      </w:r>
      <w:r>
        <w:rPr>
          <w:rFonts w:ascii="Arial" w:hAnsi="Arial" w:cs="Arial"/>
          <w:noProof/>
        </w:rPr>
        <w:drawing>
          <wp:inline distT="0" distB="0" distL="0" distR="0" wp14:anchorId="28D33771" wp14:editId="7BD56D8B">
            <wp:extent cx="3928110" cy="1504950"/>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928110" cy="1504950"/>
                    </a:xfrm>
                    <a:prstGeom prst="rect">
                      <a:avLst/>
                    </a:prstGeom>
                    <a:noFill/>
                    <a:ln w="9525">
                      <a:noFill/>
                      <a:miter lim="800000"/>
                      <a:headEnd/>
                      <a:tailEnd/>
                    </a:ln>
                  </pic:spPr>
                </pic:pic>
              </a:graphicData>
            </a:graphic>
          </wp:inline>
        </w:drawing>
      </w:r>
      <w:r>
        <w:rPr>
          <w:rFonts w:ascii="Arial" w:hAnsi="Arial" w:cs="Arial"/>
        </w:rPr>
        <w:t xml:space="preserve">   </w:t>
      </w:r>
    </w:p>
    <w:p w14:paraId="215CB5C4" w14:textId="155E598E" w:rsidR="00F27DC0" w:rsidRDefault="00F27DC0" w:rsidP="00F27DC0">
      <w:pPr>
        <w:jc w:val="both"/>
        <w:rPr>
          <w:rFonts w:ascii="Arial" w:hAnsi="Arial" w:cs="Arial"/>
        </w:rPr>
      </w:pPr>
      <w:r>
        <w:rPr>
          <w:rFonts w:ascii="Arial" w:hAnsi="Arial" w:cs="Arial"/>
        </w:rPr>
        <w:t xml:space="preserve">                                                                                                                                                                                                                                                                                         </w:t>
      </w:r>
    </w:p>
    <w:p w14:paraId="66CB88C7" w14:textId="61230798" w:rsidR="00F27DC0" w:rsidRDefault="00F27DC0" w:rsidP="00F27DC0">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Pr>
          <w:rFonts w:ascii="Arial" w:hAnsi="Arial" w:cs="Arial"/>
          <w:b/>
        </w:rPr>
        <w:t>72.73</w:t>
      </w:r>
      <w:r w:rsidRPr="001350C0">
        <w:rPr>
          <w:rFonts w:ascii="Arial" w:hAnsi="Arial" w:cs="Arial"/>
          <w:b/>
        </w:rPr>
        <w:t>%</w:t>
      </w:r>
      <w:r>
        <w:rPr>
          <w:rFonts w:ascii="Arial" w:hAnsi="Arial" w:cs="Arial"/>
        </w:rPr>
        <w:t xml:space="preserve"> manifiestan que el trámite brindado por la persona que lo atendió fue </w:t>
      </w:r>
      <w:r w:rsidRPr="00246732">
        <w:rPr>
          <w:rFonts w:ascii="Arial" w:hAnsi="Arial" w:cs="Arial"/>
          <w:i/>
        </w:rPr>
        <w:t>“Excelente”</w:t>
      </w:r>
      <w:r>
        <w:rPr>
          <w:rFonts w:ascii="Arial" w:hAnsi="Arial" w:cs="Arial"/>
        </w:rPr>
        <w:t xml:space="preserve"> y el </w:t>
      </w:r>
      <w:r>
        <w:rPr>
          <w:rFonts w:ascii="Arial" w:hAnsi="Arial" w:cs="Arial"/>
          <w:b/>
        </w:rPr>
        <w:t>27.27</w:t>
      </w:r>
      <w:r w:rsidRPr="001350C0">
        <w:rPr>
          <w:rFonts w:ascii="Arial" w:hAnsi="Arial" w:cs="Arial"/>
          <w:b/>
        </w:rPr>
        <w:t>%</w:t>
      </w:r>
      <w:r>
        <w:rPr>
          <w:rFonts w:ascii="Arial" w:hAnsi="Arial" w:cs="Arial"/>
        </w:rPr>
        <w:t xml:space="preserve"> restante indican que fue </w:t>
      </w:r>
      <w:r w:rsidRPr="001350C0">
        <w:rPr>
          <w:rFonts w:ascii="Arial" w:hAnsi="Arial" w:cs="Arial"/>
          <w:i/>
        </w:rPr>
        <w:t>“Bueno</w:t>
      </w:r>
    </w:p>
    <w:p w14:paraId="294B2405" w14:textId="77777777" w:rsidR="00F27DC0" w:rsidRPr="00B513CE" w:rsidRDefault="00F27DC0" w:rsidP="00F27DC0">
      <w:pPr>
        <w:jc w:val="both"/>
        <w:rPr>
          <w:rFonts w:ascii="Arial" w:hAnsi="Arial" w:cs="Arial"/>
          <w:b/>
        </w:rPr>
      </w:pPr>
      <w:r w:rsidRPr="00B513CE">
        <w:rPr>
          <w:rFonts w:ascii="Arial" w:hAnsi="Arial" w:cs="Arial"/>
          <w:b/>
        </w:rPr>
        <w:t xml:space="preserve">Pregunta 2: ¿Cómo califica usted el tiempo de espera para ser atendido? </w:t>
      </w:r>
    </w:p>
    <w:p w14:paraId="42B1929B" w14:textId="77777777" w:rsidR="00F27DC0" w:rsidRDefault="00F27DC0" w:rsidP="00F27DC0">
      <w:pPr>
        <w:jc w:val="both"/>
        <w:rPr>
          <w:rFonts w:ascii="Arial" w:hAnsi="Arial" w:cs="Arial"/>
        </w:rPr>
      </w:pPr>
    </w:p>
    <w:p w14:paraId="31522664" w14:textId="77777777" w:rsidR="00F27DC0" w:rsidRDefault="00F27DC0" w:rsidP="00F27DC0">
      <w:pPr>
        <w:jc w:val="both"/>
        <w:rPr>
          <w:rFonts w:ascii="Arial" w:hAnsi="Arial" w:cs="Arial"/>
        </w:rPr>
      </w:pPr>
      <w:r>
        <w:rPr>
          <w:rFonts w:ascii="Arial" w:hAnsi="Arial" w:cs="Arial"/>
        </w:rPr>
        <w:lastRenderedPageBreak/>
        <w:t xml:space="preserve">       </w:t>
      </w:r>
      <w:r>
        <w:rPr>
          <w:rFonts w:ascii="Arial" w:hAnsi="Arial" w:cs="Arial"/>
          <w:noProof/>
        </w:rPr>
        <w:drawing>
          <wp:inline distT="0" distB="0" distL="0" distR="0" wp14:anchorId="66897A5A" wp14:editId="2044427F">
            <wp:extent cx="5305425" cy="1346789"/>
            <wp:effectExtent l="0" t="0" r="0" b="635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305425" cy="1346789"/>
                    </a:xfrm>
                    <a:prstGeom prst="rect">
                      <a:avLst/>
                    </a:prstGeom>
                    <a:noFill/>
                    <a:ln w="9525">
                      <a:noFill/>
                      <a:miter lim="800000"/>
                      <a:headEnd/>
                      <a:tailEnd/>
                    </a:ln>
                  </pic:spPr>
                </pic:pic>
              </a:graphicData>
            </a:graphic>
          </wp:inline>
        </w:drawing>
      </w:r>
    </w:p>
    <w:p w14:paraId="4E2BC6AF" w14:textId="2C923CA2" w:rsidR="00F27DC0" w:rsidRDefault="00F27DC0" w:rsidP="00F27DC0">
      <w:pPr>
        <w:jc w:val="center"/>
        <w:rPr>
          <w:rFonts w:ascii="Arial" w:hAnsi="Arial" w:cs="Arial"/>
        </w:rPr>
      </w:pPr>
      <w:r>
        <w:rPr>
          <w:rFonts w:ascii="Arial" w:hAnsi="Arial" w:cs="Arial"/>
          <w:noProof/>
        </w:rPr>
        <w:drawing>
          <wp:inline distT="0" distB="0" distL="0" distR="0" wp14:anchorId="6764944E" wp14:editId="21DE11A9">
            <wp:extent cx="3257550" cy="1714611"/>
            <wp:effectExtent l="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259680" cy="1715732"/>
                    </a:xfrm>
                    <a:prstGeom prst="rect">
                      <a:avLst/>
                    </a:prstGeom>
                    <a:noFill/>
                    <a:ln w="9525">
                      <a:noFill/>
                      <a:miter lim="800000"/>
                      <a:headEnd/>
                      <a:tailEnd/>
                    </a:ln>
                  </pic:spPr>
                </pic:pic>
              </a:graphicData>
            </a:graphic>
          </wp:inline>
        </w:drawing>
      </w:r>
    </w:p>
    <w:p w14:paraId="2F5CC050" w14:textId="4065350C" w:rsidR="00F27DC0" w:rsidRDefault="00F27DC0" w:rsidP="00F27DC0">
      <w:pPr>
        <w:jc w:val="both"/>
        <w:rPr>
          <w:rFonts w:ascii="Arial" w:hAnsi="Arial" w:cs="Arial"/>
        </w:rPr>
      </w:pPr>
      <w:r>
        <w:rPr>
          <w:rFonts w:ascii="Arial" w:hAnsi="Arial" w:cs="Arial"/>
        </w:rPr>
        <w:t xml:space="preserve">                                                                                                                                                                                                                                                                                               El resultado arroja un </w:t>
      </w:r>
      <w:r>
        <w:rPr>
          <w:rFonts w:ascii="Arial" w:hAnsi="Arial" w:cs="Arial"/>
          <w:b/>
        </w:rPr>
        <w:t>90.91</w:t>
      </w:r>
      <w:r w:rsidRPr="00A744E8">
        <w:rPr>
          <w:rFonts w:ascii="Arial" w:hAnsi="Arial" w:cs="Arial"/>
          <w:b/>
        </w:rPr>
        <w:t>%</w:t>
      </w:r>
      <w:r>
        <w:rPr>
          <w:rFonts w:ascii="Arial" w:hAnsi="Arial" w:cs="Arial"/>
        </w:rPr>
        <w:t xml:space="preserve"> de satisfacción frente a un </w:t>
      </w:r>
      <w:r>
        <w:rPr>
          <w:rFonts w:ascii="Arial" w:hAnsi="Arial" w:cs="Arial"/>
          <w:b/>
        </w:rPr>
        <w:t>9.09</w:t>
      </w:r>
      <w:r w:rsidRPr="001A41A7">
        <w:rPr>
          <w:rFonts w:ascii="Arial" w:hAnsi="Arial" w:cs="Arial"/>
          <w:b/>
        </w:rPr>
        <w:t>%</w:t>
      </w:r>
      <w:r>
        <w:rPr>
          <w:rFonts w:ascii="Arial" w:hAnsi="Arial" w:cs="Arial"/>
        </w:rPr>
        <w:t xml:space="preserve"> de insatisfacción  entre los encuestados, con relación al tiempo de espera para ser atendido, teniendo en cuenta que una (</w:t>
      </w:r>
      <w:r w:rsidRPr="001A41A7">
        <w:rPr>
          <w:rFonts w:ascii="Arial" w:hAnsi="Arial" w:cs="Arial"/>
          <w:b/>
        </w:rPr>
        <w:t>1</w:t>
      </w:r>
      <w:r>
        <w:rPr>
          <w:rFonts w:ascii="Arial" w:hAnsi="Arial" w:cs="Arial"/>
        </w:rPr>
        <w:t xml:space="preserve">) persona califica </w:t>
      </w:r>
      <w:r w:rsidRPr="00246732">
        <w:rPr>
          <w:rFonts w:ascii="Arial" w:hAnsi="Arial" w:cs="Arial"/>
          <w:i/>
        </w:rPr>
        <w:t>“</w:t>
      </w:r>
      <w:r>
        <w:rPr>
          <w:rFonts w:ascii="Arial" w:hAnsi="Arial" w:cs="Arial"/>
          <w:i/>
        </w:rPr>
        <w:t>Regular</w:t>
      </w:r>
      <w:r w:rsidRPr="00246732">
        <w:rPr>
          <w:rFonts w:ascii="Arial" w:hAnsi="Arial" w:cs="Arial"/>
          <w:i/>
        </w:rPr>
        <w:t>”</w:t>
      </w:r>
      <w:r>
        <w:rPr>
          <w:rFonts w:ascii="Arial" w:hAnsi="Arial" w:cs="Arial"/>
          <w:i/>
        </w:rPr>
        <w:t>.</w:t>
      </w:r>
      <w:r>
        <w:rPr>
          <w:rFonts w:ascii="Arial" w:hAnsi="Arial" w:cs="Arial"/>
        </w:rPr>
        <w:t xml:space="preserve"> </w:t>
      </w:r>
    </w:p>
    <w:p w14:paraId="286FEA37" w14:textId="3331DCA7" w:rsidR="00F27DC0" w:rsidRPr="00F27DC0" w:rsidRDefault="00F27DC0" w:rsidP="00F27DC0">
      <w:pPr>
        <w:jc w:val="both"/>
        <w:rPr>
          <w:rFonts w:ascii="Arial" w:hAnsi="Arial" w:cs="Arial"/>
          <w:b/>
        </w:rPr>
      </w:pPr>
      <w:r>
        <w:rPr>
          <w:rFonts w:ascii="Arial" w:hAnsi="Arial" w:cs="Arial"/>
        </w:rPr>
        <w:t xml:space="preserve"> </w:t>
      </w:r>
      <w:r w:rsidRPr="00DA6241">
        <w:rPr>
          <w:rFonts w:ascii="Arial" w:hAnsi="Arial" w:cs="Arial"/>
          <w:b/>
        </w:rPr>
        <w:t>Pregunta No 3: ¿Cuál es el grado de satisfacción en general que tiene con la Personería Municipal de Itagüí?</w:t>
      </w:r>
    </w:p>
    <w:p w14:paraId="6879064C" w14:textId="77777777" w:rsidR="00F27DC0" w:rsidRDefault="00F27DC0" w:rsidP="00F27DC0">
      <w:pPr>
        <w:jc w:val="both"/>
        <w:rPr>
          <w:rFonts w:ascii="Arial" w:hAnsi="Arial" w:cs="Arial"/>
        </w:rPr>
      </w:pPr>
      <w:r>
        <w:rPr>
          <w:rFonts w:ascii="Arial" w:hAnsi="Arial" w:cs="Arial"/>
        </w:rPr>
        <w:t xml:space="preserve">      </w:t>
      </w:r>
      <w:r>
        <w:rPr>
          <w:rFonts w:ascii="Arial" w:hAnsi="Arial" w:cs="Arial"/>
          <w:noProof/>
        </w:rPr>
        <w:drawing>
          <wp:inline distT="0" distB="0" distL="0" distR="0" wp14:anchorId="7592E50A" wp14:editId="1F69A154">
            <wp:extent cx="5605780" cy="1351915"/>
            <wp:effectExtent l="19050" t="0" r="0" b="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605780" cy="1351915"/>
                    </a:xfrm>
                    <a:prstGeom prst="rect">
                      <a:avLst/>
                    </a:prstGeom>
                    <a:noFill/>
                    <a:ln w="9525">
                      <a:noFill/>
                      <a:miter lim="800000"/>
                      <a:headEnd/>
                      <a:tailEnd/>
                    </a:ln>
                  </pic:spPr>
                </pic:pic>
              </a:graphicData>
            </a:graphic>
          </wp:inline>
        </w:drawing>
      </w:r>
    </w:p>
    <w:p w14:paraId="05F390A7" w14:textId="77777777" w:rsidR="00F27DC0" w:rsidRDefault="00F27DC0" w:rsidP="00F27DC0">
      <w:pPr>
        <w:jc w:val="both"/>
        <w:rPr>
          <w:rFonts w:ascii="Arial" w:hAnsi="Arial" w:cs="Arial"/>
        </w:rPr>
      </w:pPr>
      <w:r>
        <w:rPr>
          <w:rFonts w:ascii="Arial" w:hAnsi="Arial" w:cs="Arial"/>
        </w:rPr>
        <w:t xml:space="preserve">        </w:t>
      </w:r>
    </w:p>
    <w:p w14:paraId="6C011C33" w14:textId="77777777" w:rsidR="00F27DC0" w:rsidRDefault="00F27DC0" w:rsidP="00F27DC0">
      <w:pPr>
        <w:jc w:val="both"/>
        <w:rPr>
          <w:rFonts w:ascii="Arial" w:hAnsi="Arial" w:cs="Arial"/>
        </w:rPr>
      </w:pPr>
      <w:r>
        <w:rPr>
          <w:rFonts w:ascii="Arial" w:hAnsi="Arial" w:cs="Arial"/>
        </w:rPr>
        <w:lastRenderedPageBreak/>
        <w:t xml:space="preserve">                             </w:t>
      </w:r>
      <w:r>
        <w:rPr>
          <w:rFonts w:ascii="Arial" w:hAnsi="Arial" w:cs="Arial"/>
          <w:noProof/>
        </w:rPr>
        <w:drawing>
          <wp:inline distT="0" distB="0" distL="0" distR="0" wp14:anchorId="325ECE30" wp14:editId="1FE75D23">
            <wp:extent cx="3935730" cy="1438275"/>
            <wp:effectExtent l="0" t="0" r="7620" b="9525"/>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3935730" cy="1438275"/>
                    </a:xfrm>
                    <a:prstGeom prst="rect">
                      <a:avLst/>
                    </a:prstGeom>
                    <a:noFill/>
                    <a:ln w="9525">
                      <a:noFill/>
                      <a:miter lim="800000"/>
                      <a:headEnd/>
                      <a:tailEnd/>
                    </a:ln>
                  </pic:spPr>
                </pic:pic>
              </a:graphicData>
            </a:graphic>
          </wp:inline>
        </w:drawing>
      </w:r>
      <w:r>
        <w:rPr>
          <w:rFonts w:ascii="Arial" w:hAnsi="Arial" w:cs="Arial"/>
        </w:rPr>
        <w:t xml:space="preserve">          </w:t>
      </w:r>
    </w:p>
    <w:p w14:paraId="01A3BFF3" w14:textId="09ECCE9A" w:rsidR="00F27DC0" w:rsidRDefault="00F27DC0" w:rsidP="00F27DC0">
      <w:pPr>
        <w:jc w:val="both"/>
        <w:rPr>
          <w:rFonts w:ascii="Arial" w:hAnsi="Arial" w:cs="Arial"/>
        </w:rPr>
      </w:pPr>
      <w:r>
        <w:rPr>
          <w:rFonts w:ascii="Arial" w:hAnsi="Arial" w:cs="Arial"/>
        </w:rPr>
        <w:t xml:space="preserve">                                                                                                                                                                                                                                                                                          </w:t>
      </w:r>
    </w:p>
    <w:p w14:paraId="020784A7" w14:textId="77777777" w:rsidR="00F27DC0" w:rsidRDefault="00F27DC0" w:rsidP="00F27DC0">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Pr>
          <w:rFonts w:ascii="Arial" w:hAnsi="Arial" w:cs="Arial"/>
          <w:b/>
        </w:rPr>
        <w:t>72.73</w:t>
      </w:r>
      <w:r w:rsidRPr="00527513">
        <w:rPr>
          <w:rFonts w:ascii="Arial" w:hAnsi="Arial" w:cs="Arial"/>
          <w:b/>
        </w:rPr>
        <w:t>%</w:t>
      </w:r>
      <w:r>
        <w:rPr>
          <w:rFonts w:ascii="Arial" w:hAnsi="Arial" w:cs="Arial"/>
        </w:rPr>
        <w:t xml:space="preserve"> manifiestan que el grado de satisfacción que tienen de la Personería es </w:t>
      </w:r>
      <w:r w:rsidRPr="00246732">
        <w:rPr>
          <w:rFonts w:ascii="Arial" w:hAnsi="Arial" w:cs="Arial"/>
          <w:i/>
        </w:rPr>
        <w:t>“Excelente”</w:t>
      </w:r>
      <w:r>
        <w:rPr>
          <w:rFonts w:ascii="Arial" w:hAnsi="Arial" w:cs="Arial"/>
        </w:rPr>
        <w:t xml:space="preserve"> y el </w:t>
      </w:r>
      <w:r>
        <w:rPr>
          <w:rFonts w:ascii="Arial" w:hAnsi="Arial" w:cs="Arial"/>
          <w:b/>
        </w:rPr>
        <w:t>27.27</w:t>
      </w:r>
      <w:r w:rsidRPr="00527513">
        <w:rPr>
          <w:rFonts w:ascii="Arial" w:hAnsi="Arial" w:cs="Arial"/>
          <w:b/>
        </w:rPr>
        <w:t>%</w:t>
      </w:r>
      <w:r>
        <w:rPr>
          <w:rFonts w:ascii="Arial" w:hAnsi="Arial" w:cs="Arial"/>
        </w:rPr>
        <w:t xml:space="preserve"> restante califican </w:t>
      </w:r>
      <w:r w:rsidRPr="00527513">
        <w:rPr>
          <w:rFonts w:ascii="Arial" w:hAnsi="Arial" w:cs="Arial"/>
          <w:i/>
        </w:rPr>
        <w:t>“Bueno”</w:t>
      </w:r>
      <w:r>
        <w:rPr>
          <w:rFonts w:ascii="Arial" w:hAnsi="Arial" w:cs="Arial"/>
        </w:rPr>
        <w:t>.</w:t>
      </w:r>
    </w:p>
    <w:p w14:paraId="7578B70F" w14:textId="77777777" w:rsidR="00F27DC0" w:rsidRDefault="00F27DC0" w:rsidP="00F27DC0">
      <w:pPr>
        <w:jc w:val="both"/>
        <w:rPr>
          <w:rFonts w:ascii="Arial" w:hAnsi="Arial" w:cs="Arial"/>
        </w:rPr>
      </w:pPr>
    </w:p>
    <w:p w14:paraId="3313AF39" w14:textId="77777777" w:rsidR="00F27DC0" w:rsidRDefault="00F27DC0" w:rsidP="00F27DC0">
      <w:pPr>
        <w:jc w:val="both"/>
        <w:rPr>
          <w:rFonts w:ascii="Arial" w:hAnsi="Arial" w:cs="Arial"/>
          <w:b/>
        </w:rPr>
      </w:pPr>
      <w:r w:rsidRPr="006D4FB5">
        <w:rPr>
          <w:rFonts w:ascii="Arial" w:hAnsi="Arial" w:cs="Arial"/>
          <w:b/>
        </w:rPr>
        <w:t>Pregunta No 4: ¿La información suministrada por parte de la Personería Municipal de Itagüí fue clara y útil para su requerimiento?</w:t>
      </w:r>
    </w:p>
    <w:p w14:paraId="5255484E" w14:textId="77777777" w:rsidR="00F27DC0" w:rsidRPr="00EB4B59" w:rsidRDefault="00F27DC0" w:rsidP="00F27DC0">
      <w:pPr>
        <w:jc w:val="both"/>
        <w:rPr>
          <w:rFonts w:ascii="Arial" w:hAnsi="Arial" w:cs="Arial"/>
        </w:rPr>
      </w:pPr>
      <w:r>
        <w:rPr>
          <w:rFonts w:ascii="Arial" w:hAnsi="Arial" w:cs="Arial"/>
        </w:rPr>
        <w:t xml:space="preserve">       </w:t>
      </w:r>
      <w:r>
        <w:rPr>
          <w:rFonts w:ascii="Arial" w:hAnsi="Arial" w:cs="Arial"/>
          <w:noProof/>
        </w:rPr>
        <w:drawing>
          <wp:inline distT="0" distB="0" distL="0" distR="0" wp14:anchorId="231205CF" wp14:editId="0575A21B">
            <wp:extent cx="5605780" cy="1447165"/>
            <wp:effectExtent l="19050" t="0" r="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605780" cy="1447165"/>
                    </a:xfrm>
                    <a:prstGeom prst="rect">
                      <a:avLst/>
                    </a:prstGeom>
                    <a:noFill/>
                    <a:ln w="9525">
                      <a:noFill/>
                      <a:miter lim="800000"/>
                      <a:headEnd/>
                      <a:tailEnd/>
                    </a:ln>
                  </pic:spPr>
                </pic:pic>
              </a:graphicData>
            </a:graphic>
          </wp:inline>
        </w:drawing>
      </w:r>
    </w:p>
    <w:p w14:paraId="2CC3CA74" w14:textId="45EE4655" w:rsidR="00F27DC0" w:rsidRPr="006D4FB5" w:rsidRDefault="00F27DC0" w:rsidP="00F27DC0">
      <w:pPr>
        <w:jc w:val="both"/>
        <w:rPr>
          <w:rFonts w:ascii="Arial" w:hAnsi="Arial" w:cs="Arial"/>
          <w:b/>
        </w:rPr>
      </w:pPr>
      <w:r>
        <w:rPr>
          <w:rFonts w:ascii="Arial" w:hAnsi="Arial" w:cs="Arial"/>
          <w:b/>
        </w:rPr>
        <w:t xml:space="preserve">         </w:t>
      </w:r>
    </w:p>
    <w:p w14:paraId="6E3A901E" w14:textId="77777777" w:rsidR="00F27DC0" w:rsidRDefault="00F27DC0" w:rsidP="00F27DC0">
      <w:pPr>
        <w:jc w:val="both"/>
        <w:rPr>
          <w:rFonts w:ascii="Arial" w:hAnsi="Arial" w:cs="Arial"/>
        </w:rPr>
      </w:pPr>
      <w:r>
        <w:rPr>
          <w:rFonts w:ascii="Arial" w:hAnsi="Arial" w:cs="Arial"/>
        </w:rPr>
        <w:t xml:space="preserve">                              </w:t>
      </w:r>
      <w:r>
        <w:rPr>
          <w:rFonts w:ascii="Arial" w:hAnsi="Arial" w:cs="Arial"/>
          <w:noProof/>
        </w:rPr>
        <w:drawing>
          <wp:inline distT="0" distB="0" distL="0" distR="0" wp14:anchorId="0CD8995D" wp14:editId="661E0752">
            <wp:extent cx="3532925" cy="1371600"/>
            <wp:effectExtent l="0" t="0" r="0"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3536347" cy="1372929"/>
                    </a:xfrm>
                    <a:prstGeom prst="rect">
                      <a:avLst/>
                    </a:prstGeom>
                    <a:noFill/>
                    <a:ln w="9525">
                      <a:noFill/>
                      <a:miter lim="800000"/>
                      <a:headEnd/>
                      <a:tailEnd/>
                    </a:ln>
                  </pic:spPr>
                </pic:pic>
              </a:graphicData>
            </a:graphic>
          </wp:inline>
        </w:drawing>
      </w:r>
      <w:r>
        <w:rPr>
          <w:rFonts w:ascii="Arial" w:hAnsi="Arial" w:cs="Arial"/>
        </w:rPr>
        <w:t xml:space="preserve">                       </w:t>
      </w:r>
    </w:p>
    <w:p w14:paraId="607C53DC" w14:textId="772BE36E" w:rsidR="00F27DC0" w:rsidRDefault="00F27DC0" w:rsidP="00F27DC0">
      <w:pPr>
        <w:jc w:val="both"/>
        <w:rPr>
          <w:rFonts w:ascii="Arial" w:hAnsi="Arial" w:cs="Arial"/>
        </w:rPr>
      </w:pPr>
      <w:r>
        <w:rPr>
          <w:rFonts w:ascii="Arial" w:hAnsi="Arial" w:cs="Arial"/>
        </w:rPr>
        <w:lastRenderedPageBreak/>
        <w:t xml:space="preserve">                                                                                                                                                                                                                                                                                                        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Pr>
          <w:rFonts w:ascii="Arial" w:hAnsi="Arial" w:cs="Arial"/>
          <w:b/>
        </w:rPr>
        <w:t>72.73</w:t>
      </w:r>
      <w:r w:rsidRPr="00FF011F">
        <w:rPr>
          <w:rFonts w:ascii="Arial" w:hAnsi="Arial" w:cs="Arial"/>
          <w:b/>
        </w:rPr>
        <w:t>%</w:t>
      </w:r>
      <w:r>
        <w:rPr>
          <w:rFonts w:ascii="Arial" w:hAnsi="Arial" w:cs="Arial"/>
        </w:rPr>
        <w:t xml:space="preserve"> calificaron </w:t>
      </w:r>
      <w:r w:rsidRPr="00246732">
        <w:rPr>
          <w:rFonts w:ascii="Arial" w:hAnsi="Arial" w:cs="Arial"/>
          <w:i/>
        </w:rPr>
        <w:t>“Excelente”</w:t>
      </w:r>
      <w:r>
        <w:rPr>
          <w:rFonts w:ascii="Arial" w:hAnsi="Arial" w:cs="Arial"/>
        </w:rPr>
        <w:t xml:space="preserve">, esto quiere decir que la información fue clara y útil para los usuarios encuestados, frente a un </w:t>
      </w:r>
      <w:r>
        <w:rPr>
          <w:rFonts w:ascii="Arial" w:hAnsi="Arial" w:cs="Arial"/>
          <w:b/>
        </w:rPr>
        <w:t>27.27</w:t>
      </w:r>
      <w:r w:rsidRPr="00FF011F">
        <w:rPr>
          <w:rFonts w:ascii="Arial" w:hAnsi="Arial" w:cs="Arial"/>
          <w:b/>
        </w:rPr>
        <w:t>%</w:t>
      </w:r>
      <w:r>
        <w:rPr>
          <w:rFonts w:ascii="Arial" w:hAnsi="Arial" w:cs="Arial"/>
        </w:rPr>
        <w:t xml:space="preserve"> que calificaron </w:t>
      </w:r>
      <w:r w:rsidRPr="00FF011F">
        <w:rPr>
          <w:rFonts w:ascii="Arial" w:hAnsi="Arial" w:cs="Arial"/>
          <w:i/>
        </w:rPr>
        <w:t>“Bueno”</w:t>
      </w:r>
      <w:r>
        <w:rPr>
          <w:rFonts w:ascii="Arial" w:hAnsi="Arial" w:cs="Arial"/>
        </w:rPr>
        <w:t>.</w:t>
      </w:r>
    </w:p>
    <w:p w14:paraId="42A480E3" w14:textId="69C0F496" w:rsidR="00F27DC0" w:rsidRPr="00F27DC0" w:rsidRDefault="00F27DC0" w:rsidP="00F27DC0">
      <w:pPr>
        <w:jc w:val="both"/>
        <w:rPr>
          <w:rFonts w:ascii="Arial" w:hAnsi="Arial" w:cs="Arial"/>
          <w:b/>
          <w:u w:val="single"/>
        </w:rPr>
      </w:pPr>
      <w:r>
        <w:rPr>
          <w:rFonts w:ascii="Arial" w:hAnsi="Arial" w:cs="Arial"/>
          <w:b/>
          <w:u w:val="single"/>
        </w:rPr>
        <w:t xml:space="preserve">CONSOLIDADO DEL </w:t>
      </w:r>
      <w:r w:rsidRPr="00A537ED">
        <w:rPr>
          <w:rFonts w:ascii="Arial" w:hAnsi="Arial" w:cs="Arial"/>
          <w:b/>
          <w:u w:val="single"/>
        </w:rPr>
        <w:t>NIVEL DE SATISFACCIÓN E INSATISFACCIÓN DEL USUARIO</w:t>
      </w:r>
      <w:r>
        <w:rPr>
          <w:rFonts w:ascii="Arial" w:hAnsi="Arial" w:cs="Arial"/>
          <w:b/>
          <w:u w:val="single"/>
        </w:rPr>
        <w:t>:</w:t>
      </w:r>
    </w:p>
    <w:p w14:paraId="3611E421" w14:textId="4442B5B8" w:rsidR="00F27DC0" w:rsidRDefault="00F27DC0" w:rsidP="00F27DC0">
      <w:pPr>
        <w:jc w:val="both"/>
        <w:rPr>
          <w:rFonts w:ascii="Arial" w:hAnsi="Arial" w:cs="Arial"/>
        </w:rPr>
      </w:pPr>
      <w:r>
        <w:rPr>
          <w:rFonts w:ascii="Arial" w:hAnsi="Arial" w:cs="Arial"/>
        </w:rPr>
        <w:t xml:space="preserve">En términos generales en la delegatura de Derechos Humanos, la percepción promedio de las encuestas de satisfacción durante el mes de julio del año 2024, arroja un nivel de satisfacción del </w:t>
      </w:r>
      <w:r>
        <w:rPr>
          <w:rFonts w:ascii="Arial" w:hAnsi="Arial" w:cs="Arial"/>
          <w:b/>
        </w:rPr>
        <w:t>97.73</w:t>
      </w:r>
      <w:r w:rsidRPr="00FE22C3">
        <w:rPr>
          <w:rFonts w:ascii="Arial" w:hAnsi="Arial" w:cs="Arial"/>
          <w:b/>
        </w:rPr>
        <w:t>%</w:t>
      </w:r>
      <w:r>
        <w:rPr>
          <w:rFonts w:ascii="Arial" w:hAnsi="Arial" w:cs="Arial"/>
        </w:rPr>
        <w:t xml:space="preserve"> frente a un </w:t>
      </w:r>
      <w:r>
        <w:rPr>
          <w:rFonts w:ascii="Arial" w:hAnsi="Arial" w:cs="Arial"/>
          <w:b/>
        </w:rPr>
        <w:t>2</w:t>
      </w:r>
      <w:r w:rsidRPr="004B56BE">
        <w:rPr>
          <w:rFonts w:ascii="Arial" w:hAnsi="Arial" w:cs="Arial"/>
          <w:b/>
        </w:rPr>
        <w:t>.</w:t>
      </w:r>
      <w:r>
        <w:rPr>
          <w:rFonts w:ascii="Arial" w:hAnsi="Arial" w:cs="Arial"/>
          <w:b/>
        </w:rPr>
        <w:t>27</w:t>
      </w:r>
      <w:r w:rsidRPr="004B56BE">
        <w:rPr>
          <w:rFonts w:ascii="Arial" w:hAnsi="Arial" w:cs="Arial"/>
          <w:b/>
        </w:rPr>
        <w:t>%</w:t>
      </w:r>
      <w:r>
        <w:rPr>
          <w:rFonts w:ascii="Arial" w:hAnsi="Arial" w:cs="Arial"/>
        </w:rPr>
        <w:t xml:space="preserve"> de insatisfacción, esto debido a que una (</w:t>
      </w:r>
      <w:r w:rsidRPr="004B56BE">
        <w:rPr>
          <w:rFonts w:ascii="Arial" w:hAnsi="Arial" w:cs="Arial"/>
          <w:b/>
        </w:rPr>
        <w:t>1</w:t>
      </w:r>
      <w:r>
        <w:rPr>
          <w:rFonts w:ascii="Arial" w:hAnsi="Arial" w:cs="Arial"/>
        </w:rPr>
        <w:t xml:space="preserve">) persona califica el tiempo de espera para ser atendido </w:t>
      </w:r>
      <w:r w:rsidRPr="004B56BE">
        <w:rPr>
          <w:rFonts w:ascii="Arial" w:hAnsi="Arial" w:cs="Arial"/>
          <w:i/>
        </w:rPr>
        <w:t>“Regular”</w:t>
      </w:r>
      <w:r>
        <w:rPr>
          <w:rFonts w:ascii="Arial" w:hAnsi="Arial" w:cs="Arial"/>
        </w:rPr>
        <w:t>.</w:t>
      </w:r>
    </w:p>
    <w:p w14:paraId="58CC6935" w14:textId="5E0D6E06" w:rsidR="00F27DC0" w:rsidRDefault="00F27DC0" w:rsidP="00F27DC0">
      <w:pPr>
        <w:jc w:val="center"/>
        <w:rPr>
          <w:rFonts w:ascii="Arial" w:hAnsi="Arial" w:cs="Arial"/>
        </w:rPr>
      </w:pPr>
      <w:r>
        <w:rPr>
          <w:rFonts w:ascii="Arial" w:hAnsi="Arial" w:cs="Arial"/>
          <w:noProof/>
        </w:rPr>
        <w:drawing>
          <wp:inline distT="0" distB="0" distL="0" distR="0" wp14:anchorId="0DCD3616" wp14:editId="75281E2A">
            <wp:extent cx="4010025" cy="1581207"/>
            <wp:effectExtent l="0" t="0" r="0" b="0"/>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4012876" cy="1582331"/>
                    </a:xfrm>
                    <a:prstGeom prst="rect">
                      <a:avLst/>
                    </a:prstGeom>
                    <a:noFill/>
                    <a:ln w="9525">
                      <a:noFill/>
                      <a:miter lim="800000"/>
                      <a:headEnd/>
                      <a:tailEnd/>
                    </a:ln>
                  </pic:spPr>
                </pic:pic>
              </a:graphicData>
            </a:graphic>
          </wp:inline>
        </w:drawing>
      </w:r>
    </w:p>
    <w:p w14:paraId="34ECEB73" w14:textId="77777777" w:rsidR="00F27DC0" w:rsidRDefault="00F27DC0" w:rsidP="00F27DC0">
      <w:pPr>
        <w:jc w:val="both"/>
        <w:rPr>
          <w:rFonts w:ascii="Arial" w:hAnsi="Arial" w:cs="Arial"/>
        </w:rPr>
      </w:pPr>
      <w:r>
        <w:rPr>
          <w:rFonts w:ascii="Arial" w:hAnsi="Arial" w:cs="Arial"/>
        </w:rPr>
        <w:t xml:space="preserve">                               </w:t>
      </w:r>
      <w:r>
        <w:rPr>
          <w:rFonts w:ascii="Arial" w:hAnsi="Arial" w:cs="Arial"/>
          <w:noProof/>
        </w:rPr>
        <w:drawing>
          <wp:inline distT="0" distB="0" distL="0" distR="0" wp14:anchorId="6F1C6967" wp14:editId="05FD3601">
            <wp:extent cx="3390900" cy="2134552"/>
            <wp:effectExtent l="0" t="0" r="0" b="0"/>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3394046" cy="2136532"/>
                    </a:xfrm>
                    <a:prstGeom prst="rect">
                      <a:avLst/>
                    </a:prstGeom>
                    <a:noFill/>
                    <a:ln w="9525">
                      <a:noFill/>
                      <a:miter lim="800000"/>
                      <a:headEnd/>
                      <a:tailEnd/>
                    </a:ln>
                  </pic:spPr>
                </pic:pic>
              </a:graphicData>
            </a:graphic>
          </wp:inline>
        </w:drawing>
      </w:r>
      <w:r>
        <w:rPr>
          <w:rFonts w:ascii="Arial" w:hAnsi="Arial" w:cs="Arial"/>
        </w:rPr>
        <w:t xml:space="preserve">                       </w:t>
      </w:r>
    </w:p>
    <w:p w14:paraId="0011626A" w14:textId="67971815" w:rsidR="00F27DC0" w:rsidRDefault="00F27DC0" w:rsidP="00F27DC0">
      <w:pPr>
        <w:jc w:val="both"/>
        <w:rPr>
          <w:rFonts w:ascii="Arial" w:hAnsi="Arial" w:cs="Arial"/>
        </w:rPr>
      </w:pPr>
    </w:p>
    <w:p w14:paraId="31AD3F80" w14:textId="3DCF78A7" w:rsidR="00F27DC0" w:rsidRDefault="00F27DC0" w:rsidP="00F27DC0">
      <w:pPr>
        <w:jc w:val="both"/>
        <w:rPr>
          <w:rFonts w:ascii="Arial" w:hAnsi="Arial" w:cs="Arial"/>
        </w:rPr>
      </w:pPr>
      <w:r>
        <w:rPr>
          <w:rFonts w:ascii="Arial" w:hAnsi="Arial" w:cs="Arial"/>
        </w:rPr>
        <w:t xml:space="preserve">              </w:t>
      </w:r>
      <w:r w:rsidRPr="00670393">
        <w:rPr>
          <w:rFonts w:ascii="Arial" w:hAnsi="Arial" w:cs="Arial"/>
          <w:b/>
          <w:u w:val="single"/>
        </w:rPr>
        <w:t>SUGERENCIAS Y/O RECOMENDACIONES POR PARTE DE LOS USUARIOS:</w:t>
      </w:r>
    </w:p>
    <w:p w14:paraId="4D8AB91D" w14:textId="5B547E93" w:rsidR="00F27DC0" w:rsidRPr="00F27DC0" w:rsidRDefault="00F27DC0" w:rsidP="00F27DC0">
      <w:pPr>
        <w:jc w:val="both"/>
        <w:rPr>
          <w:rFonts w:ascii="Arial" w:hAnsi="Arial" w:cs="Arial"/>
        </w:rPr>
      </w:pPr>
      <w:r>
        <w:rPr>
          <w:rFonts w:ascii="Arial" w:hAnsi="Arial" w:cs="Arial"/>
        </w:rPr>
        <w:lastRenderedPageBreak/>
        <w:t xml:space="preserve">Dentro del formato </w:t>
      </w:r>
      <w:r w:rsidRPr="00A442F4">
        <w:rPr>
          <w:rFonts w:ascii="Arial" w:hAnsi="Arial" w:cs="Arial"/>
          <w:i/>
        </w:rPr>
        <w:t>“FEM-12 Encuesta de Satisfacción</w:t>
      </w:r>
      <w:r>
        <w:rPr>
          <w:rFonts w:ascii="Arial" w:hAnsi="Arial" w:cs="Arial"/>
          <w:i/>
        </w:rPr>
        <w:t xml:space="preserve"> y Percepción del Usuario</w:t>
      </w:r>
      <w:r w:rsidRPr="00A442F4">
        <w:rPr>
          <w:rFonts w:ascii="Arial" w:hAnsi="Arial" w:cs="Arial"/>
          <w:i/>
        </w:rPr>
        <w:t>”</w:t>
      </w:r>
      <w:r>
        <w:rPr>
          <w:rFonts w:ascii="Arial" w:hAnsi="Arial" w:cs="Arial"/>
        </w:rPr>
        <w:t xml:space="preserve">, las personas encuestadas tienen la opción de diligenciar el campo de </w:t>
      </w:r>
      <w:r w:rsidRPr="00670393">
        <w:rPr>
          <w:rFonts w:ascii="Arial" w:hAnsi="Arial" w:cs="Arial"/>
          <w:i/>
        </w:rPr>
        <w:t>“Sugerencias y/o Recomendaciones”,</w:t>
      </w:r>
      <w:r>
        <w:rPr>
          <w:rFonts w:ascii="Arial" w:hAnsi="Arial" w:cs="Arial"/>
        </w:rPr>
        <w:t xml:space="preserve"> encontrando que las mismas no relacionaron ninguna anotación.</w:t>
      </w:r>
    </w:p>
    <w:p w14:paraId="51D37936" w14:textId="5388BA6C" w:rsidR="00F27DC0" w:rsidRPr="00DC5377" w:rsidRDefault="00F27DC0" w:rsidP="00F27DC0">
      <w:pPr>
        <w:jc w:val="both"/>
        <w:rPr>
          <w:rFonts w:ascii="Arial" w:hAnsi="Arial" w:cs="Arial"/>
          <w:b/>
          <w:u w:val="single"/>
        </w:rPr>
      </w:pPr>
      <w:r>
        <w:rPr>
          <w:rFonts w:ascii="Arial" w:hAnsi="Arial" w:cs="Arial"/>
          <w:b/>
          <w:u w:val="single"/>
        </w:rPr>
        <w:t>C</w:t>
      </w:r>
      <w:r w:rsidRPr="00DC5377">
        <w:rPr>
          <w:rFonts w:ascii="Arial" w:hAnsi="Arial" w:cs="Arial"/>
          <w:b/>
          <w:u w:val="single"/>
        </w:rPr>
        <w:t>ONCLUSIONES.</w:t>
      </w:r>
    </w:p>
    <w:p w14:paraId="38DDDBE4" w14:textId="77777777" w:rsidR="00F27DC0" w:rsidRPr="00B3364B" w:rsidRDefault="00F27DC0" w:rsidP="00F27DC0">
      <w:pPr>
        <w:pStyle w:val="Prrafodelista"/>
        <w:numPr>
          <w:ilvl w:val="0"/>
          <w:numId w:val="36"/>
        </w:numPr>
        <w:contextualSpacing w:val="0"/>
        <w:rPr>
          <w:rFonts w:cs="Arial"/>
        </w:rPr>
      </w:pPr>
      <w:r w:rsidRPr="00B3364B">
        <w:rPr>
          <w:rFonts w:cs="Arial"/>
        </w:rPr>
        <w:t>A pesar de que se viene cumpliendo con el tamaño de la muestra, se debe continuar fortaleciendo la entrega de la encuesta a cada uno de los usuarios con el fin de que sea diligenciada y así permanecer con este cumplimiento.</w:t>
      </w:r>
    </w:p>
    <w:p w14:paraId="32499A69" w14:textId="77777777" w:rsidR="00F27DC0" w:rsidRDefault="00F27DC0" w:rsidP="00F27DC0">
      <w:pPr>
        <w:jc w:val="both"/>
        <w:rPr>
          <w:rFonts w:ascii="Arial" w:hAnsi="Arial" w:cs="Arial"/>
        </w:rPr>
      </w:pPr>
    </w:p>
    <w:p w14:paraId="4CB58D27" w14:textId="77777777" w:rsidR="00F27DC0" w:rsidRPr="003458D0" w:rsidRDefault="00F27DC0" w:rsidP="00F27DC0">
      <w:pPr>
        <w:pStyle w:val="Prrafodelista"/>
        <w:numPr>
          <w:ilvl w:val="0"/>
          <w:numId w:val="23"/>
        </w:numPr>
        <w:contextualSpacing w:val="0"/>
        <w:rPr>
          <w:rFonts w:cs="Arial"/>
        </w:rPr>
      </w:pPr>
      <w:r w:rsidRPr="003458D0">
        <w:rPr>
          <w:rFonts w:cs="Arial"/>
        </w:rPr>
        <w:t>Se puede evidenciar que las personas que se acercan a la Personería a requerir un servicio, en su mayoría, se van a gusto, toda vez que el nivel de satisfacción supera la meta planteada la cual es del 95%.</w:t>
      </w:r>
    </w:p>
    <w:p w14:paraId="6BF4F74B" w14:textId="77777777" w:rsidR="00F27DC0" w:rsidRDefault="00F27DC0" w:rsidP="00F27DC0">
      <w:pPr>
        <w:jc w:val="both"/>
        <w:rPr>
          <w:rFonts w:ascii="Arial" w:hAnsi="Arial" w:cs="Arial"/>
        </w:rPr>
      </w:pPr>
    </w:p>
    <w:p w14:paraId="2FBFE831" w14:textId="77777777" w:rsidR="00F27DC0" w:rsidRDefault="00F27DC0" w:rsidP="00F27DC0">
      <w:pPr>
        <w:pStyle w:val="Prrafodelista"/>
        <w:numPr>
          <w:ilvl w:val="0"/>
          <w:numId w:val="23"/>
        </w:numPr>
        <w:contextualSpacing w:val="0"/>
        <w:rPr>
          <w:rFonts w:cs="Arial"/>
        </w:rPr>
      </w:pPr>
      <w:r>
        <w:rPr>
          <w:rFonts w:cs="Arial"/>
        </w:rPr>
        <w:t xml:space="preserve">Se debe tener en cuenta </w:t>
      </w:r>
      <w:r w:rsidRPr="003458D0">
        <w:rPr>
          <w:rFonts w:cs="Arial"/>
        </w:rPr>
        <w:t>las sugerencias y recomendaciones presentadas por las personas encuestadas, toda vez que</w:t>
      </w:r>
      <w:r>
        <w:rPr>
          <w:rFonts w:cs="Arial"/>
        </w:rPr>
        <w:t xml:space="preserve"> cuando se presenta un</w:t>
      </w:r>
      <w:r w:rsidRPr="003458D0">
        <w:rPr>
          <w:rFonts w:cs="Arial"/>
        </w:rPr>
        <w:t xml:space="preserve"> nivel de insatisfacción</w:t>
      </w:r>
      <w:r>
        <w:rPr>
          <w:rFonts w:cs="Arial"/>
        </w:rPr>
        <w:t>,</w:t>
      </w:r>
      <w:r w:rsidRPr="003458D0">
        <w:rPr>
          <w:rFonts w:cs="Arial"/>
        </w:rPr>
        <w:t xml:space="preserve"> </w:t>
      </w:r>
      <w:r>
        <w:rPr>
          <w:rFonts w:cs="Arial"/>
        </w:rPr>
        <w:t>se da</w:t>
      </w:r>
      <w:r w:rsidRPr="003458D0">
        <w:rPr>
          <w:rFonts w:cs="Arial"/>
        </w:rPr>
        <w:t xml:space="preserve"> porque </w:t>
      </w:r>
      <w:r>
        <w:rPr>
          <w:rFonts w:cs="Arial"/>
        </w:rPr>
        <w:t xml:space="preserve">éstas </w:t>
      </w:r>
      <w:r w:rsidRPr="003458D0">
        <w:rPr>
          <w:rFonts w:cs="Arial"/>
        </w:rPr>
        <w:t>se van inconf</w:t>
      </w:r>
      <w:r>
        <w:rPr>
          <w:rFonts w:cs="Arial"/>
        </w:rPr>
        <w:t>ormes con la atención brindada o el tiempo de espera para ser atendidos es demasiado largo.</w:t>
      </w:r>
      <w:r w:rsidRPr="003458D0">
        <w:rPr>
          <w:rFonts w:cs="Arial"/>
        </w:rPr>
        <w:t xml:space="preserve"> </w:t>
      </w:r>
    </w:p>
    <w:p w14:paraId="2AC4208E" w14:textId="77777777" w:rsidR="003A5BE2" w:rsidRPr="00F27DC0" w:rsidRDefault="003A5BE2" w:rsidP="003A5BE2">
      <w:pPr>
        <w:spacing w:after="0" w:line="240" w:lineRule="auto"/>
        <w:jc w:val="both"/>
        <w:rPr>
          <w:rFonts w:ascii="Arial" w:hAnsi="Arial" w:cs="Arial"/>
          <w:b/>
          <w:bCs/>
        </w:rPr>
      </w:pPr>
    </w:p>
    <w:p w14:paraId="13448691" w14:textId="1C8C8908" w:rsidR="00F27DC0" w:rsidRDefault="00F27DC0" w:rsidP="003A5BE2">
      <w:pPr>
        <w:spacing w:after="0" w:line="240" w:lineRule="auto"/>
        <w:jc w:val="both"/>
        <w:rPr>
          <w:rFonts w:ascii="Arial" w:hAnsi="Arial" w:cs="Arial"/>
          <w:b/>
          <w:bCs/>
        </w:rPr>
      </w:pPr>
      <w:r w:rsidRPr="00F27DC0">
        <w:rPr>
          <w:rFonts w:ascii="Arial" w:hAnsi="Arial" w:cs="Arial"/>
          <w:b/>
          <w:bCs/>
        </w:rPr>
        <w:t>AGOSTO 2024</w:t>
      </w:r>
    </w:p>
    <w:p w14:paraId="634CAED0" w14:textId="77777777" w:rsidR="00F27DC0" w:rsidRDefault="00F27DC0" w:rsidP="003A5BE2">
      <w:pPr>
        <w:spacing w:after="0" w:line="240" w:lineRule="auto"/>
        <w:jc w:val="both"/>
        <w:rPr>
          <w:rFonts w:ascii="Arial" w:hAnsi="Arial" w:cs="Arial"/>
          <w:b/>
          <w:bCs/>
        </w:rPr>
      </w:pPr>
    </w:p>
    <w:p w14:paraId="20388587" w14:textId="18B64C44" w:rsidR="00745CC5" w:rsidRDefault="00745CC5" w:rsidP="00745CC5">
      <w:pPr>
        <w:jc w:val="both"/>
        <w:rPr>
          <w:rFonts w:ascii="Arial" w:hAnsi="Arial" w:cs="Arial"/>
        </w:rPr>
      </w:pPr>
      <w:r>
        <w:rPr>
          <w:rFonts w:ascii="Arial" w:hAnsi="Arial" w:cs="Arial"/>
        </w:rPr>
        <w:t>La revisión y mejora continua de la calidad en el servicio prestado es uno de los propósitos de la Personería de Itagüí, siendo parte del Sistema de Gestión de Calidad para dar cumplimiento al numeral 9.1.2. Satisfacción del Cliente de la Norma NTC ISO 9001:2015, así como al Modelo Integrado de Planeación y Gestión-MIPG, adoptado por la Personería mediante resolución 138 del 19 de julio de 2018 y en cumplimiento del Decreto Nacional 1499 de 2017.</w:t>
      </w:r>
    </w:p>
    <w:p w14:paraId="1E9199BC" w14:textId="24988EF1" w:rsidR="00745CC5" w:rsidRPr="00745CC5" w:rsidRDefault="00745CC5" w:rsidP="00745CC5">
      <w:pPr>
        <w:jc w:val="both"/>
        <w:rPr>
          <w:rFonts w:ascii="Arial" w:hAnsi="Arial" w:cs="Arial"/>
        </w:rPr>
      </w:pPr>
      <w:r>
        <w:rPr>
          <w:rFonts w:ascii="Arial" w:hAnsi="Arial" w:cs="Arial"/>
        </w:rPr>
        <w:t xml:space="preserve">Por medio de una encuesta de satisfacción al usuario (FEM-12), se plantea como objetivo principal: </w:t>
      </w:r>
      <w:r w:rsidRPr="005C7E50">
        <w:rPr>
          <w:rFonts w:ascii="Arial" w:hAnsi="Arial" w:cs="Arial"/>
          <w:i/>
          <w:u w:val="single"/>
        </w:rPr>
        <w:t>“Evaluar el grado de satisfacción de las necesidades y expectativas de los ciudadanos</w:t>
      </w:r>
      <w:r>
        <w:rPr>
          <w:rFonts w:ascii="Arial" w:hAnsi="Arial" w:cs="Arial"/>
          <w:i/>
          <w:u w:val="single"/>
        </w:rPr>
        <w:t xml:space="preserve"> </w:t>
      </w:r>
      <w:r w:rsidRPr="005C7E50">
        <w:rPr>
          <w:rFonts w:ascii="Arial" w:hAnsi="Arial" w:cs="Arial"/>
          <w:i/>
          <w:u w:val="single"/>
        </w:rPr>
        <w:t xml:space="preserve"> frente a la prestación del servicio por parte de la Personería </w:t>
      </w:r>
      <w:r>
        <w:rPr>
          <w:rFonts w:ascii="Arial" w:hAnsi="Arial" w:cs="Arial"/>
          <w:i/>
          <w:u w:val="single"/>
        </w:rPr>
        <w:t>M</w:t>
      </w:r>
      <w:r w:rsidRPr="005C7E50">
        <w:rPr>
          <w:rFonts w:ascii="Arial" w:hAnsi="Arial" w:cs="Arial"/>
          <w:i/>
          <w:u w:val="single"/>
        </w:rPr>
        <w:t>unicipal,</w:t>
      </w:r>
      <w:r>
        <w:rPr>
          <w:rFonts w:ascii="Arial" w:hAnsi="Arial" w:cs="Arial"/>
          <w:i/>
          <w:u w:val="single"/>
        </w:rPr>
        <w:t xml:space="preserve"> mediante el seguimiento continu</w:t>
      </w:r>
      <w:r w:rsidRPr="005C7E50">
        <w:rPr>
          <w:rFonts w:ascii="Arial" w:hAnsi="Arial" w:cs="Arial"/>
          <w:i/>
          <w:u w:val="single"/>
        </w:rPr>
        <w:t xml:space="preserve">o y el aprovechamiento de la información en beneficio del ciudadano y de la </w:t>
      </w:r>
      <w:r>
        <w:rPr>
          <w:rFonts w:ascii="Arial" w:hAnsi="Arial" w:cs="Arial"/>
          <w:i/>
          <w:u w:val="single"/>
        </w:rPr>
        <w:t>E</w:t>
      </w:r>
      <w:r w:rsidRPr="005C7E50">
        <w:rPr>
          <w:rFonts w:ascii="Arial" w:hAnsi="Arial" w:cs="Arial"/>
          <w:i/>
          <w:u w:val="single"/>
        </w:rPr>
        <w:t>ntidad”.</w:t>
      </w:r>
    </w:p>
    <w:p w14:paraId="338851E2" w14:textId="0BB07CE9" w:rsidR="00745CC5" w:rsidRDefault="00745CC5" w:rsidP="00745CC5">
      <w:pPr>
        <w:jc w:val="both"/>
        <w:rPr>
          <w:rFonts w:ascii="Arial" w:hAnsi="Arial" w:cs="Arial"/>
        </w:rPr>
      </w:pPr>
      <w:r w:rsidRPr="00651BED">
        <w:rPr>
          <w:rFonts w:ascii="Arial" w:hAnsi="Arial" w:cs="Arial"/>
        </w:rPr>
        <w:t xml:space="preserve">A partir </w:t>
      </w:r>
      <w:r>
        <w:rPr>
          <w:rFonts w:ascii="Arial" w:hAnsi="Arial" w:cs="Arial"/>
        </w:rPr>
        <w:t>del análisis de los resultados de la encuesta, se podrá evidenciar el porcentaje de satisfacción e insatisfacción del usuario y de esta manera fortalecer los propósitos misionales, teniendo en cuenta el marco estratégico de la Personería.</w:t>
      </w:r>
    </w:p>
    <w:p w14:paraId="0FBA0BFE" w14:textId="77777777" w:rsidR="00745CC5" w:rsidRDefault="00745CC5" w:rsidP="00745CC5">
      <w:pPr>
        <w:jc w:val="both"/>
        <w:rPr>
          <w:rFonts w:ascii="Arial" w:hAnsi="Arial" w:cs="Arial"/>
        </w:rPr>
      </w:pPr>
      <w:r>
        <w:rPr>
          <w:rFonts w:ascii="Arial" w:hAnsi="Arial" w:cs="Arial"/>
          <w:b/>
          <w:u w:val="single"/>
        </w:rPr>
        <w:t>ENCUESTA DE SATISFACCIÓ</w:t>
      </w:r>
      <w:r w:rsidRPr="00565863">
        <w:rPr>
          <w:rFonts w:ascii="Arial" w:hAnsi="Arial" w:cs="Arial"/>
          <w:b/>
          <w:u w:val="single"/>
        </w:rPr>
        <w:t>N</w:t>
      </w:r>
      <w:r>
        <w:rPr>
          <w:rFonts w:ascii="Arial" w:hAnsi="Arial" w:cs="Arial"/>
          <w:b/>
          <w:u w:val="single"/>
        </w:rPr>
        <w:t xml:space="preserve"> DEL</w:t>
      </w:r>
      <w:r w:rsidRPr="00565863">
        <w:rPr>
          <w:rFonts w:ascii="Arial" w:hAnsi="Arial" w:cs="Arial"/>
          <w:b/>
          <w:u w:val="single"/>
        </w:rPr>
        <w:t xml:space="preserve"> </w:t>
      </w:r>
      <w:r>
        <w:rPr>
          <w:rFonts w:ascii="Arial" w:hAnsi="Arial" w:cs="Arial"/>
          <w:b/>
          <w:u w:val="single"/>
        </w:rPr>
        <w:t>USUARIO</w:t>
      </w:r>
      <w:r w:rsidRPr="00565863">
        <w:rPr>
          <w:rFonts w:ascii="Arial" w:hAnsi="Arial" w:cs="Arial"/>
          <w:b/>
          <w:u w:val="single"/>
        </w:rPr>
        <w:t xml:space="preserve"> (FEM-12)</w:t>
      </w:r>
    </w:p>
    <w:p w14:paraId="6F6ACE49" w14:textId="77777777" w:rsidR="00745CC5" w:rsidRDefault="00745CC5" w:rsidP="00745CC5">
      <w:pPr>
        <w:jc w:val="both"/>
        <w:rPr>
          <w:rFonts w:ascii="Arial" w:hAnsi="Arial" w:cs="Arial"/>
        </w:rPr>
      </w:pPr>
    </w:p>
    <w:p w14:paraId="060AE8CA" w14:textId="0CB4A375" w:rsidR="00745CC5" w:rsidRDefault="00745CC5" w:rsidP="00745CC5">
      <w:pPr>
        <w:jc w:val="both"/>
        <w:rPr>
          <w:rFonts w:ascii="Arial" w:hAnsi="Arial" w:cs="Arial"/>
        </w:rPr>
      </w:pPr>
      <w:r>
        <w:rPr>
          <w:rFonts w:ascii="Arial" w:hAnsi="Arial" w:cs="Arial"/>
        </w:rPr>
        <w:lastRenderedPageBreak/>
        <w:t xml:space="preserve">En esta encuesta se tiene en cuenta, entre otras variables, el grado de satisfacción en la atención y la forma en que califican los servicios que se brindan en la Entidad, constituyéndose en un monitoreo en la calidad de la prestación del servicio brindado a la comunidad. Las preguntas de la encuesta están definidas así:  </w:t>
      </w:r>
    </w:p>
    <w:p w14:paraId="6B9148A6" w14:textId="77777777" w:rsidR="00745CC5" w:rsidRDefault="00745CC5" w:rsidP="00745CC5">
      <w:pPr>
        <w:pStyle w:val="Prrafodelista"/>
        <w:numPr>
          <w:ilvl w:val="0"/>
          <w:numId w:val="20"/>
        </w:numPr>
        <w:contextualSpacing w:val="0"/>
        <w:rPr>
          <w:rFonts w:cs="Arial"/>
        </w:rPr>
      </w:pPr>
      <w:r w:rsidRPr="00CD2A40">
        <w:rPr>
          <w:rFonts w:cs="Arial"/>
        </w:rPr>
        <w:t>¿Cómo califica usted la asesoría y/o realización del trámite brindado por la persona que lo atendió?</w:t>
      </w:r>
    </w:p>
    <w:p w14:paraId="3F9CFC25" w14:textId="77777777" w:rsidR="00745CC5" w:rsidRDefault="00745CC5" w:rsidP="00745CC5">
      <w:pPr>
        <w:pStyle w:val="Prrafodelista"/>
        <w:rPr>
          <w:rFonts w:cs="Arial"/>
        </w:rPr>
      </w:pPr>
    </w:p>
    <w:p w14:paraId="0481EA64" w14:textId="77777777" w:rsidR="00745CC5" w:rsidRDefault="00745CC5" w:rsidP="00745CC5">
      <w:pPr>
        <w:pStyle w:val="Prrafodelista"/>
        <w:numPr>
          <w:ilvl w:val="0"/>
          <w:numId w:val="20"/>
        </w:numPr>
        <w:contextualSpacing w:val="0"/>
        <w:rPr>
          <w:rFonts w:cs="Arial"/>
        </w:rPr>
      </w:pPr>
      <w:r w:rsidRPr="00CD2A40">
        <w:rPr>
          <w:rFonts w:cs="Arial"/>
        </w:rPr>
        <w:t>¿Cómo califica usted el tiempo de espera para ser atendido?</w:t>
      </w:r>
    </w:p>
    <w:p w14:paraId="0709B4BB" w14:textId="77777777" w:rsidR="00745CC5" w:rsidRDefault="00745CC5" w:rsidP="00745CC5">
      <w:pPr>
        <w:pStyle w:val="Prrafodelista"/>
        <w:rPr>
          <w:rFonts w:cs="Arial"/>
        </w:rPr>
      </w:pPr>
    </w:p>
    <w:p w14:paraId="1A671877" w14:textId="77777777" w:rsidR="00745CC5" w:rsidRDefault="00745CC5" w:rsidP="00745CC5">
      <w:pPr>
        <w:pStyle w:val="Prrafodelista"/>
        <w:numPr>
          <w:ilvl w:val="0"/>
          <w:numId w:val="20"/>
        </w:numPr>
        <w:contextualSpacing w:val="0"/>
        <w:rPr>
          <w:rFonts w:cs="Arial"/>
        </w:rPr>
      </w:pPr>
      <w:r w:rsidRPr="006470B7">
        <w:rPr>
          <w:rFonts w:cs="Arial"/>
        </w:rPr>
        <w:t>¿Cuál es el grado de satisfacción en general que tiene con la Personería Municipal de Itagüí?</w:t>
      </w:r>
    </w:p>
    <w:p w14:paraId="00225F5B" w14:textId="77777777" w:rsidR="00745CC5" w:rsidRDefault="00745CC5" w:rsidP="00745CC5">
      <w:pPr>
        <w:pStyle w:val="Prrafodelista"/>
        <w:rPr>
          <w:rFonts w:cs="Arial"/>
        </w:rPr>
      </w:pPr>
    </w:p>
    <w:p w14:paraId="41B0DC88" w14:textId="77777777" w:rsidR="00745CC5" w:rsidRDefault="00745CC5" w:rsidP="00745CC5">
      <w:pPr>
        <w:pStyle w:val="Prrafodelista"/>
        <w:numPr>
          <w:ilvl w:val="0"/>
          <w:numId w:val="20"/>
        </w:numPr>
        <w:contextualSpacing w:val="0"/>
        <w:rPr>
          <w:rFonts w:cs="Arial"/>
        </w:rPr>
      </w:pPr>
      <w:r w:rsidRPr="006470B7">
        <w:rPr>
          <w:rFonts w:cs="Arial"/>
        </w:rPr>
        <w:t>¿La información suministrada por parte de la Personería Municipal de Itagüí fue clara y útil para su requerimiento?</w:t>
      </w:r>
    </w:p>
    <w:p w14:paraId="39092945" w14:textId="77777777" w:rsidR="00745CC5" w:rsidRDefault="00745CC5" w:rsidP="00745CC5">
      <w:pPr>
        <w:pStyle w:val="Prrafodelista"/>
        <w:rPr>
          <w:rFonts w:cs="Arial"/>
        </w:rPr>
      </w:pPr>
    </w:p>
    <w:p w14:paraId="2F811874" w14:textId="77777777" w:rsidR="00745CC5" w:rsidRDefault="00745CC5" w:rsidP="00745CC5">
      <w:pPr>
        <w:pStyle w:val="Prrafodelista"/>
        <w:rPr>
          <w:rFonts w:cs="Arial"/>
        </w:rPr>
      </w:pPr>
      <w:r>
        <w:rPr>
          <w:rFonts w:cs="Arial"/>
        </w:rPr>
        <w:t>Criterios de Calificación: Excelente, Bueno, Regular, Malo y No sabe/No Responde</w:t>
      </w:r>
    </w:p>
    <w:p w14:paraId="0693F28F" w14:textId="77777777" w:rsidR="00745CC5" w:rsidRDefault="00745CC5" w:rsidP="00745CC5">
      <w:pPr>
        <w:jc w:val="both"/>
        <w:rPr>
          <w:rFonts w:ascii="Arial" w:hAnsi="Arial" w:cs="Arial"/>
        </w:rPr>
      </w:pPr>
    </w:p>
    <w:p w14:paraId="74CD184F" w14:textId="77777777" w:rsidR="00745CC5" w:rsidRDefault="00745CC5" w:rsidP="00745CC5">
      <w:pPr>
        <w:jc w:val="both"/>
        <w:rPr>
          <w:rFonts w:ascii="Arial" w:hAnsi="Arial" w:cs="Arial"/>
        </w:rPr>
      </w:pPr>
      <w:r>
        <w:rPr>
          <w:rFonts w:ascii="Arial" w:hAnsi="Arial" w:cs="Arial"/>
          <w:b/>
          <w:u w:val="single"/>
        </w:rPr>
        <w:t>METODOLOGÍ</w:t>
      </w:r>
      <w:r w:rsidRPr="00812B77">
        <w:rPr>
          <w:rFonts w:ascii="Arial" w:hAnsi="Arial" w:cs="Arial"/>
          <w:b/>
          <w:u w:val="single"/>
        </w:rPr>
        <w:t>A DE RECOLE</w:t>
      </w:r>
      <w:r>
        <w:rPr>
          <w:rFonts w:ascii="Arial" w:hAnsi="Arial" w:cs="Arial"/>
          <w:b/>
          <w:u w:val="single"/>
        </w:rPr>
        <w:t>CCIÓN DE INFORMACIÓ</w:t>
      </w:r>
      <w:r w:rsidRPr="00812B77">
        <w:rPr>
          <w:rFonts w:ascii="Arial" w:hAnsi="Arial" w:cs="Arial"/>
          <w:b/>
          <w:u w:val="single"/>
        </w:rPr>
        <w:t>N.</w:t>
      </w:r>
    </w:p>
    <w:p w14:paraId="7B2A9006" w14:textId="77777777" w:rsidR="00745CC5" w:rsidRDefault="00745CC5" w:rsidP="00745CC5">
      <w:pPr>
        <w:jc w:val="both"/>
        <w:rPr>
          <w:rFonts w:ascii="Arial" w:hAnsi="Arial" w:cs="Arial"/>
        </w:rPr>
      </w:pPr>
    </w:p>
    <w:p w14:paraId="2AE423CD" w14:textId="77777777" w:rsidR="00745CC5" w:rsidRPr="00256F4E" w:rsidRDefault="00745CC5" w:rsidP="00745CC5">
      <w:pPr>
        <w:pStyle w:val="Prrafodelista"/>
        <w:numPr>
          <w:ilvl w:val="0"/>
          <w:numId w:val="19"/>
        </w:numPr>
        <w:contextualSpacing w:val="0"/>
        <w:rPr>
          <w:rFonts w:cs="Arial"/>
        </w:rPr>
      </w:pPr>
      <w:r w:rsidRPr="00256F4E">
        <w:rPr>
          <w:rFonts w:cs="Arial"/>
        </w:rPr>
        <w:t xml:space="preserve">Para la aplicación de esta encuesta de satisfacción se utiliza el formato </w:t>
      </w:r>
      <w:r w:rsidRPr="00D25BC1">
        <w:rPr>
          <w:rFonts w:cs="Arial"/>
          <w:i/>
        </w:rPr>
        <w:t>“FEM-12 Encuesta de Satisfacción</w:t>
      </w:r>
      <w:r>
        <w:rPr>
          <w:rFonts w:cs="Arial"/>
          <w:i/>
        </w:rPr>
        <w:t xml:space="preserve"> y Percepción</w:t>
      </w:r>
      <w:r w:rsidRPr="00D25BC1">
        <w:rPr>
          <w:rFonts w:cs="Arial"/>
          <w:i/>
        </w:rPr>
        <w:t xml:space="preserve"> del Usuario”.</w:t>
      </w:r>
    </w:p>
    <w:p w14:paraId="0D3E3F6D" w14:textId="77777777" w:rsidR="00745CC5" w:rsidRDefault="00745CC5" w:rsidP="00745CC5">
      <w:pPr>
        <w:jc w:val="both"/>
        <w:rPr>
          <w:rFonts w:ascii="Arial" w:hAnsi="Arial" w:cs="Arial"/>
        </w:rPr>
      </w:pPr>
    </w:p>
    <w:p w14:paraId="2813E4CF" w14:textId="77777777" w:rsidR="00745CC5" w:rsidRPr="00A537ED" w:rsidRDefault="00745CC5" w:rsidP="00745CC5">
      <w:pPr>
        <w:pStyle w:val="Prrafodelista"/>
        <w:numPr>
          <w:ilvl w:val="0"/>
          <w:numId w:val="19"/>
        </w:numPr>
        <w:contextualSpacing w:val="0"/>
        <w:rPr>
          <w:rFonts w:cs="Arial"/>
        </w:rPr>
      </w:pPr>
      <w:r w:rsidRPr="00256F4E">
        <w:rPr>
          <w:rFonts w:cs="Arial"/>
        </w:rPr>
        <w:t xml:space="preserve">Para el análisis de la encuesta se utiliza el formato </w:t>
      </w:r>
      <w:r w:rsidRPr="00D25BC1">
        <w:rPr>
          <w:rFonts w:cs="Arial"/>
          <w:i/>
        </w:rPr>
        <w:t>“FEM-06 Análisis Encuesta de Satisfacción”.</w:t>
      </w:r>
    </w:p>
    <w:p w14:paraId="1E3D931F" w14:textId="77777777" w:rsidR="00745CC5" w:rsidRPr="00A537ED" w:rsidRDefault="00745CC5" w:rsidP="00745CC5">
      <w:pPr>
        <w:pStyle w:val="Prrafodelista"/>
        <w:rPr>
          <w:rFonts w:cs="Arial"/>
        </w:rPr>
      </w:pPr>
    </w:p>
    <w:p w14:paraId="3B41CF66" w14:textId="77777777" w:rsidR="00745CC5" w:rsidRPr="00A537ED" w:rsidRDefault="00745CC5" w:rsidP="00745CC5">
      <w:pPr>
        <w:pStyle w:val="Prrafodelista"/>
        <w:numPr>
          <w:ilvl w:val="0"/>
          <w:numId w:val="19"/>
        </w:numPr>
        <w:contextualSpacing w:val="0"/>
        <w:rPr>
          <w:rFonts w:cs="Arial"/>
        </w:rPr>
      </w:pPr>
      <w:r w:rsidRPr="00A537ED">
        <w:rPr>
          <w:rFonts w:cs="Arial"/>
        </w:rPr>
        <w:t>Para conocer el nivel de satisfacción e insatisfacción del usuario y el análisis del tamaño de la muestra, se tiene en cuenta las atenciones presenciales registradas en el aplicativo de la PQRS.</w:t>
      </w:r>
    </w:p>
    <w:p w14:paraId="66BE4C4D" w14:textId="77777777" w:rsidR="00745CC5" w:rsidRPr="00256F4E" w:rsidRDefault="00745CC5" w:rsidP="00745CC5">
      <w:pPr>
        <w:pStyle w:val="Prrafodelista"/>
        <w:rPr>
          <w:rFonts w:cs="Arial"/>
        </w:rPr>
      </w:pPr>
    </w:p>
    <w:p w14:paraId="2D82146B" w14:textId="77777777" w:rsidR="00745CC5" w:rsidRPr="00256F4E" w:rsidRDefault="00745CC5" w:rsidP="00745CC5">
      <w:pPr>
        <w:pStyle w:val="Prrafodelista"/>
        <w:numPr>
          <w:ilvl w:val="0"/>
          <w:numId w:val="19"/>
        </w:numPr>
        <w:contextualSpacing w:val="0"/>
        <w:rPr>
          <w:rFonts w:cs="Arial"/>
        </w:rPr>
      </w:pPr>
      <w:r>
        <w:rPr>
          <w:rFonts w:cs="Arial"/>
        </w:rPr>
        <w:t>S</w:t>
      </w:r>
      <w:r w:rsidRPr="00256F4E">
        <w:rPr>
          <w:rFonts w:cs="Arial"/>
        </w:rPr>
        <w:t xml:space="preserve">e consolida la información en </w:t>
      </w:r>
      <w:r>
        <w:rPr>
          <w:rFonts w:cs="Arial"/>
        </w:rPr>
        <w:t xml:space="preserve">el formato </w:t>
      </w:r>
      <w:r w:rsidRPr="009B0748">
        <w:rPr>
          <w:rFonts w:cs="Arial"/>
          <w:i/>
        </w:rPr>
        <w:t xml:space="preserve">“FEM-20 </w:t>
      </w:r>
      <w:proofErr w:type="spellStart"/>
      <w:r w:rsidRPr="009B0748">
        <w:rPr>
          <w:rFonts w:cs="Arial"/>
          <w:i/>
        </w:rPr>
        <w:t>Tabulación_Encuestas_Satisfacción</w:t>
      </w:r>
      <w:proofErr w:type="spellEnd"/>
      <w:r w:rsidRPr="009B0748">
        <w:rPr>
          <w:rFonts w:cs="Arial"/>
          <w:i/>
        </w:rPr>
        <w:t>”</w:t>
      </w:r>
      <w:r w:rsidRPr="00256F4E">
        <w:rPr>
          <w:rFonts w:cs="Arial"/>
        </w:rPr>
        <w:t>, el cual contiene todas las</w:t>
      </w:r>
      <w:r>
        <w:rPr>
          <w:rFonts w:cs="Arial"/>
        </w:rPr>
        <w:t xml:space="preserve"> preguntas con sus</w:t>
      </w:r>
      <w:r w:rsidRPr="00256F4E">
        <w:rPr>
          <w:rFonts w:cs="Arial"/>
        </w:rPr>
        <w:t xml:space="preserve"> respuestas, </w:t>
      </w:r>
      <w:r>
        <w:rPr>
          <w:rFonts w:cs="Arial"/>
        </w:rPr>
        <w:t>generando</w:t>
      </w:r>
      <w:r w:rsidRPr="00256F4E">
        <w:rPr>
          <w:rFonts w:cs="Arial"/>
        </w:rPr>
        <w:t xml:space="preserve"> la estadística respectiva en los niveles de satisfacción e insatisfacción del usuario.</w:t>
      </w:r>
    </w:p>
    <w:p w14:paraId="72561CAB" w14:textId="77777777" w:rsidR="00745CC5" w:rsidRDefault="00745CC5" w:rsidP="00745CC5">
      <w:pPr>
        <w:jc w:val="both"/>
        <w:rPr>
          <w:rFonts w:ascii="Arial" w:hAnsi="Arial" w:cs="Arial"/>
        </w:rPr>
      </w:pPr>
    </w:p>
    <w:p w14:paraId="6C96B71E" w14:textId="77777777" w:rsidR="00745CC5" w:rsidRPr="00256F4E" w:rsidRDefault="00745CC5" w:rsidP="00745CC5">
      <w:pPr>
        <w:pStyle w:val="Prrafodelista"/>
        <w:numPr>
          <w:ilvl w:val="0"/>
          <w:numId w:val="19"/>
        </w:numPr>
        <w:contextualSpacing w:val="0"/>
        <w:rPr>
          <w:rFonts w:cs="Arial"/>
        </w:rPr>
      </w:pPr>
      <w:r w:rsidRPr="00256F4E">
        <w:rPr>
          <w:rFonts w:cs="Arial"/>
        </w:rPr>
        <w:lastRenderedPageBreak/>
        <w:t>Los resultados arrojados por la encuesta</w:t>
      </w:r>
      <w:r>
        <w:rPr>
          <w:rFonts w:cs="Arial"/>
        </w:rPr>
        <w:t xml:space="preserve"> aplicada a los usuarios, son</w:t>
      </w:r>
      <w:r w:rsidRPr="00256F4E">
        <w:rPr>
          <w:rFonts w:cs="Arial"/>
        </w:rPr>
        <w:t xml:space="preserve"> evaluados a partir de los criterios de calificación</w:t>
      </w:r>
      <w:r>
        <w:rPr>
          <w:rFonts w:cs="Arial"/>
        </w:rPr>
        <w:t>, antes mencionados.</w:t>
      </w:r>
    </w:p>
    <w:p w14:paraId="6CFBE26C" w14:textId="77777777" w:rsidR="00745CC5" w:rsidRDefault="00745CC5" w:rsidP="00745CC5">
      <w:pPr>
        <w:jc w:val="both"/>
        <w:rPr>
          <w:rFonts w:ascii="Arial" w:hAnsi="Arial" w:cs="Arial"/>
        </w:rPr>
      </w:pPr>
    </w:p>
    <w:p w14:paraId="6BCF47C8" w14:textId="08EF6472" w:rsidR="00745CC5" w:rsidRPr="00745CC5" w:rsidRDefault="00745CC5" w:rsidP="00745CC5">
      <w:pPr>
        <w:jc w:val="both"/>
        <w:rPr>
          <w:rFonts w:ascii="Arial" w:hAnsi="Arial" w:cs="Arial"/>
          <w:b/>
          <w:u w:val="single"/>
        </w:rPr>
      </w:pPr>
      <w:r w:rsidRPr="00086689">
        <w:rPr>
          <w:rFonts w:ascii="Arial" w:hAnsi="Arial" w:cs="Arial"/>
          <w:b/>
          <w:u w:val="single"/>
        </w:rPr>
        <w:t>ANÁLISIS DEL TAMAÑO DE LA MUESTRA.</w:t>
      </w:r>
    </w:p>
    <w:p w14:paraId="0A01B7CC" w14:textId="77777777" w:rsidR="00745CC5" w:rsidRDefault="00745CC5" w:rsidP="00745CC5">
      <w:pPr>
        <w:contextualSpacing/>
        <w:jc w:val="both"/>
        <w:rPr>
          <w:rFonts w:ascii="Arial" w:hAnsi="Arial" w:cs="Arial"/>
        </w:rPr>
      </w:pPr>
      <w:r>
        <w:rPr>
          <w:rFonts w:ascii="Arial" w:hAnsi="Arial" w:cs="Arial"/>
        </w:rPr>
        <w:t xml:space="preserve">De acuerdo a lo estipulado en la Personería el tamaño de la muestra debe ser mínimo del </w:t>
      </w:r>
      <w:r>
        <w:rPr>
          <w:rFonts w:ascii="Arial" w:hAnsi="Arial" w:cs="Arial"/>
          <w:b/>
        </w:rPr>
        <w:t>1</w:t>
      </w:r>
      <w:r w:rsidRPr="00DC5377">
        <w:rPr>
          <w:rFonts w:ascii="Arial" w:hAnsi="Arial" w:cs="Arial"/>
          <w:b/>
        </w:rPr>
        <w:t>0%</w:t>
      </w:r>
      <w:r>
        <w:rPr>
          <w:rFonts w:ascii="Arial" w:hAnsi="Arial" w:cs="Arial"/>
        </w:rPr>
        <w:t xml:space="preserve"> del total de las personas registradas; teniendo en cuenta que en el mes de agosto del año 2024, se tienen registradas en el aplicativo de las PQRS </w:t>
      </w:r>
      <w:r>
        <w:rPr>
          <w:rFonts w:ascii="Arial" w:hAnsi="Arial" w:cs="Arial"/>
          <w:b/>
        </w:rPr>
        <w:t xml:space="preserve">53 </w:t>
      </w:r>
      <w:r>
        <w:rPr>
          <w:rFonts w:ascii="Arial" w:hAnsi="Arial" w:cs="Arial"/>
        </w:rPr>
        <w:t xml:space="preserve">personas correspondiente a la delegatura de Derechos Humanos, de las cuales a </w:t>
      </w:r>
      <w:r>
        <w:rPr>
          <w:rFonts w:ascii="Arial" w:hAnsi="Arial" w:cs="Arial"/>
          <w:b/>
        </w:rPr>
        <w:t>10</w:t>
      </w:r>
      <w:r>
        <w:rPr>
          <w:rFonts w:ascii="Arial" w:hAnsi="Arial" w:cs="Arial"/>
        </w:rPr>
        <w:t xml:space="preserve"> se les realizó la encuesta, con esto se da cumplimiento al tamaño de la muestra toda vez que se obtuvo el </w:t>
      </w:r>
      <w:r>
        <w:rPr>
          <w:rFonts w:ascii="Arial" w:hAnsi="Arial" w:cs="Arial"/>
          <w:b/>
        </w:rPr>
        <w:t>18.87</w:t>
      </w:r>
      <w:r w:rsidRPr="00105A31">
        <w:rPr>
          <w:rFonts w:ascii="Arial" w:hAnsi="Arial" w:cs="Arial"/>
          <w:b/>
        </w:rPr>
        <w:t>%</w:t>
      </w:r>
      <w:r>
        <w:rPr>
          <w:rFonts w:ascii="Arial" w:hAnsi="Arial" w:cs="Arial"/>
        </w:rPr>
        <w:t xml:space="preserve"> tal y como se puede evidenciar en el siguiente cuadro:</w:t>
      </w:r>
    </w:p>
    <w:p w14:paraId="7EF4D590" w14:textId="77777777" w:rsidR="00745CC5" w:rsidRDefault="00745CC5" w:rsidP="00745CC5">
      <w:pPr>
        <w:contextualSpacing/>
        <w:jc w:val="both"/>
        <w:rPr>
          <w:rFonts w:ascii="Arial" w:hAnsi="Arial" w:cs="Arial"/>
        </w:rPr>
      </w:pPr>
    </w:p>
    <w:p w14:paraId="11B1E7F5" w14:textId="77777777" w:rsidR="00745CC5" w:rsidRDefault="00745CC5" w:rsidP="00745CC5">
      <w:pPr>
        <w:contextualSpacing/>
        <w:jc w:val="both"/>
        <w:rPr>
          <w:rFonts w:ascii="Arial" w:hAnsi="Arial" w:cs="Arial"/>
        </w:rPr>
      </w:pPr>
    </w:p>
    <w:p w14:paraId="711C522E" w14:textId="595427A2" w:rsidR="00745CC5" w:rsidRDefault="00745CC5" w:rsidP="00745CC5">
      <w:pPr>
        <w:contextualSpacing/>
        <w:jc w:val="center"/>
        <w:rPr>
          <w:rFonts w:ascii="Arial" w:hAnsi="Arial" w:cs="Arial"/>
        </w:rPr>
      </w:pPr>
      <w:r>
        <w:rPr>
          <w:rFonts w:ascii="Arial" w:hAnsi="Arial" w:cs="Arial"/>
          <w:noProof/>
        </w:rPr>
        <w:drawing>
          <wp:inline distT="0" distB="0" distL="0" distR="0" wp14:anchorId="7BBA4C1D" wp14:editId="3DF77519">
            <wp:extent cx="3295650" cy="1687886"/>
            <wp:effectExtent l="0" t="0" r="0" b="762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3297523" cy="1688845"/>
                    </a:xfrm>
                    <a:prstGeom prst="rect">
                      <a:avLst/>
                    </a:prstGeom>
                    <a:noFill/>
                    <a:ln w="9525">
                      <a:noFill/>
                      <a:miter lim="800000"/>
                      <a:headEnd/>
                      <a:tailEnd/>
                    </a:ln>
                  </pic:spPr>
                </pic:pic>
              </a:graphicData>
            </a:graphic>
          </wp:inline>
        </w:drawing>
      </w:r>
    </w:p>
    <w:p w14:paraId="49DA4669" w14:textId="62ED31F1" w:rsidR="00745CC5" w:rsidRDefault="00745CC5" w:rsidP="00745CC5">
      <w:pPr>
        <w:jc w:val="both"/>
        <w:rPr>
          <w:rFonts w:ascii="Arial" w:hAnsi="Arial" w:cs="Arial"/>
          <w:b/>
          <w:u w:val="single"/>
        </w:rPr>
      </w:pPr>
      <w:r>
        <w:rPr>
          <w:rFonts w:ascii="Arial" w:hAnsi="Arial" w:cs="Arial"/>
        </w:rPr>
        <w:t xml:space="preserve">                                  </w:t>
      </w:r>
    </w:p>
    <w:p w14:paraId="0CA264AA" w14:textId="0C814CBE" w:rsidR="00745CC5" w:rsidRDefault="00745CC5" w:rsidP="00745CC5">
      <w:pPr>
        <w:jc w:val="both"/>
        <w:rPr>
          <w:rFonts w:ascii="Arial" w:hAnsi="Arial" w:cs="Arial"/>
          <w:b/>
          <w:u w:val="single"/>
        </w:rPr>
      </w:pPr>
      <w:r w:rsidRPr="00A537ED">
        <w:rPr>
          <w:rFonts w:ascii="Arial" w:hAnsi="Arial" w:cs="Arial"/>
          <w:b/>
          <w:u w:val="single"/>
        </w:rPr>
        <w:t>NIVEL DE SATISFACCIÓN E INSATISFACCIÓN DEL USUARIO</w:t>
      </w:r>
      <w:r>
        <w:rPr>
          <w:rFonts w:ascii="Arial" w:hAnsi="Arial" w:cs="Arial"/>
          <w:b/>
          <w:u w:val="single"/>
        </w:rPr>
        <w:t>:</w:t>
      </w:r>
    </w:p>
    <w:p w14:paraId="0FA2F934" w14:textId="5769D529" w:rsidR="00745CC5" w:rsidRDefault="00745CC5" w:rsidP="00745CC5">
      <w:pPr>
        <w:jc w:val="both"/>
        <w:rPr>
          <w:rFonts w:ascii="Arial" w:hAnsi="Arial" w:cs="Arial"/>
        </w:rPr>
      </w:pPr>
      <w:r>
        <w:rPr>
          <w:rFonts w:ascii="Arial" w:hAnsi="Arial" w:cs="Arial"/>
        </w:rPr>
        <w:t xml:space="preserve">Una vez se tiene la tabulación de las </w:t>
      </w:r>
      <w:r>
        <w:rPr>
          <w:rFonts w:ascii="Arial" w:hAnsi="Arial" w:cs="Arial"/>
          <w:b/>
        </w:rPr>
        <w:t>10</w:t>
      </w:r>
      <w:r>
        <w:rPr>
          <w:rFonts w:ascii="Arial" w:hAnsi="Arial" w:cs="Arial"/>
        </w:rPr>
        <w:t xml:space="preserve"> encuestas correspondiente a la delegatura de Derechos Humanos se obtiene el siguiente resultado, así:</w:t>
      </w:r>
    </w:p>
    <w:p w14:paraId="7A3EF2B0" w14:textId="77777777" w:rsidR="00745CC5" w:rsidRDefault="00745CC5" w:rsidP="00745CC5">
      <w:pPr>
        <w:jc w:val="both"/>
        <w:rPr>
          <w:rFonts w:ascii="Arial" w:hAnsi="Arial" w:cs="Arial"/>
          <w:b/>
        </w:rPr>
      </w:pPr>
      <w:r w:rsidRPr="00B513CE">
        <w:rPr>
          <w:rFonts w:ascii="Arial" w:hAnsi="Arial" w:cs="Arial"/>
          <w:b/>
        </w:rPr>
        <w:t>Pregunta No 1:</w:t>
      </w:r>
      <w:r>
        <w:rPr>
          <w:rFonts w:ascii="Arial" w:hAnsi="Arial" w:cs="Arial"/>
          <w:b/>
        </w:rPr>
        <w:t xml:space="preserve"> </w:t>
      </w:r>
      <w:r w:rsidRPr="00B513CE">
        <w:rPr>
          <w:rFonts w:ascii="Arial" w:hAnsi="Arial" w:cs="Arial"/>
          <w:b/>
        </w:rPr>
        <w:t>¿Cómo califica usted la asesoría y/o realización del trámite brindado por la persona que lo atendió?</w:t>
      </w:r>
    </w:p>
    <w:p w14:paraId="48577A7B" w14:textId="63A3D792" w:rsidR="00745CC5" w:rsidRPr="00745CC5" w:rsidRDefault="00745CC5" w:rsidP="00745CC5">
      <w:pPr>
        <w:jc w:val="center"/>
        <w:rPr>
          <w:rFonts w:ascii="Arial" w:hAnsi="Arial" w:cs="Arial"/>
          <w:b/>
        </w:rPr>
      </w:pPr>
      <w:r>
        <w:rPr>
          <w:rFonts w:ascii="Arial" w:hAnsi="Arial" w:cs="Arial"/>
          <w:noProof/>
        </w:rPr>
        <w:drawing>
          <wp:inline distT="0" distB="0" distL="0" distR="0" wp14:anchorId="2E4E9B77" wp14:editId="18AEFE4C">
            <wp:extent cx="4105275" cy="1123975"/>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111422" cy="1125658"/>
                    </a:xfrm>
                    <a:prstGeom prst="rect">
                      <a:avLst/>
                    </a:prstGeom>
                    <a:noFill/>
                    <a:ln w="9525">
                      <a:noFill/>
                      <a:miter lim="800000"/>
                      <a:headEnd/>
                      <a:tailEnd/>
                    </a:ln>
                  </pic:spPr>
                </pic:pic>
              </a:graphicData>
            </a:graphic>
          </wp:inline>
        </w:drawing>
      </w:r>
    </w:p>
    <w:p w14:paraId="5F02A802" w14:textId="3D2DB7B7" w:rsidR="00745CC5" w:rsidRDefault="00745CC5" w:rsidP="00745CC5">
      <w:pPr>
        <w:jc w:val="center"/>
        <w:rPr>
          <w:rFonts w:ascii="Arial" w:hAnsi="Arial" w:cs="Arial"/>
        </w:rPr>
      </w:pPr>
      <w:r>
        <w:rPr>
          <w:rFonts w:ascii="Arial" w:hAnsi="Arial" w:cs="Arial"/>
          <w:noProof/>
        </w:rPr>
        <w:lastRenderedPageBreak/>
        <w:drawing>
          <wp:inline distT="0" distB="0" distL="0" distR="0" wp14:anchorId="71BBDA97" wp14:editId="44FAC6A7">
            <wp:extent cx="2590800" cy="1452875"/>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600373" cy="1458243"/>
                    </a:xfrm>
                    <a:prstGeom prst="rect">
                      <a:avLst/>
                    </a:prstGeom>
                    <a:noFill/>
                    <a:ln w="9525">
                      <a:noFill/>
                      <a:miter lim="800000"/>
                      <a:headEnd/>
                      <a:tailEnd/>
                    </a:ln>
                  </pic:spPr>
                </pic:pic>
              </a:graphicData>
            </a:graphic>
          </wp:inline>
        </w:drawing>
      </w:r>
    </w:p>
    <w:p w14:paraId="03F44114" w14:textId="1DEDBCAD" w:rsidR="00745CC5" w:rsidRDefault="00745CC5" w:rsidP="00745CC5">
      <w:pPr>
        <w:jc w:val="both"/>
        <w:rPr>
          <w:rFonts w:ascii="Arial" w:hAnsi="Arial" w:cs="Arial"/>
        </w:rPr>
      </w:pPr>
      <w:r>
        <w:rPr>
          <w:rFonts w:ascii="Arial" w:hAnsi="Arial" w:cs="Arial"/>
        </w:rPr>
        <w:t xml:space="preserve">                                                                                                                                                                                                                                                                                           </w:t>
      </w:r>
    </w:p>
    <w:p w14:paraId="300D54B7" w14:textId="0DD2F230" w:rsidR="00745CC5" w:rsidRDefault="00745CC5" w:rsidP="00745CC5">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Pr>
          <w:rFonts w:ascii="Arial" w:hAnsi="Arial" w:cs="Arial"/>
          <w:b/>
        </w:rPr>
        <w:t>90.00</w:t>
      </w:r>
      <w:r w:rsidRPr="001350C0">
        <w:rPr>
          <w:rFonts w:ascii="Arial" w:hAnsi="Arial" w:cs="Arial"/>
          <w:b/>
        </w:rPr>
        <w:t>%</w:t>
      </w:r>
      <w:r>
        <w:rPr>
          <w:rFonts w:ascii="Arial" w:hAnsi="Arial" w:cs="Arial"/>
        </w:rPr>
        <w:t xml:space="preserve"> manifiestan que el trámite brindado por la persona que lo atendió fue </w:t>
      </w:r>
      <w:r w:rsidRPr="00246732">
        <w:rPr>
          <w:rFonts w:ascii="Arial" w:hAnsi="Arial" w:cs="Arial"/>
          <w:i/>
        </w:rPr>
        <w:t>“Excelente”</w:t>
      </w:r>
      <w:r>
        <w:rPr>
          <w:rFonts w:ascii="Arial" w:hAnsi="Arial" w:cs="Arial"/>
        </w:rPr>
        <w:t xml:space="preserve"> y el </w:t>
      </w:r>
      <w:r>
        <w:rPr>
          <w:rFonts w:ascii="Arial" w:hAnsi="Arial" w:cs="Arial"/>
          <w:b/>
        </w:rPr>
        <w:t>10.00</w:t>
      </w:r>
      <w:r w:rsidRPr="001350C0">
        <w:rPr>
          <w:rFonts w:ascii="Arial" w:hAnsi="Arial" w:cs="Arial"/>
          <w:b/>
        </w:rPr>
        <w:t>%</w:t>
      </w:r>
      <w:r>
        <w:rPr>
          <w:rFonts w:ascii="Arial" w:hAnsi="Arial" w:cs="Arial"/>
        </w:rPr>
        <w:t xml:space="preserve"> restante indican que fue </w:t>
      </w:r>
      <w:r w:rsidRPr="001350C0">
        <w:rPr>
          <w:rFonts w:ascii="Arial" w:hAnsi="Arial" w:cs="Arial"/>
          <w:i/>
        </w:rPr>
        <w:t>“Bueno”</w:t>
      </w:r>
      <w:r>
        <w:rPr>
          <w:rFonts w:ascii="Arial" w:hAnsi="Arial" w:cs="Arial"/>
        </w:rPr>
        <w:t>.</w:t>
      </w:r>
    </w:p>
    <w:p w14:paraId="313A7638" w14:textId="0DFF14F0" w:rsidR="00745CC5" w:rsidRPr="00745CC5" w:rsidRDefault="00745CC5" w:rsidP="00745CC5">
      <w:pPr>
        <w:jc w:val="both"/>
        <w:rPr>
          <w:rFonts w:ascii="Arial" w:hAnsi="Arial" w:cs="Arial"/>
          <w:b/>
        </w:rPr>
      </w:pPr>
      <w:r w:rsidRPr="00B513CE">
        <w:rPr>
          <w:rFonts w:ascii="Arial" w:hAnsi="Arial" w:cs="Arial"/>
          <w:b/>
        </w:rPr>
        <w:t xml:space="preserve">Pregunta 2: ¿Cómo califica usted el tiempo de espera para ser atendido? </w:t>
      </w:r>
    </w:p>
    <w:p w14:paraId="2AD61B23" w14:textId="0C68E337" w:rsidR="00745CC5" w:rsidRDefault="00745CC5" w:rsidP="00745CC5">
      <w:pPr>
        <w:jc w:val="center"/>
        <w:rPr>
          <w:rFonts w:ascii="Arial" w:hAnsi="Arial" w:cs="Arial"/>
        </w:rPr>
      </w:pPr>
      <w:r>
        <w:rPr>
          <w:rFonts w:ascii="Arial" w:hAnsi="Arial" w:cs="Arial"/>
          <w:noProof/>
        </w:rPr>
        <w:drawing>
          <wp:inline distT="0" distB="0" distL="0" distR="0" wp14:anchorId="62E69D2A" wp14:editId="447D1799">
            <wp:extent cx="4267200" cy="1083234"/>
            <wp:effectExtent l="0" t="0" r="0" b="317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4283155" cy="1087284"/>
                    </a:xfrm>
                    <a:prstGeom prst="rect">
                      <a:avLst/>
                    </a:prstGeom>
                    <a:noFill/>
                    <a:ln w="9525">
                      <a:noFill/>
                      <a:miter lim="800000"/>
                      <a:headEnd/>
                      <a:tailEnd/>
                    </a:ln>
                  </pic:spPr>
                </pic:pic>
              </a:graphicData>
            </a:graphic>
          </wp:inline>
        </w:drawing>
      </w:r>
    </w:p>
    <w:p w14:paraId="74F6964E" w14:textId="6D2C42C4" w:rsidR="00745CC5" w:rsidRDefault="00745CC5" w:rsidP="00745CC5">
      <w:pPr>
        <w:jc w:val="center"/>
        <w:rPr>
          <w:rFonts w:ascii="Arial" w:hAnsi="Arial" w:cs="Arial"/>
        </w:rPr>
      </w:pPr>
      <w:r>
        <w:rPr>
          <w:rFonts w:ascii="Arial" w:hAnsi="Arial" w:cs="Arial"/>
          <w:noProof/>
        </w:rPr>
        <w:drawing>
          <wp:inline distT="0" distB="0" distL="0" distR="0" wp14:anchorId="5582DAFC" wp14:editId="394162F5">
            <wp:extent cx="3076575" cy="1619355"/>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3079881" cy="1621095"/>
                    </a:xfrm>
                    <a:prstGeom prst="rect">
                      <a:avLst/>
                    </a:prstGeom>
                    <a:noFill/>
                    <a:ln w="9525">
                      <a:noFill/>
                      <a:miter lim="800000"/>
                      <a:headEnd/>
                      <a:tailEnd/>
                    </a:ln>
                  </pic:spPr>
                </pic:pic>
              </a:graphicData>
            </a:graphic>
          </wp:inline>
        </w:drawing>
      </w:r>
    </w:p>
    <w:p w14:paraId="670F52D9" w14:textId="58B273AA" w:rsidR="00745CC5" w:rsidRDefault="00745CC5" w:rsidP="00745CC5">
      <w:pPr>
        <w:jc w:val="both"/>
        <w:rPr>
          <w:rFonts w:ascii="Arial" w:hAnsi="Arial" w:cs="Arial"/>
        </w:rPr>
      </w:pPr>
      <w:r>
        <w:rPr>
          <w:rFonts w:ascii="Arial" w:hAnsi="Arial" w:cs="Arial"/>
        </w:rPr>
        <w:t xml:space="preserve">                                                                                                                                                                                                                                                                                               El resultado arroja un </w:t>
      </w:r>
      <w:r>
        <w:rPr>
          <w:rFonts w:ascii="Arial" w:hAnsi="Arial" w:cs="Arial"/>
          <w:b/>
        </w:rPr>
        <w:t>100.00</w:t>
      </w:r>
      <w:r w:rsidRPr="00A744E8">
        <w:rPr>
          <w:rFonts w:ascii="Arial" w:hAnsi="Arial" w:cs="Arial"/>
          <w:b/>
        </w:rPr>
        <w:t>%</w:t>
      </w:r>
      <w:r>
        <w:rPr>
          <w:rFonts w:ascii="Arial" w:hAnsi="Arial" w:cs="Arial"/>
        </w:rPr>
        <w:t xml:space="preserve"> de satisfacción teniendo en cuenta que el </w:t>
      </w:r>
      <w:r w:rsidRPr="00683888">
        <w:rPr>
          <w:rFonts w:ascii="Arial" w:hAnsi="Arial" w:cs="Arial"/>
          <w:b/>
        </w:rPr>
        <w:t>70.00%</w:t>
      </w:r>
      <w:r>
        <w:rPr>
          <w:rFonts w:ascii="Arial" w:hAnsi="Arial" w:cs="Arial"/>
        </w:rPr>
        <w:t xml:space="preserve"> manifiestan que el tiempo de espera para ser atendido fue </w:t>
      </w:r>
      <w:r w:rsidRPr="00683888">
        <w:rPr>
          <w:rFonts w:ascii="Arial" w:hAnsi="Arial" w:cs="Arial"/>
          <w:i/>
        </w:rPr>
        <w:t>“Excelente”</w:t>
      </w:r>
      <w:r>
        <w:rPr>
          <w:rFonts w:ascii="Arial" w:hAnsi="Arial" w:cs="Arial"/>
        </w:rPr>
        <w:t xml:space="preserve"> y  el </w:t>
      </w:r>
      <w:r w:rsidRPr="00683888">
        <w:rPr>
          <w:rFonts w:ascii="Arial" w:hAnsi="Arial" w:cs="Arial"/>
          <w:b/>
        </w:rPr>
        <w:t>30.00%</w:t>
      </w:r>
      <w:r>
        <w:rPr>
          <w:rFonts w:ascii="Arial" w:hAnsi="Arial" w:cs="Arial"/>
        </w:rPr>
        <w:t xml:space="preserve"> restante indican que fue </w:t>
      </w:r>
      <w:r w:rsidRPr="00683888">
        <w:rPr>
          <w:rFonts w:ascii="Arial" w:hAnsi="Arial" w:cs="Arial"/>
          <w:i/>
        </w:rPr>
        <w:t>“Bueno”</w:t>
      </w:r>
      <w:r>
        <w:rPr>
          <w:rFonts w:ascii="Arial" w:hAnsi="Arial" w:cs="Arial"/>
        </w:rPr>
        <w:t xml:space="preserve">. </w:t>
      </w:r>
    </w:p>
    <w:p w14:paraId="51EA3196" w14:textId="77777777" w:rsidR="00745CC5" w:rsidRDefault="00745CC5" w:rsidP="00745CC5">
      <w:pPr>
        <w:jc w:val="both"/>
        <w:rPr>
          <w:rFonts w:ascii="Arial" w:hAnsi="Arial" w:cs="Arial"/>
        </w:rPr>
      </w:pPr>
      <w:r>
        <w:rPr>
          <w:rFonts w:ascii="Arial" w:hAnsi="Arial" w:cs="Arial"/>
        </w:rPr>
        <w:t xml:space="preserve">  </w:t>
      </w:r>
    </w:p>
    <w:p w14:paraId="207D30C5" w14:textId="77777777" w:rsidR="00745CC5" w:rsidRPr="00DA6241" w:rsidRDefault="00745CC5" w:rsidP="00745CC5">
      <w:pPr>
        <w:jc w:val="both"/>
        <w:rPr>
          <w:rFonts w:ascii="Arial" w:hAnsi="Arial" w:cs="Arial"/>
          <w:b/>
        </w:rPr>
      </w:pPr>
      <w:r w:rsidRPr="00DA6241">
        <w:rPr>
          <w:rFonts w:ascii="Arial" w:hAnsi="Arial" w:cs="Arial"/>
          <w:b/>
        </w:rPr>
        <w:lastRenderedPageBreak/>
        <w:t>Pregunta No 3: ¿Cuál es el grado de satisfacción en general que tiene con la Personería Municipal de Itagüí?</w:t>
      </w:r>
    </w:p>
    <w:p w14:paraId="7DC4B0E8" w14:textId="77777777" w:rsidR="00745CC5" w:rsidRDefault="00745CC5" w:rsidP="00745CC5">
      <w:pPr>
        <w:jc w:val="both"/>
        <w:rPr>
          <w:rFonts w:ascii="Arial" w:hAnsi="Arial" w:cs="Arial"/>
        </w:rPr>
      </w:pPr>
    </w:p>
    <w:p w14:paraId="7DC3AF16" w14:textId="52B8281A" w:rsidR="00745CC5" w:rsidRDefault="00745CC5" w:rsidP="00745CC5">
      <w:pPr>
        <w:jc w:val="center"/>
        <w:rPr>
          <w:rFonts w:ascii="Arial" w:hAnsi="Arial" w:cs="Arial"/>
        </w:rPr>
      </w:pPr>
      <w:r>
        <w:rPr>
          <w:rFonts w:ascii="Arial" w:hAnsi="Arial" w:cs="Arial"/>
          <w:noProof/>
        </w:rPr>
        <w:drawing>
          <wp:inline distT="0" distB="0" distL="0" distR="0" wp14:anchorId="65B52C8A" wp14:editId="34E1BA63">
            <wp:extent cx="4467225" cy="1077336"/>
            <wp:effectExtent l="0" t="0" r="0" b="889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4474982" cy="1079207"/>
                    </a:xfrm>
                    <a:prstGeom prst="rect">
                      <a:avLst/>
                    </a:prstGeom>
                    <a:noFill/>
                    <a:ln w="9525">
                      <a:noFill/>
                      <a:miter lim="800000"/>
                      <a:headEnd/>
                      <a:tailEnd/>
                    </a:ln>
                  </pic:spPr>
                </pic:pic>
              </a:graphicData>
            </a:graphic>
          </wp:inline>
        </w:drawing>
      </w:r>
    </w:p>
    <w:p w14:paraId="5720D41B" w14:textId="77777777" w:rsidR="00745CC5" w:rsidRDefault="00745CC5" w:rsidP="00745CC5">
      <w:pPr>
        <w:jc w:val="both"/>
        <w:rPr>
          <w:rFonts w:ascii="Arial" w:hAnsi="Arial" w:cs="Arial"/>
        </w:rPr>
      </w:pPr>
      <w:r>
        <w:rPr>
          <w:rFonts w:ascii="Arial" w:hAnsi="Arial" w:cs="Arial"/>
        </w:rPr>
        <w:t xml:space="preserve">      </w:t>
      </w:r>
    </w:p>
    <w:p w14:paraId="2175E60E" w14:textId="6891073A" w:rsidR="00745CC5" w:rsidRDefault="00745CC5" w:rsidP="00745CC5">
      <w:pPr>
        <w:jc w:val="center"/>
        <w:rPr>
          <w:rFonts w:ascii="Arial" w:hAnsi="Arial" w:cs="Arial"/>
        </w:rPr>
      </w:pPr>
      <w:r>
        <w:rPr>
          <w:rFonts w:ascii="Arial" w:hAnsi="Arial" w:cs="Arial"/>
          <w:noProof/>
        </w:rPr>
        <w:drawing>
          <wp:inline distT="0" distB="0" distL="0" distR="0" wp14:anchorId="62C0C6A2" wp14:editId="796724BC">
            <wp:extent cx="3000375" cy="1497283"/>
            <wp:effectExtent l="0" t="0" r="0" b="8255"/>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3004144" cy="1499164"/>
                    </a:xfrm>
                    <a:prstGeom prst="rect">
                      <a:avLst/>
                    </a:prstGeom>
                    <a:noFill/>
                    <a:ln w="9525">
                      <a:noFill/>
                      <a:miter lim="800000"/>
                      <a:headEnd/>
                      <a:tailEnd/>
                    </a:ln>
                  </pic:spPr>
                </pic:pic>
              </a:graphicData>
            </a:graphic>
          </wp:inline>
        </w:drawing>
      </w:r>
    </w:p>
    <w:p w14:paraId="43075D2F" w14:textId="7DE759DD" w:rsidR="00745CC5" w:rsidRDefault="00745CC5" w:rsidP="00745CC5">
      <w:pPr>
        <w:jc w:val="both"/>
        <w:rPr>
          <w:rFonts w:ascii="Arial" w:hAnsi="Arial" w:cs="Arial"/>
        </w:rPr>
      </w:pPr>
      <w:r>
        <w:rPr>
          <w:rFonts w:ascii="Arial" w:hAnsi="Arial" w:cs="Arial"/>
        </w:rPr>
        <w:t xml:space="preserve">                                                                                                                                                                                                                                                                                                                                </w:t>
      </w:r>
    </w:p>
    <w:p w14:paraId="0C8EB376" w14:textId="77777777" w:rsidR="00745CC5" w:rsidRDefault="00745CC5" w:rsidP="00745CC5">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Pr>
          <w:rFonts w:ascii="Arial" w:hAnsi="Arial" w:cs="Arial"/>
          <w:b/>
        </w:rPr>
        <w:t>70.00</w:t>
      </w:r>
      <w:r w:rsidRPr="00527513">
        <w:rPr>
          <w:rFonts w:ascii="Arial" w:hAnsi="Arial" w:cs="Arial"/>
          <w:b/>
        </w:rPr>
        <w:t>%</w:t>
      </w:r>
      <w:r>
        <w:rPr>
          <w:rFonts w:ascii="Arial" w:hAnsi="Arial" w:cs="Arial"/>
        </w:rPr>
        <w:t xml:space="preserve"> manifiestan que el grado de satisfacción que tienen de la Personería es </w:t>
      </w:r>
      <w:r w:rsidRPr="00246732">
        <w:rPr>
          <w:rFonts w:ascii="Arial" w:hAnsi="Arial" w:cs="Arial"/>
          <w:i/>
        </w:rPr>
        <w:t>“Excelente”</w:t>
      </w:r>
      <w:r>
        <w:rPr>
          <w:rFonts w:ascii="Arial" w:hAnsi="Arial" w:cs="Arial"/>
        </w:rPr>
        <w:t xml:space="preserve"> y el </w:t>
      </w:r>
      <w:r>
        <w:rPr>
          <w:rFonts w:ascii="Arial" w:hAnsi="Arial" w:cs="Arial"/>
          <w:b/>
        </w:rPr>
        <w:t>30.00</w:t>
      </w:r>
      <w:r w:rsidRPr="00527513">
        <w:rPr>
          <w:rFonts w:ascii="Arial" w:hAnsi="Arial" w:cs="Arial"/>
          <w:b/>
        </w:rPr>
        <w:t>%</w:t>
      </w:r>
      <w:r>
        <w:rPr>
          <w:rFonts w:ascii="Arial" w:hAnsi="Arial" w:cs="Arial"/>
        </w:rPr>
        <w:t xml:space="preserve"> restante califican </w:t>
      </w:r>
      <w:r w:rsidRPr="00527513">
        <w:rPr>
          <w:rFonts w:ascii="Arial" w:hAnsi="Arial" w:cs="Arial"/>
          <w:i/>
        </w:rPr>
        <w:t>“Bueno”</w:t>
      </w:r>
      <w:r>
        <w:rPr>
          <w:rFonts w:ascii="Arial" w:hAnsi="Arial" w:cs="Arial"/>
        </w:rPr>
        <w:t>.</w:t>
      </w:r>
    </w:p>
    <w:p w14:paraId="3C317783" w14:textId="77777777" w:rsidR="00745CC5" w:rsidRDefault="00745CC5" w:rsidP="00745CC5">
      <w:pPr>
        <w:jc w:val="both"/>
        <w:rPr>
          <w:rFonts w:ascii="Arial" w:hAnsi="Arial" w:cs="Arial"/>
          <w:b/>
        </w:rPr>
      </w:pPr>
      <w:r w:rsidRPr="006D4FB5">
        <w:rPr>
          <w:rFonts w:ascii="Arial" w:hAnsi="Arial" w:cs="Arial"/>
          <w:b/>
        </w:rPr>
        <w:t>Pregunta No 4: ¿La información suministrada por parte de la Personería Municipal de Itagüí fue clara y útil para su requerimiento?</w:t>
      </w:r>
    </w:p>
    <w:p w14:paraId="50C2A02D" w14:textId="77777777" w:rsidR="00745CC5" w:rsidRDefault="00745CC5" w:rsidP="00745CC5">
      <w:pPr>
        <w:jc w:val="both"/>
        <w:rPr>
          <w:rFonts w:ascii="Arial" w:hAnsi="Arial" w:cs="Arial"/>
          <w:b/>
        </w:rPr>
      </w:pPr>
    </w:p>
    <w:p w14:paraId="5587B20B" w14:textId="04A0B5D0" w:rsidR="00745CC5" w:rsidRPr="00EB4B59" w:rsidRDefault="00745CC5" w:rsidP="00745CC5">
      <w:pPr>
        <w:jc w:val="center"/>
        <w:rPr>
          <w:rFonts w:ascii="Arial" w:hAnsi="Arial" w:cs="Arial"/>
        </w:rPr>
      </w:pPr>
      <w:r>
        <w:rPr>
          <w:rFonts w:ascii="Arial" w:hAnsi="Arial" w:cs="Arial"/>
          <w:noProof/>
        </w:rPr>
        <w:drawing>
          <wp:inline distT="0" distB="0" distL="0" distR="0" wp14:anchorId="138B0455" wp14:editId="1C1DA453">
            <wp:extent cx="4143375" cy="1069637"/>
            <wp:effectExtent l="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4174965" cy="1077792"/>
                    </a:xfrm>
                    <a:prstGeom prst="rect">
                      <a:avLst/>
                    </a:prstGeom>
                    <a:noFill/>
                    <a:ln w="9525">
                      <a:noFill/>
                      <a:miter lim="800000"/>
                      <a:headEnd/>
                      <a:tailEnd/>
                    </a:ln>
                  </pic:spPr>
                </pic:pic>
              </a:graphicData>
            </a:graphic>
          </wp:inline>
        </w:drawing>
      </w:r>
    </w:p>
    <w:p w14:paraId="51C625B7" w14:textId="77777777" w:rsidR="00745CC5" w:rsidRPr="006D4FB5" w:rsidRDefault="00745CC5" w:rsidP="00745CC5">
      <w:pPr>
        <w:jc w:val="both"/>
        <w:rPr>
          <w:rFonts w:ascii="Arial" w:hAnsi="Arial" w:cs="Arial"/>
          <w:b/>
        </w:rPr>
      </w:pPr>
      <w:r>
        <w:rPr>
          <w:rFonts w:ascii="Arial" w:hAnsi="Arial" w:cs="Arial"/>
          <w:b/>
        </w:rPr>
        <w:lastRenderedPageBreak/>
        <w:t xml:space="preserve">           </w:t>
      </w:r>
    </w:p>
    <w:p w14:paraId="39A1AF87" w14:textId="0C7E7151" w:rsidR="00745CC5" w:rsidRDefault="00745CC5" w:rsidP="00745CC5">
      <w:pPr>
        <w:jc w:val="center"/>
        <w:rPr>
          <w:rFonts w:ascii="Arial" w:hAnsi="Arial" w:cs="Arial"/>
        </w:rPr>
      </w:pPr>
      <w:r>
        <w:rPr>
          <w:rFonts w:ascii="Arial" w:hAnsi="Arial" w:cs="Arial"/>
          <w:noProof/>
        </w:rPr>
        <w:drawing>
          <wp:inline distT="0" distB="0" distL="0" distR="0" wp14:anchorId="325CAE59" wp14:editId="3FFC809E">
            <wp:extent cx="3000375" cy="1566610"/>
            <wp:effectExtent l="0" t="0" r="0"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3002869" cy="1567912"/>
                    </a:xfrm>
                    <a:prstGeom prst="rect">
                      <a:avLst/>
                    </a:prstGeom>
                    <a:noFill/>
                    <a:ln w="9525">
                      <a:noFill/>
                      <a:miter lim="800000"/>
                      <a:headEnd/>
                      <a:tailEnd/>
                    </a:ln>
                  </pic:spPr>
                </pic:pic>
              </a:graphicData>
            </a:graphic>
          </wp:inline>
        </w:drawing>
      </w:r>
    </w:p>
    <w:p w14:paraId="67234B1D" w14:textId="1B3CA020" w:rsidR="00745CC5" w:rsidRDefault="00745CC5" w:rsidP="00745CC5">
      <w:pPr>
        <w:jc w:val="both"/>
        <w:rPr>
          <w:rFonts w:ascii="Arial" w:hAnsi="Arial" w:cs="Arial"/>
        </w:rPr>
      </w:pPr>
      <w:r>
        <w:rPr>
          <w:rFonts w:ascii="Arial" w:hAnsi="Arial" w:cs="Arial"/>
        </w:rPr>
        <w:t xml:space="preserve">                                                                                                                                                                                                                                                                                                          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Pr>
          <w:rFonts w:ascii="Arial" w:hAnsi="Arial" w:cs="Arial"/>
          <w:b/>
        </w:rPr>
        <w:t>80.00</w:t>
      </w:r>
      <w:r w:rsidRPr="00FF011F">
        <w:rPr>
          <w:rFonts w:ascii="Arial" w:hAnsi="Arial" w:cs="Arial"/>
          <w:b/>
        </w:rPr>
        <w:t>%</w:t>
      </w:r>
      <w:r>
        <w:rPr>
          <w:rFonts w:ascii="Arial" w:hAnsi="Arial" w:cs="Arial"/>
        </w:rPr>
        <w:t xml:space="preserve"> calificaron </w:t>
      </w:r>
      <w:r w:rsidRPr="00246732">
        <w:rPr>
          <w:rFonts w:ascii="Arial" w:hAnsi="Arial" w:cs="Arial"/>
          <w:i/>
        </w:rPr>
        <w:t>“Excelente”</w:t>
      </w:r>
      <w:r>
        <w:rPr>
          <w:rFonts w:ascii="Arial" w:hAnsi="Arial" w:cs="Arial"/>
        </w:rPr>
        <w:t xml:space="preserve">, esto quiere decir que la información fue clara y útil para los usuarios encuestados, frente a un </w:t>
      </w:r>
      <w:r>
        <w:rPr>
          <w:rFonts w:ascii="Arial" w:hAnsi="Arial" w:cs="Arial"/>
          <w:b/>
        </w:rPr>
        <w:t>20.00</w:t>
      </w:r>
      <w:r w:rsidRPr="00FF011F">
        <w:rPr>
          <w:rFonts w:ascii="Arial" w:hAnsi="Arial" w:cs="Arial"/>
          <w:b/>
        </w:rPr>
        <w:t>%</w:t>
      </w:r>
      <w:r>
        <w:rPr>
          <w:rFonts w:ascii="Arial" w:hAnsi="Arial" w:cs="Arial"/>
        </w:rPr>
        <w:t xml:space="preserve"> que calificaron </w:t>
      </w:r>
      <w:r w:rsidRPr="00FF011F">
        <w:rPr>
          <w:rFonts w:ascii="Arial" w:hAnsi="Arial" w:cs="Arial"/>
          <w:i/>
        </w:rPr>
        <w:t>“Bueno”</w:t>
      </w:r>
      <w:r>
        <w:rPr>
          <w:rFonts w:ascii="Arial" w:hAnsi="Arial" w:cs="Arial"/>
        </w:rPr>
        <w:t>.</w:t>
      </w:r>
    </w:p>
    <w:p w14:paraId="7CE3B5A5" w14:textId="7FD7B6C6" w:rsidR="00745CC5" w:rsidRPr="00745CC5" w:rsidRDefault="00745CC5" w:rsidP="00745CC5">
      <w:pPr>
        <w:jc w:val="both"/>
        <w:rPr>
          <w:rFonts w:ascii="Arial" w:hAnsi="Arial" w:cs="Arial"/>
          <w:b/>
          <w:u w:val="single"/>
        </w:rPr>
      </w:pPr>
      <w:r>
        <w:rPr>
          <w:rFonts w:ascii="Arial" w:hAnsi="Arial" w:cs="Arial"/>
          <w:b/>
          <w:u w:val="single"/>
        </w:rPr>
        <w:t xml:space="preserve">CONSOLIDADO DEL </w:t>
      </w:r>
      <w:r w:rsidRPr="00A537ED">
        <w:rPr>
          <w:rFonts w:ascii="Arial" w:hAnsi="Arial" w:cs="Arial"/>
          <w:b/>
          <w:u w:val="single"/>
        </w:rPr>
        <w:t>NIVEL DE SATISFACCIÓN E INSATISFACCIÓN DEL USUARIO</w:t>
      </w:r>
      <w:r>
        <w:rPr>
          <w:rFonts w:ascii="Arial" w:hAnsi="Arial" w:cs="Arial"/>
          <w:b/>
          <w:u w:val="single"/>
        </w:rPr>
        <w:t>:</w:t>
      </w:r>
    </w:p>
    <w:p w14:paraId="48684534" w14:textId="118BD141" w:rsidR="00745CC5" w:rsidRDefault="00745CC5" w:rsidP="00745CC5">
      <w:pPr>
        <w:jc w:val="both"/>
        <w:rPr>
          <w:rFonts w:ascii="Arial" w:hAnsi="Arial" w:cs="Arial"/>
        </w:rPr>
      </w:pPr>
      <w:r>
        <w:rPr>
          <w:rFonts w:ascii="Arial" w:hAnsi="Arial" w:cs="Arial"/>
        </w:rPr>
        <w:t xml:space="preserve">En términos generales en la delegatura de Derechos Humanos, la percepción promedio de las encuestas de satisfacción durante el mes de agosto del año 2024, arroja un nivel de satisfacción del </w:t>
      </w:r>
      <w:r>
        <w:rPr>
          <w:rFonts w:ascii="Arial" w:hAnsi="Arial" w:cs="Arial"/>
          <w:b/>
        </w:rPr>
        <w:t>100.00</w:t>
      </w:r>
      <w:r w:rsidRPr="00FE22C3">
        <w:rPr>
          <w:rFonts w:ascii="Arial" w:hAnsi="Arial" w:cs="Arial"/>
          <w:b/>
        </w:rPr>
        <w:t>%</w:t>
      </w:r>
      <w:r>
        <w:rPr>
          <w:rFonts w:ascii="Arial" w:hAnsi="Arial" w:cs="Arial"/>
        </w:rPr>
        <w:t>, tal y como se puede evidenciar a continuación:</w:t>
      </w:r>
    </w:p>
    <w:p w14:paraId="6333C3E4" w14:textId="4E715F5C" w:rsidR="00745CC5" w:rsidRDefault="00745CC5" w:rsidP="00745CC5">
      <w:pPr>
        <w:jc w:val="center"/>
        <w:rPr>
          <w:rFonts w:ascii="Arial" w:hAnsi="Arial" w:cs="Arial"/>
        </w:rPr>
      </w:pPr>
      <w:r>
        <w:rPr>
          <w:rFonts w:ascii="Arial" w:hAnsi="Arial" w:cs="Arial"/>
          <w:noProof/>
        </w:rPr>
        <w:drawing>
          <wp:inline distT="0" distB="0" distL="0" distR="0" wp14:anchorId="205EB2BE" wp14:editId="4BE0EF46">
            <wp:extent cx="3768090" cy="1314450"/>
            <wp:effectExtent l="0" t="0" r="381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3782295" cy="1319405"/>
                    </a:xfrm>
                    <a:prstGeom prst="rect">
                      <a:avLst/>
                    </a:prstGeom>
                    <a:noFill/>
                    <a:ln w="9525">
                      <a:noFill/>
                      <a:miter lim="800000"/>
                      <a:headEnd/>
                      <a:tailEnd/>
                    </a:ln>
                  </pic:spPr>
                </pic:pic>
              </a:graphicData>
            </a:graphic>
          </wp:inline>
        </w:drawing>
      </w:r>
    </w:p>
    <w:p w14:paraId="0E1A7909" w14:textId="66EB6E40" w:rsidR="00745CC5" w:rsidRDefault="00745CC5" w:rsidP="00745CC5">
      <w:pPr>
        <w:jc w:val="both"/>
        <w:rPr>
          <w:rFonts w:ascii="Arial" w:hAnsi="Arial" w:cs="Arial"/>
        </w:rPr>
      </w:pPr>
      <w:r>
        <w:rPr>
          <w:rFonts w:ascii="Arial" w:hAnsi="Arial" w:cs="Arial"/>
        </w:rPr>
        <w:t xml:space="preserve">                                   </w:t>
      </w:r>
      <w:r>
        <w:rPr>
          <w:rFonts w:ascii="Arial" w:hAnsi="Arial" w:cs="Arial"/>
          <w:noProof/>
        </w:rPr>
        <w:drawing>
          <wp:inline distT="0" distB="0" distL="0" distR="0" wp14:anchorId="3C96822A" wp14:editId="3D1592A4">
            <wp:extent cx="2781115" cy="1476375"/>
            <wp:effectExtent l="0" t="0" r="635" b="0"/>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2790637" cy="1481430"/>
                    </a:xfrm>
                    <a:prstGeom prst="rect">
                      <a:avLst/>
                    </a:prstGeom>
                    <a:noFill/>
                    <a:ln w="9525">
                      <a:noFill/>
                      <a:miter lim="800000"/>
                      <a:headEnd/>
                      <a:tailEnd/>
                    </a:ln>
                  </pic:spPr>
                </pic:pic>
              </a:graphicData>
            </a:graphic>
          </wp:inline>
        </w:drawing>
      </w:r>
    </w:p>
    <w:p w14:paraId="28A21694" w14:textId="77777777" w:rsidR="00745CC5" w:rsidRDefault="00745CC5" w:rsidP="00745CC5">
      <w:pPr>
        <w:jc w:val="both"/>
        <w:rPr>
          <w:rFonts w:ascii="Arial" w:hAnsi="Arial" w:cs="Arial"/>
        </w:rPr>
      </w:pPr>
      <w:r>
        <w:rPr>
          <w:rFonts w:ascii="Arial" w:hAnsi="Arial" w:cs="Arial"/>
        </w:rPr>
        <w:lastRenderedPageBreak/>
        <w:t xml:space="preserve">                                                                                                                                                                       </w:t>
      </w:r>
    </w:p>
    <w:p w14:paraId="2149EC72" w14:textId="0F483729" w:rsidR="00745CC5" w:rsidRDefault="00745CC5" w:rsidP="00745CC5">
      <w:pPr>
        <w:jc w:val="both"/>
        <w:rPr>
          <w:rFonts w:ascii="Arial" w:hAnsi="Arial" w:cs="Arial"/>
        </w:rPr>
      </w:pPr>
      <w:r w:rsidRPr="00670393">
        <w:rPr>
          <w:rFonts w:ascii="Arial" w:hAnsi="Arial" w:cs="Arial"/>
          <w:b/>
          <w:u w:val="single"/>
        </w:rPr>
        <w:t>SUGERENCIAS Y/O RECOMENDACIONES POR PARTE DE LOS USUARIOS:</w:t>
      </w:r>
    </w:p>
    <w:p w14:paraId="2D585516" w14:textId="66D0B6CA" w:rsidR="00745CC5" w:rsidRPr="00745CC5" w:rsidRDefault="00745CC5" w:rsidP="00745CC5">
      <w:pPr>
        <w:jc w:val="both"/>
        <w:rPr>
          <w:rFonts w:ascii="Arial" w:hAnsi="Arial" w:cs="Arial"/>
        </w:rPr>
      </w:pPr>
      <w:r>
        <w:rPr>
          <w:rFonts w:ascii="Arial" w:hAnsi="Arial" w:cs="Arial"/>
        </w:rPr>
        <w:t xml:space="preserve">Dentro del formato </w:t>
      </w:r>
      <w:r w:rsidRPr="00A442F4">
        <w:rPr>
          <w:rFonts w:ascii="Arial" w:hAnsi="Arial" w:cs="Arial"/>
          <w:i/>
        </w:rPr>
        <w:t>“FEM-12 Encuesta de Satisfacción</w:t>
      </w:r>
      <w:r>
        <w:rPr>
          <w:rFonts w:ascii="Arial" w:hAnsi="Arial" w:cs="Arial"/>
          <w:i/>
        </w:rPr>
        <w:t xml:space="preserve"> y Percepción del Usuario</w:t>
      </w:r>
      <w:r w:rsidRPr="00A442F4">
        <w:rPr>
          <w:rFonts w:ascii="Arial" w:hAnsi="Arial" w:cs="Arial"/>
          <w:i/>
        </w:rPr>
        <w:t>”</w:t>
      </w:r>
      <w:r>
        <w:rPr>
          <w:rFonts w:ascii="Arial" w:hAnsi="Arial" w:cs="Arial"/>
        </w:rPr>
        <w:t xml:space="preserve">, las personas encuestadas tienen la opción de diligenciar el campo de </w:t>
      </w:r>
      <w:r w:rsidRPr="00670393">
        <w:rPr>
          <w:rFonts w:ascii="Arial" w:hAnsi="Arial" w:cs="Arial"/>
          <w:i/>
        </w:rPr>
        <w:t>“Sugerencias y/o Recomendaciones”,</w:t>
      </w:r>
      <w:r>
        <w:rPr>
          <w:rFonts w:ascii="Arial" w:hAnsi="Arial" w:cs="Arial"/>
        </w:rPr>
        <w:t xml:space="preserve"> encontrando las siguientes anotaciones:</w:t>
      </w:r>
    </w:p>
    <w:p w14:paraId="30C4E8B6" w14:textId="77777777" w:rsidR="00745CC5" w:rsidRPr="00C51DC5" w:rsidRDefault="00745CC5" w:rsidP="00745CC5">
      <w:pPr>
        <w:pStyle w:val="Prrafodelista"/>
        <w:numPr>
          <w:ilvl w:val="0"/>
          <w:numId w:val="40"/>
        </w:numPr>
        <w:contextualSpacing w:val="0"/>
        <w:rPr>
          <w:rFonts w:cs="Arial"/>
          <w:i/>
        </w:rPr>
      </w:pPr>
      <w:r w:rsidRPr="00C51DC5">
        <w:rPr>
          <w:rFonts w:cs="Arial"/>
          <w:i/>
        </w:rPr>
        <w:t>“Muy buena atención”.</w:t>
      </w:r>
    </w:p>
    <w:p w14:paraId="0D205F0B" w14:textId="77777777" w:rsidR="00745CC5" w:rsidRPr="00C51DC5" w:rsidRDefault="00745CC5" w:rsidP="00745CC5">
      <w:pPr>
        <w:pStyle w:val="Prrafodelista"/>
        <w:numPr>
          <w:ilvl w:val="0"/>
          <w:numId w:val="40"/>
        </w:numPr>
        <w:contextualSpacing w:val="0"/>
        <w:rPr>
          <w:rFonts w:cs="Arial"/>
          <w:i/>
        </w:rPr>
      </w:pPr>
      <w:r w:rsidRPr="00C51DC5">
        <w:rPr>
          <w:rFonts w:cs="Arial"/>
          <w:i/>
        </w:rPr>
        <w:t>“Buena atención”.</w:t>
      </w:r>
    </w:p>
    <w:p w14:paraId="2DEAE311" w14:textId="77777777" w:rsidR="00745CC5" w:rsidRPr="00C51DC5" w:rsidRDefault="00745CC5" w:rsidP="00745CC5">
      <w:pPr>
        <w:pStyle w:val="Prrafodelista"/>
        <w:numPr>
          <w:ilvl w:val="0"/>
          <w:numId w:val="40"/>
        </w:numPr>
        <w:contextualSpacing w:val="0"/>
        <w:rPr>
          <w:rFonts w:cs="Arial"/>
          <w:i/>
        </w:rPr>
      </w:pPr>
      <w:r w:rsidRPr="00C51DC5">
        <w:rPr>
          <w:rFonts w:cs="Arial"/>
          <w:i/>
        </w:rPr>
        <w:t>“La atención es muy buena”.</w:t>
      </w:r>
    </w:p>
    <w:p w14:paraId="0B7C6342" w14:textId="25323FD5" w:rsidR="00745CC5" w:rsidRPr="00745CC5" w:rsidRDefault="00745CC5" w:rsidP="00745CC5">
      <w:pPr>
        <w:pStyle w:val="Prrafodelista"/>
        <w:numPr>
          <w:ilvl w:val="0"/>
          <w:numId w:val="40"/>
        </w:numPr>
        <w:contextualSpacing w:val="0"/>
        <w:rPr>
          <w:rFonts w:cs="Arial"/>
          <w:i/>
        </w:rPr>
      </w:pPr>
      <w:r w:rsidRPr="00C51DC5">
        <w:rPr>
          <w:rFonts w:cs="Arial"/>
          <w:i/>
        </w:rPr>
        <w:t>“El trato de quien me atendió fue cordial”.</w:t>
      </w:r>
    </w:p>
    <w:p w14:paraId="06B104F5" w14:textId="13C79FFB" w:rsidR="00745CC5" w:rsidRPr="00745CC5" w:rsidRDefault="00745CC5" w:rsidP="00745CC5">
      <w:pPr>
        <w:jc w:val="both"/>
        <w:rPr>
          <w:rFonts w:ascii="Arial" w:hAnsi="Arial" w:cs="Arial"/>
          <w:b/>
          <w:u w:val="single"/>
        </w:rPr>
      </w:pPr>
      <w:r>
        <w:rPr>
          <w:rFonts w:ascii="Arial" w:hAnsi="Arial" w:cs="Arial"/>
          <w:b/>
          <w:u w:val="single"/>
        </w:rPr>
        <w:t>INDICADORES SISTEMA DE LA PQRS (TABLETS).</w:t>
      </w:r>
    </w:p>
    <w:p w14:paraId="40E3EDA8" w14:textId="6C510C3D" w:rsidR="00745CC5" w:rsidRDefault="00745CC5" w:rsidP="00745CC5">
      <w:pPr>
        <w:jc w:val="both"/>
        <w:rPr>
          <w:rFonts w:ascii="Arial" w:hAnsi="Arial" w:cs="Arial"/>
          <w:b/>
          <w:u w:val="single"/>
        </w:rPr>
      </w:pPr>
      <w:r>
        <w:rPr>
          <w:rFonts w:ascii="Arial" w:hAnsi="Arial" w:cs="Arial"/>
        </w:rPr>
        <w:t xml:space="preserve">Para el mes de agosto del año 2024, se tiene que fueron realizadas </w:t>
      </w:r>
      <w:r w:rsidRPr="000B4938">
        <w:rPr>
          <w:rFonts w:ascii="Arial" w:hAnsi="Arial" w:cs="Arial"/>
          <w:b/>
        </w:rPr>
        <w:t>1</w:t>
      </w:r>
      <w:r>
        <w:rPr>
          <w:rFonts w:ascii="Arial" w:hAnsi="Arial" w:cs="Arial"/>
          <w:b/>
        </w:rPr>
        <w:t>40</w:t>
      </w:r>
      <w:r>
        <w:rPr>
          <w:rFonts w:ascii="Arial" w:hAnsi="Arial" w:cs="Arial"/>
        </w:rPr>
        <w:t xml:space="preserve"> encuestas a través de las </w:t>
      </w:r>
      <w:proofErr w:type="spellStart"/>
      <w:r>
        <w:rPr>
          <w:rFonts w:ascii="Arial" w:hAnsi="Arial" w:cs="Arial"/>
        </w:rPr>
        <w:t>tablets</w:t>
      </w:r>
      <w:proofErr w:type="spellEnd"/>
      <w:r>
        <w:rPr>
          <w:rFonts w:ascii="Arial" w:hAnsi="Arial" w:cs="Arial"/>
        </w:rPr>
        <w:t>, las cuales están sincronizadas con el sistema de la PQRS (Registros Presenciales), arrojando un informe de indicadores y el cual hace parte del presente análisis como un adjunto.</w:t>
      </w:r>
    </w:p>
    <w:p w14:paraId="25C582BC" w14:textId="7C4F78DE" w:rsidR="00745CC5" w:rsidRPr="00DC5377" w:rsidRDefault="00745CC5" w:rsidP="00745CC5">
      <w:pPr>
        <w:jc w:val="both"/>
        <w:rPr>
          <w:rFonts w:ascii="Arial" w:hAnsi="Arial" w:cs="Arial"/>
          <w:b/>
          <w:u w:val="single"/>
        </w:rPr>
      </w:pPr>
      <w:r>
        <w:rPr>
          <w:rFonts w:ascii="Arial" w:hAnsi="Arial" w:cs="Arial"/>
          <w:b/>
          <w:u w:val="single"/>
        </w:rPr>
        <w:t>C</w:t>
      </w:r>
      <w:r w:rsidRPr="00DC5377">
        <w:rPr>
          <w:rFonts w:ascii="Arial" w:hAnsi="Arial" w:cs="Arial"/>
          <w:b/>
          <w:u w:val="single"/>
        </w:rPr>
        <w:t>ONCLUSIONES.</w:t>
      </w:r>
    </w:p>
    <w:p w14:paraId="25351D99" w14:textId="77777777" w:rsidR="00745CC5" w:rsidRPr="00B3364B" w:rsidRDefault="00745CC5" w:rsidP="00745CC5">
      <w:pPr>
        <w:pStyle w:val="Prrafodelista"/>
        <w:numPr>
          <w:ilvl w:val="0"/>
          <w:numId w:val="36"/>
        </w:numPr>
        <w:contextualSpacing w:val="0"/>
        <w:rPr>
          <w:rFonts w:cs="Arial"/>
        </w:rPr>
      </w:pPr>
      <w:r w:rsidRPr="00B3364B">
        <w:rPr>
          <w:rFonts w:cs="Arial"/>
        </w:rPr>
        <w:t>A pesar de que se viene cumpliendo con el tamaño de la muestra, se debe continuar fortaleciendo la entrega de la encuesta a cada uno de los usuarios con el fin de que sea diligenciada y así permanecer con este cumplimiento.</w:t>
      </w:r>
    </w:p>
    <w:p w14:paraId="01BD4303" w14:textId="77777777" w:rsidR="00745CC5" w:rsidRDefault="00745CC5" w:rsidP="00745CC5">
      <w:pPr>
        <w:jc w:val="both"/>
        <w:rPr>
          <w:rFonts w:ascii="Arial" w:hAnsi="Arial" w:cs="Arial"/>
        </w:rPr>
      </w:pPr>
    </w:p>
    <w:p w14:paraId="54C0880E" w14:textId="77777777" w:rsidR="00745CC5" w:rsidRPr="003458D0" w:rsidRDefault="00745CC5" w:rsidP="00745CC5">
      <w:pPr>
        <w:pStyle w:val="Prrafodelista"/>
        <w:numPr>
          <w:ilvl w:val="0"/>
          <w:numId w:val="23"/>
        </w:numPr>
        <w:contextualSpacing w:val="0"/>
        <w:rPr>
          <w:rFonts w:cs="Arial"/>
        </w:rPr>
      </w:pPr>
      <w:r w:rsidRPr="003458D0">
        <w:rPr>
          <w:rFonts w:cs="Arial"/>
        </w:rPr>
        <w:t>Se puede evidenciar que las personas que se acercan a la Personería a requerir un servicio, en su mayoría, se van a gusto, toda vez que el nivel de satisfacción supera la meta planteada la cual es del 95%.</w:t>
      </w:r>
    </w:p>
    <w:p w14:paraId="7930633E" w14:textId="77777777" w:rsidR="00745CC5" w:rsidRDefault="00745CC5" w:rsidP="00745CC5">
      <w:pPr>
        <w:jc w:val="both"/>
        <w:rPr>
          <w:rFonts w:ascii="Arial" w:hAnsi="Arial" w:cs="Arial"/>
        </w:rPr>
      </w:pPr>
    </w:p>
    <w:p w14:paraId="505C306B" w14:textId="77777777" w:rsidR="00745CC5" w:rsidRDefault="00745CC5" w:rsidP="00745CC5">
      <w:pPr>
        <w:pStyle w:val="Prrafodelista"/>
        <w:numPr>
          <w:ilvl w:val="0"/>
          <w:numId w:val="23"/>
        </w:numPr>
        <w:contextualSpacing w:val="0"/>
        <w:rPr>
          <w:rFonts w:cs="Arial"/>
        </w:rPr>
      </w:pPr>
      <w:r>
        <w:rPr>
          <w:rFonts w:cs="Arial"/>
        </w:rPr>
        <w:t xml:space="preserve">Se debe tener en cuenta </w:t>
      </w:r>
      <w:r w:rsidRPr="003458D0">
        <w:rPr>
          <w:rFonts w:cs="Arial"/>
        </w:rPr>
        <w:t>las sugerencias y recomendaciones presentadas por las personas encuestadas, toda vez que</w:t>
      </w:r>
      <w:r>
        <w:rPr>
          <w:rFonts w:cs="Arial"/>
        </w:rPr>
        <w:t xml:space="preserve"> cuando se presenta un</w:t>
      </w:r>
      <w:r w:rsidRPr="003458D0">
        <w:rPr>
          <w:rFonts w:cs="Arial"/>
        </w:rPr>
        <w:t xml:space="preserve"> nivel de insatisfacción</w:t>
      </w:r>
      <w:r>
        <w:rPr>
          <w:rFonts w:cs="Arial"/>
        </w:rPr>
        <w:t>,</w:t>
      </w:r>
      <w:r w:rsidRPr="003458D0">
        <w:rPr>
          <w:rFonts w:cs="Arial"/>
        </w:rPr>
        <w:t xml:space="preserve"> </w:t>
      </w:r>
      <w:r>
        <w:rPr>
          <w:rFonts w:cs="Arial"/>
        </w:rPr>
        <w:t>se da</w:t>
      </w:r>
      <w:r w:rsidRPr="003458D0">
        <w:rPr>
          <w:rFonts w:cs="Arial"/>
        </w:rPr>
        <w:t xml:space="preserve"> porque </w:t>
      </w:r>
      <w:r>
        <w:rPr>
          <w:rFonts w:cs="Arial"/>
        </w:rPr>
        <w:t xml:space="preserve">éstas </w:t>
      </w:r>
      <w:r w:rsidRPr="003458D0">
        <w:rPr>
          <w:rFonts w:cs="Arial"/>
        </w:rPr>
        <w:t>se van inconf</w:t>
      </w:r>
      <w:r>
        <w:rPr>
          <w:rFonts w:cs="Arial"/>
        </w:rPr>
        <w:t>ormes con la atención brindada o el tiempo de espera para ser atendidos es demasiado largo.</w:t>
      </w:r>
      <w:r w:rsidRPr="003458D0">
        <w:rPr>
          <w:rFonts w:cs="Arial"/>
        </w:rPr>
        <w:t xml:space="preserve"> </w:t>
      </w:r>
    </w:p>
    <w:p w14:paraId="6B4E6FE3" w14:textId="77777777" w:rsidR="00F27DC0" w:rsidRDefault="00F27DC0" w:rsidP="003A5BE2">
      <w:pPr>
        <w:spacing w:after="0" w:line="240" w:lineRule="auto"/>
        <w:jc w:val="both"/>
        <w:rPr>
          <w:rFonts w:ascii="Arial" w:hAnsi="Arial" w:cs="Arial"/>
          <w:b/>
          <w:bCs/>
        </w:rPr>
      </w:pPr>
    </w:p>
    <w:p w14:paraId="6AFCDF40" w14:textId="77777777" w:rsidR="00F27DC0" w:rsidRDefault="00F27DC0" w:rsidP="003A5BE2">
      <w:pPr>
        <w:spacing w:after="0" w:line="240" w:lineRule="auto"/>
        <w:jc w:val="both"/>
        <w:rPr>
          <w:rFonts w:ascii="Arial" w:hAnsi="Arial" w:cs="Arial"/>
          <w:b/>
          <w:bCs/>
        </w:rPr>
      </w:pPr>
    </w:p>
    <w:p w14:paraId="59F77EFE" w14:textId="6D674968" w:rsidR="00F27DC0" w:rsidRDefault="00745CC5" w:rsidP="003A5BE2">
      <w:pPr>
        <w:spacing w:after="0" w:line="240" w:lineRule="auto"/>
        <w:jc w:val="both"/>
        <w:rPr>
          <w:rFonts w:ascii="Arial" w:hAnsi="Arial" w:cs="Arial"/>
          <w:b/>
          <w:bCs/>
        </w:rPr>
      </w:pPr>
      <w:r>
        <w:rPr>
          <w:rFonts w:ascii="Arial" w:hAnsi="Arial" w:cs="Arial"/>
          <w:b/>
          <w:bCs/>
        </w:rPr>
        <w:t>SEPTIEMBRE 2024</w:t>
      </w:r>
    </w:p>
    <w:p w14:paraId="4E5D01FD" w14:textId="77777777" w:rsidR="00745CC5" w:rsidRDefault="00745CC5" w:rsidP="003A5BE2">
      <w:pPr>
        <w:spacing w:after="0" w:line="240" w:lineRule="auto"/>
        <w:jc w:val="both"/>
        <w:rPr>
          <w:rFonts w:ascii="Arial" w:hAnsi="Arial" w:cs="Arial"/>
          <w:b/>
          <w:bCs/>
        </w:rPr>
      </w:pPr>
    </w:p>
    <w:p w14:paraId="408C0A69" w14:textId="4AE59921" w:rsidR="00745CC5" w:rsidRDefault="00745CC5" w:rsidP="00745CC5">
      <w:pPr>
        <w:jc w:val="both"/>
        <w:rPr>
          <w:rFonts w:ascii="Arial" w:hAnsi="Arial" w:cs="Arial"/>
        </w:rPr>
      </w:pPr>
      <w:r>
        <w:rPr>
          <w:rFonts w:ascii="Arial" w:hAnsi="Arial" w:cs="Arial"/>
        </w:rPr>
        <w:t xml:space="preserve">La revisión y mejora continua de la calidad en el servicio prestado es uno de los propósitos de la Personería de Itagüí, siendo parte del Sistema de Gestión de Calidad para dar cumplimiento al numeral 9.1.2. Satisfacción del Cliente de la Norma NTC ISO 9001:2015, así como al Modelo </w:t>
      </w:r>
      <w:r>
        <w:rPr>
          <w:rFonts w:ascii="Arial" w:hAnsi="Arial" w:cs="Arial"/>
        </w:rPr>
        <w:lastRenderedPageBreak/>
        <w:t>Integrado de Planeación y Gestión-MIPG, adoptado por la Personería mediante resolución 138 del 19 de julio de 2018 y en cumplimiento del Decreto Nacional 1499 de 2017.</w:t>
      </w:r>
    </w:p>
    <w:p w14:paraId="3781CD51" w14:textId="65305835" w:rsidR="00745CC5" w:rsidRPr="00745CC5" w:rsidRDefault="00745CC5" w:rsidP="00745CC5">
      <w:pPr>
        <w:jc w:val="both"/>
        <w:rPr>
          <w:rFonts w:ascii="Arial" w:hAnsi="Arial" w:cs="Arial"/>
        </w:rPr>
      </w:pPr>
      <w:r>
        <w:rPr>
          <w:rFonts w:ascii="Arial" w:hAnsi="Arial" w:cs="Arial"/>
        </w:rPr>
        <w:t xml:space="preserve">Por medio de una encuesta de satisfacción al usuario (FEM-12), se plantea como objetivo principal: </w:t>
      </w:r>
      <w:r w:rsidRPr="005C7E50">
        <w:rPr>
          <w:rFonts w:ascii="Arial" w:hAnsi="Arial" w:cs="Arial"/>
          <w:i/>
          <w:u w:val="single"/>
        </w:rPr>
        <w:t>“Evaluar el grado de satisfacción de las necesidades y expectativas de los ciudadanos</w:t>
      </w:r>
      <w:r>
        <w:rPr>
          <w:rFonts w:ascii="Arial" w:hAnsi="Arial" w:cs="Arial"/>
          <w:i/>
          <w:u w:val="single"/>
        </w:rPr>
        <w:t xml:space="preserve"> </w:t>
      </w:r>
      <w:r w:rsidRPr="005C7E50">
        <w:rPr>
          <w:rFonts w:ascii="Arial" w:hAnsi="Arial" w:cs="Arial"/>
          <w:i/>
          <w:u w:val="single"/>
        </w:rPr>
        <w:t xml:space="preserve"> frente a la prestación del servicio por parte de la Personería </w:t>
      </w:r>
      <w:r>
        <w:rPr>
          <w:rFonts w:ascii="Arial" w:hAnsi="Arial" w:cs="Arial"/>
          <w:i/>
          <w:u w:val="single"/>
        </w:rPr>
        <w:t>M</w:t>
      </w:r>
      <w:r w:rsidRPr="005C7E50">
        <w:rPr>
          <w:rFonts w:ascii="Arial" w:hAnsi="Arial" w:cs="Arial"/>
          <w:i/>
          <w:u w:val="single"/>
        </w:rPr>
        <w:t>unicipal,</w:t>
      </w:r>
      <w:r>
        <w:rPr>
          <w:rFonts w:ascii="Arial" w:hAnsi="Arial" w:cs="Arial"/>
          <w:i/>
          <w:u w:val="single"/>
        </w:rPr>
        <w:t xml:space="preserve"> mediante el seguimiento continu</w:t>
      </w:r>
      <w:r w:rsidRPr="005C7E50">
        <w:rPr>
          <w:rFonts w:ascii="Arial" w:hAnsi="Arial" w:cs="Arial"/>
          <w:i/>
          <w:u w:val="single"/>
        </w:rPr>
        <w:t xml:space="preserve">o y el aprovechamiento de la información en beneficio del ciudadano y de la </w:t>
      </w:r>
      <w:r>
        <w:rPr>
          <w:rFonts w:ascii="Arial" w:hAnsi="Arial" w:cs="Arial"/>
          <w:i/>
          <w:u w:val="single"/>
        </w:rPr>
        <w:t>E</w:t>
      </w:r>
      <w:r w:rsidRPr="005C7E50">
        <w:rPr>
          <w:rFonts w:ascii="Arial" w:hAnsi="Arial" w:cs="Arial"/>
          <w:i/>
          <w:u w:val="single"/>
        </w:rPr>
        <w:t>ntidad”.</w:t>
      </w:r>
    </w:p>
    <w:p w14:paraId="05E4B5E7" w14:textId="0AB4E590" w:rsidR="00745CC5" w:rsidRDefault="00745CC5" w:rsidP="00745CC5">
      <w:pPr>
        <w:jc w:val="both"/>
        <w:rPr>
          <w:rFonts w:ascii="Arial" w:hAnsi="Arial" w:cs="Arial"/>
        </w:rPr>
      </w:pPr>
      <w:r w:rsidRPr="00651BED">
        <w:rPr>
          <w:rFonts w:ascii="Arial" w:hAnsi="Arial" w:cs="Arial"/>
        </w:rPr>
        <w:t xml:space="preserve">A partir </w:t>
      </w:r>
      <w:r>
        <w:rPr>
          <w:rFonts w:ascii="Arial" w:hAnsi="Arial" w:cs="Arial"/>
        </w:rPr>
        <w:t>del análisis de los resultados de la encuesta, se podrá evidenciar el porcentaje de satisfacción e insatisfacción del usuario y de esta manera fortalecer los propósitos misionales, teniendo en cuenta el marco estratégico de la Personería.</w:t>
      </w:r>
    </w:p>
    <w:p w14:paraId="082C0B5B" w14:textId="58D785E6" w:rsidR="00745CC5" w:rsidRDefault="00745CC5" w:rsidP="00745CC5">
      <w:pPr>
        <w:jc w:val="both"/>
        <w:rPr>
          <w:rFonts w:ascii="Arial" w:hAnsi="Arial" w:cs="Arial"/>
        </w:rPr>
      </w:pPr>
      <w:r>
        <w:rPr>
          <w:rFonts w:ascii="Arial" w:hAnsi="Arial" w:cs="Arial"/>
          <w:b/>
          <w:u w:val="single"/>
        </w:rPr>
        <w:t>ENCUESTA DE SATISFACCIÓ</w:t>
      </w:r>
      <w:r w:rsidRPr="00565863">
        <w:rPr>
          <w:rFonts w:ascii="Arial" w:hAnsi="Arial" w:cs="Arial"/>
          <w:b/>
          <w:u w:val="single"/>
        </w:rPr>
        <w:t>N</w:t>
      </w:r>
      <w:r>
        <w:rPr>
          <w:rFonts w:ascii="Arial" w:hAnsi="Arial" w:cs="Arial"/>
          <w:b/>
          <w:u w:val="single"/>
        </w:rPr>
        <w:t xml:space="preserve"> DEL</w:t>
      </w:r>
      <w:r w:rsidRPr="00565863">
        <w:rPr>
          <w:rFonts w:ascii="Arial" w:hAnsi="Arial" w:cs="Arial"/>
          <w:b/>
          <w:u w:val="single"/>
        </w:rPr>
        <w:t xml:space="preserve"> </w:t>
      </w:r>
      <w:r>
        <w:rPr>
          <w:rFonts w:ascii="Arial" w:hAnsi="Arial" w:cs="Arial"/>
          <w:b/>
          <w:u w:val="single"/>
        </w:rPr>
        <w:t>USUARIO</w:t>
      </w:r>
      <w:r w:rsidRPr="00565863">
        <w:rPr>
          <w:rFonts w:ascii="Arial" w:hAnsi="Arial" w:cs="Arial"/>
          <w:b/>
          <w:u w:val="single"/>
        </w:rPr>
        <w:t xml:space="preserve"> (FEM-12)</w:t>
      </w:r>
    </w:p>
    <w:p w14:paraId="014C8D62" w14:textId="5F38B86C" w:rsidR="00745CC5" w:rsidRDefault="00745CC5" w:rsidP="00745CC5">
      <w:pPr>
        <w:jc w:val="both"/>
        <w:rPr>
          <w:rFonts w:ascii="Arial" w:hAnsi="Arial" w:cs="Arial"/>
        </w:rPr>
      </w:pPr>
      <w:r>
        <w:rPr>
          <w:rFonts w:ascii="Arial" w:hAnsi="Arial" w:cs="Arial"/>
        </w:rPr>
        <w:t xml:space="preserve">En esta encuesta se tiene en cuenta, entre otras variables, el grado de satisfacción en la atención y la forma en que califican los servicios que se brindan en la Entidad, constituyéndose en un monitoreo en la calidad de la prestación del servicio brindado a la comunidad. Las preguntas de la encuesta están definidas así:  </w:t>
      </w:r>
    </w:p>
    <w:p w14:paraId="70D8A165" w14:textId="77777777" w:rsidR="00745CC5" w:rsidRDefault="00745CC5" w:rsidP="00745CC5">
      <w:pPr>
        <w:pStyle w:val="Prrafodelista"/>
        <w:numPr>
          <w:ilvl w:val="0"/>
          <w:numId w:val="20"/>
        </w:numPr>
        <w:contextualSpacing w:val="0"/>
        <w:rPr>
          <w:rFonts w:cs="Arial"/>
        </w:rPr>
      </w:pPr>
      <w:r w:rsidRPr="00CD2A40">
        <w:rPr>
          <w:rFonts w:cs="Arial"/>
        </w:rPr>
        <w:t>¿Cómo califica usted la asesoría y/o realización del trámite brindado por la persona que lo atendió?</w:t>
      </w:r>
    </w:p>
    <w:p w14:paraId="41B493C2" w14:textId="77777777" w:rsidR="00745CC5" w:rsidRDefault="00745CC5" w:rsidP="00745CC5">
      <w:pPr>
        <w:pStyle w:val="Prrafodelista"/>
        <w:rPr>
          <w:rFonts w:cs="Arial"/>
        </w:rPr>
      </w:pPr>
    </w:p>
    <w:p w14:paraId="4795466E" w14:textId="77777777" w:rsidR="00745CC5" w:rsidRDefault="00745CC5" w:rsidP="00745CC5">
      <w:pPr>
        <w:pStyle w:val="Prrafodelista"/>
        <w:numPr>
          <w:ilvl w:val="0"/>
          <w:numId w:val="20"/>
        </w:numPr>
        <w:contextualSpacing w:val="0"/>
        <w:rPr>
          <w:rFonts w:cs="Arial"/>
        </w:rPr>
      </w:pPr>
      <w:r w:rsidRPr="00CD2A40">
        <w:rPr>
          <w:rFonts w:cs="Arial"/>
        </w:rPr>
        <w:t>¿Cómo califica usted el tiempo de espera para ser atendido?</w:t>
      </w:r>
    </w:p>
    <w:p w14:paraId="44BBB257" w14:textId="77777777" w:rsidR="00745CC5" w:rsidRDefault="00745CC5" w:rsidP="00745CC5">
      <w:pPr>
        <w:pStyle w:val="Prrafodelista"/>
        <w:rPr>
          <w:rFonts w:cs="Arial"/>
        </w:rPr>
      </w:pPr>
    </w:p>
    <w:p w14:paraId="6FB59F46" w14:textId="77777777" w:rsidR="00745CC5" w:rsidRDefault="00745CC5" w:rsidP="00745CC5">
      <w:pPr>
        <w:pStyle w:val="Prrafodelista"/>
        <w:numPr>
          <w:ilvl w:val="0"/>
          <w:numId w:val="20"/>
        </w:numPr>
        <w:contextualSpacing w:val="0"/>
        <w:rPr>
          <w:rFonts w:cs="Arial"/>
        </w:rPr>
      </w:pPr>
      <w:r w:rsidRPr="006470B7">
        <w:rPr>
          <w:rFonts w:cs="Arial"/>
        </w:rPr>
        <w:t>¿Cuál es el grado de satisfacción en general que tiene con la Personería Municipal de Itagüí?</w:t>
      </w:r>
    </w:p>
    <w:p w14:paraId="25AC414F" w14:textId="77777777" w:rsidR="00745CC5" w:rsidRDefault="00745CC5" w:rsidP="00745CC5">
      <w:pPr>
        <w:pStyle w:val="Prrafodelista"/>
        <w:rPr>
          <w:rFonts w:cs="Arial"/>
        </w:rPr>
      </w:pPr>
    </w:p>
    <w:p w14:paraId="5C52375C" w14:textId="77777777" w:rsidR="00745CC5" w:rsidRDefault="00745CC5" w:rsidP="00745CC5">
      <w:pPr>
        <w:pStyle w:val="Prrafodelista"/>
        <w:numPr>
          <w:ilvl w:val="0"/>
          <w:numId w:val="20"/>
        </w:numPr>
        <w:contextualSpacing w:val="0"/>
        <w:rPr>
          <w:rFonts w:cs="Arial"/>
        </w:rPr>
      </w:pPr>
      <w:r w:rsidRPr="006470B7">
        <w:rPr>
          <w:rFonts w:cs="Arial"/>
        </w:rPr>
        <w:t>¿La información suministrada por parte de la Personería Municipal de Itagüí fue clara y útil para su requerimiento?</w:t>
      </w:r>
    </w:p>
    <w:p w14:paraId="59229F15" w14:textId="77777777" w:rsidR="00745CC5" w:rsidRDefault="00745CC5" w:rsidP="00745CC5">
      <w:pPr>
        <w:pStyle w:val="Prrafodelista"/>
        <w:rPr>
          <w:rFonts w:cs="Arial"/>
        </w:rPr>
      </w:pPr>
    </w:p>
    <w:p w14:paraId="203DE097" w14:textId="77777777" w:rsidR="00745CC5" w:rsidRDefault="00745CC5" w:rsidP="00745CC5">
      <w:pPr>
        <w:pStyle w:val="Prrafodelista"/>
        <w:rPr>
          <w:rFonts w:cs="Arial"/>
        </w:rPr>
      </w:pPr>
      <w:r>
        <w:rPr>
          <w:rFonts w:cs="Arial"/>
        </w:rPr>
        <w:t>Criterios de Calificación: Excelente, Bueno, Regular, Malo y No sabe/No Responde</w:t>
      </w:r>
    </w:p>
    <w:p w14:paraId="00DDD348" w14:textId="77777777" w:rsidR="00745CC5" w:rsidRDefault="00745CC5" w:rsidP="00745CC5">
      <w:pPr>
        <w:jc w:val="both"/>
        <w:rPr>
          <w:rFonts w:ascii="Arial" w:hAnsi="Arial" w:cs="Arial"/>
        </w:rPr>
      </w:pPr>
    </w:p>
    <w:p w14:paraId="58FF1D23" w14:textId="77777777" w:rsidR="00745CC5" w:rsidRDefault="00745CC5" w:rsidP="00745CC5">
      <w:pPr>
        <w:jc w:val="both"/>
        <w:rPr>
          <w:rFonts w:ascii="Arial" w:hAnsi="Arial" w:cs="Arial"/>
        </w:rPr>
      </w:pPr>
      <w:r>
        <w:rPr>
          <w:rFonts w:ascii="Arial" w:hAnsi="Arial" w:cs="Arial"/>
          <w:b/>
          <w:u w:val="single"/>
        </w:rPr>
        <w:t>METODOLOGÍ</w:t>
      </w:r>
      <w:r w:rsidRPr="00812B77">
        <w:rPr>
          <w:rFonts w:ascii="Arial" w:hAnsi="Arial" w:cs="Arial"/>
          <w:b/>
          <w:u w:val="single"/>
        </w:rPr>
        <w:t>A DE RECOLE</w:t>
      </w:r>
      <w:r>
        <w:rPr>
          <w:rFonts w:ascii="Arial" w:hAnsi="Arial" w:cs="Arial"/>
          <w:b/>
          <w:u w:val="single"/>
        </w:rPr>
        <w:t>CCIÓN DE INFORMACIÓ</w:t>
      </w:r>
      <w:r w:rsidRPr="00812B77">
        <w:rPr>
          <w:rFonts w:ascii="Arial" w:hAnsi="Arial" w:cs="Arial"/>
          <w:b/>
          <w:u w:val="single"/>
        </w:rPr>
        <w:t>N.</w:t>
      </w:r>
    </w:p>
    <w:p w14:paraId="4E0DB975" w14:textId="77777777" w:rsidR="00745CC5" w:rsidRDefault="00745CC5" w:rsidP="00745CC5">
      <w:pPr>
        <w:jc w:val="both"/>
        <w:rPr>
          <w:rFonts w:ascii="Arial" w:hAnsi="Arial" w:cs="Arial"/>
        </w:rPr>
      </w:pPr>
    </w:p>
    <w:p w14:paraId="7F909877" w14:textId="77777777" w:rsidR="00745CC5" w:rsidRPr="00256F4E" w:rsidRDefault="00745CC5" w:rsidP="00745CC5">
      <w:pPr>
        <w:pStyle w:val="Prrafodelista"/>
        <w:numPr>
          <w:ilvl w:val="0"/>
          <w:numId w:val="19"/>
        </w:numPr>
        <w:contextualSpacing w:val="0"/>
        <w:rPr>
          <w:rFonts w:cs="Arial"/>
        </w:rPr>
      </w:pPr>
      <w:r w:rsidRPr="00256F4E">
        <w:rPr>
          <w:rFonts w:cs="Arial"/>
        </w:rPr>
        <w:t xml:space="preserve">Para la aplicación de esta encuesta de satisfacción se utiliza el formato </w:t>
      </w:r>
      <w:r w:rsidRPr="00D25BC1">
        <w:rPr>
          <w:rFonts w:cs="Arial"/>
          <w:i/>
        </w:rPr>
        <w:t>“FEM-12 Encuesta de Satisfacción</w:t>
      </w:r>
      <w:r>
        <w:rPr>
          <w:rFonts w:cs="Arial"/>
          <w:i/>
        </w:rPr>
        <w:t xml:space="preserve"> y Percepción</w:t>
      </w:r>
      <w:r w:rsidRPr="00D25BC1">
        <w:rPr>
          <w:rFonts w:cs="Arial"/>
          <w:i/>
        </w:rPr>
        <w:t xml:space="preserve"> del Usuario”.</w:t>
      </w:r>
    </w:p>
    <w:p w14:paraId="6935FAB3" w14:textId="77777777" w:rsidR="00745CC5" w:rsidRDefault="00745CC5" w:rsidP="00745CC5">
      <w:pPr>
        <w:jc w:val="both"/>
        <w:rPr>
          <w:rFonts w:ascii="Arial" w:hAnsi="Arial" w:cs="Arial"/>
        </w:rPr>
      </w:pPr>
    </w:p>
    <w:p w14:paraId="56DF8D67" w14:textId="77777777" w:rsidR="00745CC5" w:rsidRPr="00A537ED" w:rsidRDefault="00745CC5" w:rsidP="00745CC5">
      <w:pPr>
        <w:pStyle w:val="Prrafodelista"/>
        <w:numPr>
          <w:ilvl w:val="0"/>
          <w:numId w:val="19"/>
        </w:numPr>
        <w:contextualSpacing w:val="0"/>
        <w:rPr>
          <w:rFonts w:cs="Arial"/>
        </w:rPr>
      </w:pPr>
      <w:r w:rsidRPr="00256F4E">
        <w:rPr>
          <w:rFonts w:cs="Arial"/>
        </w:rPr>
        <w:lastRenderedPageBreak/>
        <w:t xml:space="preserve">Para el análisis de la encuesta se utiliza el formato </w:t>
      </w:r>
      <w:r w:rsidRPr="00D25BC1">
        <w:rPr>
          <w:rFonts w:cs="Arial"/>
          <w:i/>
        </w:rPr>
        <w:t>“FEM-06 Análisis Encuesta de Satisfacción”.</w:t>
      </w:r>
    </w:p>
    <w:p w14:paraId="5940833B" w14:textId="77777777" w:rsidR="00745CC5" w:rsidRPr="00A537ED" w:rsidRDefault="00745CC5" w:rsidP="00745CC5">
      <w:pPr>
        <w:pStyle w:val="Prrafodelista"/>
        <w:rPr>
          <w:rFonts w:cs="Arial"/>
        </w:rPr>
      </w:pPr>
    </w:p>
    <w:p w14:paraId="1AF74DF8" w14:textId="77777777" w:rsidR="00745CC5" w:rsidRPr="00A537ED" w:rsidRDefault="00745CC5" w:rsidP="00745CC5">
      <w:pPr>
        <w:pStyle w:val="Prrafodelista"/>
        <w:numPr>
          <w:ilvl w:val="0"/>
          <w:numId w:val="19"/>
        </w:numPr>
        <w:contextualSpacing w:val="0"/>
        <w:rPr>
          <w:rFonts w:cs="Arial"/>
        </w:rPr>
      </w:pPr>
      <w:r w:rsidRPr="00A537ED">
        <w:rPr>
          <w:rFonts w:cs="Arial"/>
        </w:rPr>
        <w:t>Para conocer el nivel de satisfacción e insatisfacción del usuario y el análisis del tamaño de la muestra, se tiene en cuenta las atenciones presenciales registradas en el aplicativo de la PQRS.</w:t>
      </w:r>
    </w:p>
    <w:p w14:paraId="1C76ED46" w14:textId="77777777" w:rsidR="00745CC5" w:rsidRPr="00256F4E" w:rsidRDefault="00745CC5" w:rsidP="00745CC5">
      <w:pPr>
        <w:pStyle w:val="Prrafodelista"/>
        <w:rPr>
          <w:rFonts w:cs="Arial"/>
        </w:rPr>
      </w:pPr>
    </w:p>
    <w:p w14:paraId="19796987" w14:textId="77777777" w:rsidR="00745CC5" w:rsidRPr="00256F4E" w:rsidRDefault="00745CC5" w:rsidP="00745CC5">
      <w:pPr>
        <w:pStyle w:val="Prrafodelista"/>
        <w:numPr>
          <w:ilvl w:val="0"/>
          <w:numId w:val="19"/>
        </w:numPr>
        <w:contextualSpacing w:val="0"/>
        <w:rPr>
          <w:rFonts w:cs="Arial"/>
        </w:rPr>
      </w:pPr>
      <w:r>
        <w:rPr>
          <w:rFonts w:cs="Arial"/>
        </w:rPr>
        <w:t>S</w:t>
      </w:r>
      <w:r w:rsidRPr="00256F4E">
        <w:rPr>
          <w:rFonts w:cs="Arial"/>
        </w:rPr>
        <w:t xml:space="preserve">e consolida la información en </w:t>
      </w:r>
      <w:r>
        <w:rPr>
          <w:rFonts w:cs="Arial"/>
        </w:rPr>
        <w:t xml:space="preserve">el formato </w:t>
      </w:r>
      <w:r w:rsidRPr="009B0748">
        <w:rPr>
          <w:rFonts w:cs="Arial"/>
          <w:i/>
        </w:rPr>
        <w:t xml:space="preserve">“FEM-20 </w:t>
      </w:r>
      <w:proofErr w:type="spellStart"/>
      <w:r w:rsidRPr="009B0748">
        <w:rPr>
          <w:rFonts w:cs="Arial"/>
          <w:i/>
        </w:rPr>
        <w:t>Tabulación_Encuestas_Satisfacción</w:t>
      </w:r>
      <w:proofErr w:type="spellEnd"/>
      <w:r w:rsidRPr="009B0748">
        <w:rPr>
          <w:rFonts w:cs="Arial"/>
          <w:i/>
        </w:rPr>
        <w:t>”</w:t>
      </w:r>
      <w:r w:rsidRPr="00256F4E">
        <w:rPr>
          <w:rFonts w:cs="Arial"/>
        </w:rPr>
        <w:t>, el cual contiene todas las</w:t>
      </w:r>
      <w:r>
        <w:rPr>
          <w:rFonts w:cs="Arial"/>
        </w:rPr>
        <w:t xml:space="preserve"> preguntas con sus</w:t>
      </w:r>
      <w:r w:rsidRPr="00256F4E">
        <w:rPr>
          <w:rFonts w:cs="Arial"/>
        </w:rPr>
        <w:t xml:space="preserve"> respuestas, </w:t>
      </w:r>
      <w:r>
        <w:rPr>
          <w:rFonts w:cs="Arial"/>
        </w:rPr>
        <w:t>generando</w:t>
      </w:r>
      <w:r w:rsidRPr="00256F4E">
        <w:rPr>
          <w:rFonts w:cs="Arial"/>
        </w:rPr>
        <w:t xml:space="preserve"> la estadística respectiva en los niveles de satisfacción e insatisfacción del usuario.</w:t>
      </w:r>
    </w:p>
    <w:p w14:paraId="61D22460" w14:textId="77777777" w:rsidR="00745CC5" w:rsidRDefault="00745CC5" w:rsidP="00745CC5">
      <w:pPr>
        <w:jc w:val="both"/>
        <w:rPr>
          <w:rFonts w:ascii="Arial" w:hAnsi="Arial" w:cs="Arial"/>
        </w:rPr>
      </w:pPr>
    </w:p>
    <w:p w14:paraId="55CA69E4" w14:textId="77777777" w:rsidR="00745CC5" w:rsidRPr="00256F4E" w:rsidRDefault="00745CC5" w:rsidP="00745CC5">
      <w:pPr>
        <w:pStyle w:val="Prrafodelista"/>
        <w:numPr>
          <w:ilvl w:val="0"/>
          <w:numId w:val="19"/>
        </w:numPr>
        <w:contextualSpacing w:val="0"/>
        <w:rPr>
          <w:rFonts w:cs="Arial"/>
        </w:rPr>
      </w:pPr>
      <w:r w:rsidRPr="00256F4E">
        <w:rPr>
          <w:rFonts w:cs="Arial"/>
        </w:rPr>
        <w:t>Los resultados arrojados por la encuesta</w:t>
      </w:r>
      <w:r>
        <w:rPr>
          <w:rFonts w:cs="Arial"/>
        </w:rPr>
        <w:t xml:space="preserve"> aplicada a los usuarios, son</w:t>
      </w:r>
      <w:r w:rsidRPr="00256F4E">
        <w:rPr>
          <w:rFonts w:cs="Arial"/>
        </w:rPr>
        <w:t xml:space="preserve"> evaluados a partir de los criterios de calificación</w:t>
      </w:r>
      <w:r>
        <w:rPr>
          <w:rFonts w:cs="Arial"/>
        </w:rPr>
        <w:t>, antes mencionados.</w:t>
      </w:r>
    </w:p>
    <w:p w14:paraId="514D22B3" w14:textId="77777777" w:rsidR="00745CC5" w:rsidRDefault="00745CC5" w:rsidP="00745CC5">
      <w:pPr>
        <w:jc w:val="both"/>
        <w:rPr>
          <w:rFonts w:ascii="Arial" w:hAnsi="Arial" w:cs="Arial"/>
        </w:rPr>
      </w:pPr>
    </w:p>
    <w:p w14:paraId="012E0B4F" w14:textId="1E07E858" w:rsidR="00745CC5" w:rsidRPr="00745CC5" w:rsidRDefault="00745CC5" w:rsidP="00745CC5">
      <w:pPr>
        <w:jc w:val="both"/>
        <w:rPr>
          <w:rFonts w:ascii="Arial" w:hAnsi="Arial" w:cs="Arial"/>
          <w:b/>
          <w:u w:val="single"/>
        </w:rPr>
      </w:pPr>
      <w:r w:rsidRPr="00086689">
        <w:rPr>
          <w:rFonts w:ascii="Arial" w:hAnsi="Arial" w:cs="Arial"/>
          <w:b/>
          <w:u w:val="single"/>
        </w:rPr>
        <w:t>ANÁLISIS DEL TAMAÑO DE LA MUESTRA.</w:t>
      </w:r>
    </w:p>
    <w:p w14:paraId="5E748115" w14:textId="77777777" w:rsidR="00745CC5" w:rsidRDefault="00745CC5" w:rsidP="00745CC5">
      <w:pPr>
        <w:contextualSpacing/>
        <w:jc w:val="both"/>
        <w:rPr>
          <w:rFonts w:ascii="Arial" w:hAnsi="Arial" w:cs="Arial"/>
        </w:rPr>
      </w:pPr>
      <w:r>
        <w:rPr>
          <w:rFonts w:ascii="Arial" w:hAnsi="Arial" w:cs="Arial"/>
        </w:rPr>
        <w:t xml:space="preserve">De acuerdo a lo estipulado en la Personería el tamaño de la muestra debe ser mínimo del </w:t>
      </w:r>
      <w:r>
        <w:rPr>
          <w:rFonts w:ascii="Arial" w:hAnsi="Arial" w:cs="Arial"/>
          <w:b/>
        </w:rPr>
        <w:t>1</w:t>
      </w:r>
      <w:r w:rsidRPr="00DC5377">
        <w:rPr>
          <w:rFonts w:ascii="Arial" w:hAnsi="Arial" w:cs="Arial"/>
          <w:b/>
        </w:rPr>
        <w:t>0%</w:t>
      </w:r>
      <w:r>
        <w:rPr>
          <w:rFonts w:ascii="Arial" w:hAnsi="Arial" w:cs="Arial"/>
        </w:rPr>
        <w:t xml:space="preserve"> del total de las personas registradas; teniendo en cuenta que en el mes de septiembre del año 2024, se tienen registradas en el aplicativo de las PQRS </w:t>
      </w:r>
      <w:r>
        <w:rPr>
          <w:rFonts w:ascii="Arial" w:hAnsi="Arial" w:cs="Arial"/>
          <w:b/>
        </w:rPr>
        <w:t xml:space="preserve">72 </w:t>
      </w:r>
      <w:r>
        <w:rPr>
          <w:rFonts w:ascii="Arial" w:hAnsi="Arial" w:cs="Arial"/>
        </w:rPr>
        <w:t xml:space="preserve">personas correspondiente a la delegatura de Derechos Humanos, de las cuales a </w:t>
      </w:r>
      <w:r>
        <w:rPr>
          <w:rFonts w:ascii="Arial" w:hAnsi="Arial" w:cs="Arial"/>
          <w:b/>
        </w:rPr>
        <w:t>9</w:t>
      </w:r>
      <w:r>
        <w:rPr>
          <w:rFonts w:ascii="Arial" w:hAnsi="Arial" w:cs="Arial"/>
        </w:rPr>
        <w:t xml:space="preserve"> se les realizó la encuesta, con esto se da cumplimiento al tamaño de la muestra toda vez que se obtuvo el </w:t>
      </w:r>
      <w:r>
        <w:rPr>
          <w:rFonts w:ascii="Arial" w:hAnsi="Arial" w:cs="Arial"/>
          <w:b/>
        </w:rPr>
        <w:t>12.50</w:t>
      </w:r>
      <w:r w:rsidRPr="00105A31">
        <w:rPr>
          <w:rFonts w:ascii="Arial" w:hAnsi="Arial" w:cs="Arial"/>
          <w:b/>
        </w:rPr>
        <w:t>%</w:t>
      </w:r>
      <w:r>
        <w:rPr>
          <w:rFonts w:ascii="Arial" w:hAnsi="Arial" w:cs="Arial"/>
        </w:rPr>
        <w:t xml:space="preserve"> tal y como se puede evidenciar en el siguiente cuadro:</w:t>
      </w:r>
    </w:p>
    <w:p w14:paraId="3688E2FD" w14:textId="77777777" w:rsidR="00745CC5" w:rsidRDefault="00745CC5" w:rsidP="00745CC5">
      <w:pPr>
        <w:contextualSpacing/>
        <w:jc w:val="both"/>
        <w:rPr>
          <w:rFonts w:ascii="Arial" w:hAnsi="Arial" w:cs="Arial"/>
        </w:rPr>
      </w:pPr>
    </w:p>
    <w:p w14:paraId="3C78D97B" w14:textId="77777777" w:rsidR="00745CC5" w:rsidRDefault="00745CC5" w:rsidP="00745CC5">
      <w:pPr>
        <w:contextualSpacing/>
        <w:jc w:val="both"/>
        <w:rPr>
          <w:rFonts w:ascii="Arial" w:hAnsi="Arial" w:cs="Arial"/>
        </w:rPr>
      </w:pPr>
    </w:p>
    <w:p w14:paraId="033C07CC" w14:textId="30693B08" w:rsidR="00745CC5" w:rsidRDefault="00745CC5" w:rsidP="00745CC5">
      <w:pPr>
        <w:contextualSpacing/>
        <w:jc w:val="center"/>
        <w:rPr>
          <w:rFonts w:ascii="Arial" w:hAnsi="Arial" w:cs="Arial"/>
        </w:rPr>
      </w:pPr>
      <w:r>
        <w:rPr>
          <w:rFonts w:ascii="Arial" w:hAnsi="Arial" w:cs="Arial"/>
          <w:noProof/>
        </w:rPr>
        <w:drawing>
          <wp:inline distT="0" distB="0" distL="0" distR="0" wp14:anchorId="2AAAA792" wp14:editId="6FEB546B">
            <wp:extent cx="3943985" cy="201993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943985" cy="2019935"/>
                    </a:xfrm>
                    <a:prstGeom prst="rect">
                      <a:avLst/>
                    </a:prstGeom>
                    <a:noFill/>
                    <a:ln w="9525">
                      <a:noFill/>
                      <a:miter lim="800000"/>
                      <a:headEnd/>
                      <a:tailEnd/>
                    </a:ln>
                  </pic:spPr>
                </pic:pic>
              </a:graphicData>
            </a:graphic>
          </wp:inline>
        </w:drawing>
      </w:r>
    </w:p>
    <w:p w14:paraId="3103D4DB" w14:textId="500A6B2F" w:rsidR="00745CC5" w:rsidRDefault="00745CC5" w:rsidP="00745CC5">
      <w:pPr>
        <w:jc w:val="both"/>
        <w:rPr>
          <w:rFonts w:ascii="Arial" w:hAnsi="Arial" w:cs="Arial"/>
          <w:b/>
          <w:u w:val="single"/>
        </w:rPr>
      </w:pPr>
      <w:r>
        <w:rPr>
          <w:rFonts w:ascii="Arial" w:hAnsi="Arial" w:cs="Arial"/>
        </w:rPr>
        <w:lastRenderedPageBreak/>
        <w:t xml:space="preserve">                                 </w:t>
      </w:r>
    </w:p>
    <w:p w14:paraId="3E69BB6B" w14:textId="3ABEDCA4" w:rsidR="00745CC5" w:rsidRDefault="00745CC5" w:rsidP="00745CC5">
      <w:pPr>
        <w:jc w:val="both"/>
        <w:rPr>
          <w:rFonts w:ascii="Arial" w:hAnsi="Arial" w:cs="Arial"/>
          <w:b/>
          <w:u w:val="single"/>
        </w:rPr>
      </w:pPr>
      <w:r w:rsidRPr="00A537ED">
        <w:rPr>
          <w:rFonts w:ascii="Arial" w:hAnsi="Arial" w:cs="Arial"/>
          <w:b/>
          <w:u w:val="single"/>
        </w:rPr>
        <w:t>NIVEL DE SATISFACCIÓN E INSATISFACCIÓN DEL USUARIO</w:t>
      </w:r>
      <w:r>
        <w:rPr>
          <w:rFonts w:ascii="Arial" w:hAnsi="Arial" w:cs="Arial"/>
          <w:b/>
          <w:u w:val="single"/>
        </w:rPr>
        <w:t>:</w:t>
      </w:r>
    </w:p>
    <w:p w14:paraId="5361C37F" w14:textId="47234F01" w:rsidR="00745CC5" w:rsidRDefault="00745CC5" w:rsidP="00745CC5">
      <w:pPr>
        <w:jc w:val="both"/>
        <w:rPr>
          <w:rFonts w:ascii="Arial" w:hAnsi="Arial" w:cs="Arial"/>
        </w:rPr>
      </w:pPr>
      <w:r>
        <w:rPr>
          <w:rFonts w:ascii="Arial" w:hAnsi="Arial" w:cs="Arial"/>
        </w:rPr>
        <w:t xml:space="preserve">Una vez se tiene la tabulación de las </w:t>
      </w:r>
      <w:r>
        <w:rPr>
          <w:rFonts w:ascii="Arial" w:hAnsi="Arial" w:cs="Arial"/>
          <w:b/>
        </w:rPr>
        <w:t>9</w:t>
      </w:r>
      <w:r>
        <w:rPr>
          <w:rFonts w:ascii="Arial" w:hAnsi="Arial" w:cs="Arial"/>
        </w:rPr>
        <w:t xml:space="preserve"> encuestas correspondiente a la delegatura de Derechos Humanos se obtiene el siguiente resultado, así:</w:t>
      </w:r>
    </w:p>
    <w:p w14:paraId="5267A62F" w14:textId="309AA185" w:rsidR="00745CC5" w:rsidRDefault="00745CC5" w:rsidP="00745CC5">
      <w:pPr>
        <w:jc w:val="both"/>
        <w:rPr>
          <w:rFonts w:ascii="Arial" w:hAnsi="Arial" w:cs="Arial"/>
          <w:b/>
        </w:rPr>
      </w:pPr>
      <w:r w:rsidRPr="00B513CE">
        <w:rPr>
          <w:rFonts w:ascii="Arial" w:hAnsi="Arial" w:cs="Arial"/>
          <w:b/>
        </w:rPr>
        <w:t>Pregunta No 1:</w:t>
      </w:r>
      <w:r>
        <w:rPr>
          <w:rFonts w:ascii="Arial" w:hAnsi="Arial" w:cs="Arial"/>
          <w:b/>
        </w:rPr>
        <w:t xml:space="preserve"> </w:t>
      </w:r>
      <w:r w:rsidRPr="00B513CE">
        <w:rPr>
          <w:rFonts w:ascii="Arial" w:hAnsi="Arial" w:cs="Arial"/>
          <w:b/>
        </w:rPr>
        <w:t>¿Cómo califica usted la asesoría y/o realización del trámite brindado por la persona que lo atendió?</w:t>
      </w:r>
    </w:p>
    <w:p w14:paraId="6D5F27F9" w14:textId="7A775D1F" w:rsidR="00745CC5" w:rsidRDefault="00745CC5" w:rsidP="00745CC5">
      <w:pPr>
        <w:jc w:val="center"/>
        <w:rPr>
          <w:rFonts w:ascii="Arial" w:hAnsi="Arial" w:cs="Arial"/>
          <w:b/>
        </w:rPr>
      </w:pPr>
      <w:r>
        <w:rPr>
          <w:rFonts w:ascii="Arial" w:hAnsi="Arial" w:cs="Arial"/>
          <w:b/>
          <w:noProof/>
        </w:rPr>
        <w:drawing>
          <wp:inline distT="0" distB="0" distL="0" distR="0" wp14:anchorId="3212788B" wp14:editId="402C3198">
            <wp:extent cx="4181475" cy="1144837"/>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4186847" cy="1146308"/>
                    </a:xfrm>
                    <a:prstGeom prst="rect">
                      <a:avLst/>
                    </a:prstGeom>
                    <a:noFill/>
                    <a:ln w="9525">
                      <a:noFill/>
                      <a:miter lim="800000"/>
                      <a:headEnd/>
                      <a:tailEnd/>
                    </a:ln>
                  </pic:spPr>
                </pic:pic>
              </a:graphicData>
            </a:graphic>
          </wp:inline>
        </w:drawing>
      </w:r>
    </w:p>
    <w:p w14:paraId="2897E491" w14:textId="007F108E" w:rsidR="00745CC5" w:rsidRDefault="00745CC5" w:rsidP="00745CC5">
      <w:pPr>
        <w:jc w:val="center"/>
        <w:rPr>
          <w:rFonts w:ascii="Arial" w:hAnsi="Arial" w:cs="Arial"/>
        </w:rPr>
      </w:pPr>
      <w:r>
        <w:rPr>
          <w:rFonts w:ascii="Arial" w:hAnsi="Arial" w:cs="Arial"/>
          <w:noProof/>
        </w:rPr>
        <w:drawing>
          <wp:inline distT="0" distB="0" distL="0" distR="0" wp14:anchorId="715EE19E" wp14:editId="3A360EE6">
            <wp:extent cx="2752725" cy="1543680"/>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2755540" cy="1545259"/>
                    </a:xfrm>
                    <a:prstGeom prst="rect">
                      <a:avLst/>
                    </a:prstGeom>
                    <a:noFill/>
                    <a:ln w="9525">
                      <a:noFill/>
                      <a:miter lim="800000"/>
                      <a:headEnd/>
                      <a:tailEnd/>
                    </a:ln>
                  </pic:spPr>
                </pic:pic>
              </a:graphicData>
            </a:graphic>
          </wp:inline>
        </w:drawing>
      </w:r>
    </w:p>
    <w:p w14:paraId="30E23130" w14:textId="246254CE" w:rsidR="00745CC5" w:rsidRDefault="00745CC5" w:rsidP="00745CC5">
      <w:pPr>
        <w:jc w:val="both"/>
        <w:rPr>
          <w:rFonts w:ascii="Arial" w:hAnsi="Arial" w:cs="Arial"/>
        </w:rPr>
      </w:pPr>
      <w:r>
        <w:rPr>
          <w:rFonts w:ascii="Arial" w:hAnsi="Arial" w:cs="Arial"/>
        </w:rPr>
        <w:t xml:space="preserve">                                                                                                                                                                                                                                                                                                                                                   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Pr>
          <w:rFonts w:ascii="Arial" w:hAnsi="Arial" w:cs="Arial"/>
          <w:b/>
        </w:rPr>
        <w:t>77.78</w:t>
      </w:r>
      <w:r w:rsidRPr="001350C0">
        <w:rPr>
          <w:rFonts w:ascii="Arial" w:hAnsi="Arial" w:cs="Arial"/>
          <w:b/>
        </w:rPr>
        <w:t>%</w:t>
      </w:r>
      <w:r>
        <w:rPr>
          <w:rFonts w:ascii="Arial" w:hAnsi="Arial" w:cs="Arial"/>
        </w:rPr>
        <w:t xml:space="preserve"> manifiestan que el trámite brindado por la persona que lo atendió fue </w:t>
      </w:r>
      <w:r w:rsidRPr="00246732">
        <w:rPr>
          <w:rFonts w:ascii="Arial" w:hAnsi="Arial" w:cs="Arial"/>
          <w:i/>
        </w:rPr>
        <w:t>“Excelente”</w:t>
      </w:r>
      <w:r>
        <w:rPr>
          <w:rFonts w:ascii="Arial" w:hAnsi="Arial" w:cs="Arial"/>
        </w:rPr>
        <w:t xml:space="preserve"> y el </w:t>
      </w:r>
      <w:r>
        <w:rPr>
          <w:rFonts w:ascii="Arial" w:hAnsi="Arial" w:cs="Arial"/>
          <w:b/>
        </w:rPr>
        <w:t>22.22</w:t>
      </w:r>
      <w:r w:rsidRPr="001350C0">
        <w:rPr>
          <w:rFonts w:ascii="Arial" w:hAnsi="Arial" w:cs="Arial"/>
          <w:b/>
        </w:rPr>
        <w:t>%</w:t>
      </w:r>
      <w:r>
        <w:rPr>
          <w:rFonts w:ascii="Arial" w:hAnsi="Arial" w:cs="Arial"/>
        </w:rPr>
        <w:t xml:space="preserve"> restante indican que fue </w:t>
      </w:r>
      <w:r w:rsidRPr="001350C0">
        <w:rPr>
          <w:rFonts w:ascii="Arial" w:hAnsi="Arial" w:cs="Arial"/>
          <w:i/>
        </w:rPr>
        <w:t>“Bueno”</w:t>
      </w:r>
      <w:r>
        <w:rPr>
          <w:rFonts w:ascii="Arial" w:hAnsi="Arial" w:cs="Arial"/>
        </w:rPr>
        <w:t>.</w:t>
      </w:r>
    </w:p>
    <w:p w14:paraId="7085DABF" w14:textId="77777777" w:rsidR="00745CC5" w:rsidRPr="00B513CE" w:rsidRDefault="00745CC5" w:rsidP="00745CC5">
      <w:pPr>
        <w:jc w:val="both"/>
        <w:rPr>
          <w:rFonts w:ascii="Arial" w:hAnsi="Arial" w:cs="Arial"/>
          <w:b/>
        </w:rPr>
      </w:pPr>
      <w:r w:rsidRPr="00B513CE">
        <w:rPr>
          <w:rFonts w:ascii="Arial" w:hAnsi="Arial" w:cs="Arial"/>
          <w:b/>
        </w:rPr>
        <w:t xml:space="preserve">Pregunta 2: ¿Cómo califica usted el tiempo de espera para ser atendido? </w:t>
      </w:r>
    </w:p>
    <w:p w14:paraId="76A46E15" w14:textId="0B68B3A9" w:rsidR="00745CC5" w:rsidRDefault="00745CC5" w:rsidP="00745CC5">
      <w:pPr>
        <w:jc w:val="center"/>
        <w:rPr>
          <w:rFonts w:ascii="Arial" w:hAnsi="Arial" w:cs="Arial"/>
        </w:rPr>
      </w:pPr>
      <w:r>
        <w:rPr>
          <w:rFonts w:ascii="Arial" w:hAnsi="Arial" w:cs="Arial"/>
          <w:noProof/>
        </w:rPr>
        <w:drawing>
          <wp:inline distT="0" distB="0" distL="0" distR="0" wp14:anchorId="5741ED62" wp14:editId="7DCF53DB">
            <wp:extent cx="3771900" cy="957502"/>
            <wp:effectExtent l="0" t="0" r="0" b="0"/>
            <wp:docPr id="7190964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3785439" cy="960939"/>
                    </a:xfrm>
                    <a:prstGeom prst="rect">
                      <a:avLst/>
                    </a:prstGeom>
                    <a:noFill/>
                    <a:ln w="9525">
                      <a:noFill/>
                      <a:miter lim="800000"/>
                      <a:headEnd/>
                      <a:tailEnd/>
                    </a:ln>
                  </pic:spPr>
                </pic:pic>
              </a:graphicData>
            </a:graphic>
          </wp:inline>
        </w:drawing>
      </w:r>
    </w:p>
    <w:p w14:paraId="75009EE1" w14:textId="3497D79C" w:rsidR="00745CC5" w:rsidRDefault="00745CC5" w:rsidP="00745CC5">
      <w:pPr>
        <w:jc w:val="center"/>
        <w:rPr>
          <w:rFonts w:ascii="Arial" w:hAnsi="Arial" w:cs="Arial"/>
        </w:rPr>
      </w:pPr>
      <w:r>
        <w:rPr>
          <w:rFonts w:ascii="Arial" w:hAnsi="Arial" w:cs="Arial"/>
          <w:noProof/>
        </w:rPr>
        <w:lastRenderedPageBreak/>
        <w:drawing>
          <wp:inline distT="0" distB="0" distL="0" distR="0" wp14:anchorId="0B984195" wp14:editId="42C6680B">
            <wp:extent cx="2628900" cy="1383721"/>
            <wp:effectExtent l="0" t="0" r="0" b="6985"/>
            <wp:docPr id="20303092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2632755" cy="1385750"/>
                    </a:xfrm>
                    <a:prstGeom prst="rect">
                      <a:avLst/>
                    </a:prstGeom>
                    <a:noFill/>
                    <a:ln w="9525">
                      <a:noFill/>
                      <a:miter lim="800000"/>
                      <a:headEnd/>
                      <a:tailEnd/>
                    </a:ln>
                  </pic:spPr>
                </pic:pic>
              </a:graphicData>
            </a:graphic>
          </wp:inline>
        </w:drawing>
      </w:r>
    </w:p>
    <w:p w14:paraId="1A5C4794" w14:textId="296C391A" w:rsidR="00745CC5" w:rsidRDefault="00745CC5" w:rsidP="00745CC5">
      <w:pPr>
        <w:jc w:val="both"/>
        <w:rPr>
          <w:rFonts w:ascii="Arial" w:hAnsi="Arial" w:cs="Arial"/>
        </w:rPr>
      </w:pPr>
      <w:r>
        <w:rPr>
          <w:rFonts w:ascii="Arial" w:hAnsi="Arial" w:cs="Arial"/>
        </w:rPr>
        <w:t xml:space="preserve">                                                                                                                                                                                                                                                                                              El resultado arroja un </w:t>
      </w:r>
      <w:r>
        <w:rPr>
          <w:rFonts w:ascii="Arial" w:hAnsi="Arial" w:cs="Arial"/>
          <w:b/>
        </w:rPr>
        <w:t>100.00</w:t>
      </w:r>
      <w:r w:rsidRPr="00A744E8">
        <w:rPr>
          <w:rFonts w:ascii="Arial" w:hAnsi="Arial" w:cs="Arial"/>
          <w:b/>
        </w:rPr>
        <w:t>%</w:t>
      </w:r>
      <w:r>
        <w:rPr>
          <w:rFonts w:ascii="Arial" w:hAnsi="Arial" w:cs="Arial"/>
        </w:rPr>
        <w:t xml:space="preserve"> de satisfacción teniendo en cuenta que el </w:t>
      </w:r>
      <w:r>
        <w:rPr>
          <w:rFonts w:ascii="Arial" w:hAnsi="Arial" w:cs="Arial"/>
          <w:b/>
        </w:rPr>
        <w:t>66.67</w:t>
      </w:r>
      <w:r w:rsidRPr="00683888">
        <w:rPr>
          <w:rFonts w:ascii="Arial" w:hAnsi="Arial" w:cs="Arial"/>
          <w:b/>
        </w:rPr>
        <w:t>%</w:t>
      </w:r>
      <w:r>
        <w:rPr>
          <w:rFonts w:ascii="Arial" w:hAnsi="Arial" w:cs="Arial"/>
        </w:rPr>
        <w:t xml:space="preserve"> manifiestan que el tiempo de espera para ser atendido fue </w:t>
      </w:r>
      <w:r w:rsidRPr="00683888">
        <w:rPr>
          <w:rFonts w:ascii="Arial" w:hAnsi="Arial" w:cs="Arial"/>
          <w:i/>
        </w:rPr>
        <w:t>“Excelente”</w:t>
      </w:r>
      <w:r>
        <w:rPr>
          <w:rFonts w:ascii="Arial" w:hAnsi="Arial" w:cs="Arial"/>
        </w:rPr>
        <w:t xml:space="preserve"> y  el </w:t>
      </w:r>
      <w:r>
        <w:rPr>
          <w:rFonts w:ascii="Arial" w:hAnsi="Arial" w:cs="Arial"/>
          <w:b/>
        </w:rPr>
        <w:t>33.33</w:t>
      </w:r>
      <w:r w:rsidRPr="00683888">
        <w:rPr>
          <w:rFonts w:ascii="Arial" w:hAnsi="Arial" w:cs="Arial"/>
          <w:b/>
        </w:rPr>
        <w:t>%</w:t>
      </w:r>
      <w:r>
        <w:rPr>
          <w:rFonts w:ascii="Arial" w:hAnsi="Arial" w:cs="Arial"/>
        </w:rPr>
        <w:t xml:space="preserve"> restante indican que fue </w:t>
      </w:r>
      <w:r w:rsidRPr="00683888">
        <w:rPr>
          <w:rFonts w:ascii="Arial" w:hAnsi="Arial" w:cs="Arial"/>
          <w:i/>
        </w:rPr>
        <w:t>“Bueno”</w:t>
      </w:r>
      <w:r>
        <w:rPr>
          <w:rFonts w:ascii="Arial" w:hAnsi="Arial" w:cs="Arial"/>
        </w:rPr>
        <w:t xml:space="preserve">. </w:t>
      </w:r>
    </w:p>
    <w:p w14:paraId="733F9313" w14:textId="23C4D991" w:rsidR="00745CC5" w:rsidRPr="00DA6241" w:rsidRDefault="00745CC5" w:rsidP="00745CC5">
      <w:pPr>
        <w:jc w:val="both"/>
        <w:rPr>
          <w:rFonts w:ascii="Arial" w:hAnsi="Arial" w:cs="Arial"/>
          <w:b/>
        </w:rPr>
      </w:pPr>
      <w:r>
        <w:rPr>
          <w:rFonts w:ascii="Arial" w:hAnsi="Arial" w:cs="Arial"/>
        </w:rPr>
        <w:t xml:space="preserve"> </w:t>
      </w:r>
      <w:r w:rsidRPr="00DA6241">
        <w:rPr>
          <w:rFonts w:ascii="Arial" w:hAnsi="Arial" w:cs="Arial"/>
          <w:b/>
        </w:rPr>
        <w:t>Pregunta No 3: ¿Cuál es el grado de satisfacción en general que tiene con la Personería Municipal de Itagüí?</w:t>
      </w:r>
    </w:p>
    <w:p w14:paraId="68FA462C" w14:textId="77777777" w:rsidR="00745CC5" w:rsidRDefault="00745CC5" w:rsidP="00745CC5">
      <w:pPr>
        <w:jc w:val="both"/>
        <w:rPr>
          <w:rFonts w:ascii="Arial" w:hAnsi="Arial" w:cs="Arial"/>
        </w:rPr>
      </w:pPr>
    </w:p>
    <w:p w14:paraId="6462F301" w14:textId="384AAC68" w:rsidR="00745CC5" w:rsidRDefault="00745CC5" w:rsidP="00745CC5">
      <w:pPr>
        <w:jc w:val="center"/>
        <w:rPr>
          <w:rFonts w:ascii="Arial" w:hAnsi="Arial" w:cs="Arial"/>
        </w:rPr>
      </w:pPr>
      <w:r>
        <w:rPr>
          <w:rFonts w:ascii="Arial" w:hAnsi="Arial" w:cs="Arial"/>
          <w:noProof/>
        </w:rPr>
        <w:drawing>
          <wp:inline distT="0" distB="0" distL="0" distR="0" wp14:anchorId="299B1510" wp14:editId="2944C190">
            <wp:extent cx="4219575" cy="1017612"/>
            <wp:effectExtent l="0" t="0" r="0" b="0"/>
            <wp:docPr id="8694256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4225034" cy="1018928"/>
                    </a:xfrm>
                    <a:prstGeom prst="rect">
                      <a:avLst/>
                    </a:prstGeom>
                    <a:noFill/>
                    <a:ln w="9525">
                      <a:noFill/>
                      <a:miter lim="800000"/>
                      <a:headEnd/>
                      <a:tailEnd/>
                    </a:ln>
                  </pic:spPr>
                </pic:pic>
              </a:graphicData>
            </a:graphic>
          </wp:inline>
        </w:drawing>
      </w:r>
    </w:p>
    <w:p w14:paraId="0A8BF48E" w14:textId="201542FD" w:rsidR="00745CC5" w:rsidRDefault="00745CC5" w:rsidP="00745CC5">
      <w:pPr>
        <w:jc w:val="center"/>
        <w:rPr>
          <w:rFonts w:ascii="Arial" w:hAnsi="Arial" w:cs="Arial"/>
        </w:rPr>
      </w:pPr>
      <w:r>
        <w:rPr>
          <w:rFonts w:ascii="Arial" w:hAnsi="Arial" w:cs="Arial"/>
          <w:noProof/>
        </w:rPr>
        <w:drawing>
          <wp:inline distT="0" distB="0" distL="0" distR="0" wp14:anchorId="046E5974" wp14:editId="2F0D5A80">
            <wp:extent cx="2705100" cy="1349931"/>
            <wp:effectExtent l="0" t="0" r="0" b="3175"/>
            <wp:docPr id="1802280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2707646" cy="1351202"/>
                    </a:xfrm>
                    <a:prstGeom prst="rect">
                      <a:avLst/>
                    </a:prstGeom>
                    <a:noFill/>
                    <a:ln w="9525">
                      <a:noFill/>
                      <a:miter lim="800000"/>
                      <a:headEnd/>
                      <a:tailEnd/>
                    </a:ln>
                  </pic:spPr>
                </pic:pic>
              </a:graphicData>
            </a:graphic>
          </wp:inline>
        </w:drawing>
      </w:r>
    </w:p>
    <w:p w14:paraId="29D24D6D" w14:textId="6ECE4944" w:rsidR="00745CC5" w:rsidRDefault="00745CC5" w:rsidP="00745CC5">
      <w:pPr>
        <w:jc w:val="both"/>
        <w:rPr>
          <w:rFonts w:ascii="Arial" w:hAnsi="Arial" w:cs="Arial"/>
        </w:rPr>
      </w:pPr>
      <w:r>
        <w:rPr>
          <w:rFonts w:ascii="Arial" w:hAnsi="Arial" w:cs="Arial"/>
        </w:rPr>
        <w:t xml:space="preserve">                                                                                                                                                                                                                                                                                                                             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Pr>
          <w:rFonts w:ascii="Arial" w:hAnsi="Arial" w:cs="Arial"/>
          <w:b/>
        </w:rPr>
        <w:t>66.67</w:t>
      </w:r>
      <w:r w:rsidRPr="00527513">
        <w:rPr>
          <w:rFonts w:ascii="Arial" w:hAnsi="Arial" w:cs="Arial"/>
          <w:b/>
        </w:rPr>
        <w:t>%</w:t>
      </w:r>
      <w:r>
        <w:rPr>
          <w:rFonts w:ascii="Arial" w:hAnsi="Arial" w:cs="Arial"/>
        </w:rPr>
        <w:t xml:space="preserve"> manifiestan que el grado de satisfacción que tienen de la Personería es </w:t>
      </w:r>
      <w:r w:rsidRPr="00246732">
        <w:rPr>
          <w:rFonts w:ascii="Arial" w:hAnsi="Arial" w:cs="Arial"/>
          <w:i/>
        </w:rPr>
        <w:t>“Excelente”</w:t>
      </w:r>
      <w:r>
        <w:rPr>
          <w:rFonts w:ascii="Arial" w:hAnsi="Arial" w:cs="Arial"/>
        </w:rPr>
        <w:t xml:space="preserve"> y el </w:t>
      </w:r>
      <w:r>
        <w:rPr>
          <w:rFonts w:ascii="Arial" w:hAnsi="Arial" w:cs="Arial"/>
          <w:b/>
        </w:rPr>
        <w:t>33.33</w:t>
      </w:r>
      <w:r w:rsidRPr="00527513">
        <w:rPr>
          <w:rFonts w:ascii="Arial" w:hAnsi="Arial" w:cs="Arial"/>
          <w:b/>
        </w:rPr>
        <w:t>%</w:t>
      </w:r>
      <w:r>
        <w:rPr>
          <w:rFonts w:ascii="Arial" w:hAnsi="Arial" w:cs="Arial"/>
        </w:rPr>
        <w:t xml:space="preserve"> restante califican </w:t>
      </w:r>
      <w:r w:rsidRPr="00527513">
        <w:rPr>
          <w:rFonts w:ascii="Arial" w:hAnsi="Arial" w:cs="Arial"/>
          <w:i/>
        </w:rPr>
        <w:t>“Bueno”</w:t>
      </w:r>
      <w:r>
        <w:rPr>
          <w:rFonts w:ascii="Arial" w:hAnsi="Arial" w:cs="Arial"/>
        </w:rPr>
        <w:t>.</w:t>
      </w:r>
    </w:p>
    <w:p w14:paraId="03F10766" w14:textId="77777777" w:rsidR="00745CC5" w:rsidRDefault="00745CC5" w:rsidP="00745CC5">
      <w:pPr>
        <w:jc w:val="both"/>
        <w:rPr>
          <w:rFonts w:ascii="Arial" w:hAnsi="Arial" w:cs="Arial"/>
        </w:rPr>
      </w:pPr>
    </w:p>
    <w:p w14:paraId="50B57B64" w14:textId="77777777" w:rsidR="00745CC5" w:rsidRDefault="00745CC5" w:rsidP="00745CC5">
      <w:pPr>
        <w:jc w:val="both"/>
        <w:rPr>
          <w:rFonts w:ascii="Arial" w:hAnsi="Arial" w:cs="Arial"/>
          <w:b/>
        </w:rPr>
      </w:pPr>
      <w:r w:rsidRPr="006D4FB5">
        <w:rPr>
          <w:rFonts w:ascii="Arial" w:hAnsi="Arial" w:cs="Arial"/>
          <w:b/>
        </w:rPr>
        <w:lastRenderedPageBreak/>
        <w:t>Pregunta No 4: ¿La información suministrada por parte de la Personería Municipal de Itagüí fue clara y útil para su requerimiento?</w:t>
      </w:r>
    </w:p>
    <w:p w14:paraId="5D4B9307" w14:textId="77777777" w:rsidR="00745CC5" w:rsidRDefault="00745CC5" w:rsidP="00745CC5">
      <w:pPr>
        <w:jc w:val="both"/>
        <w:rPr>
          <w:rFonts w:ascii="Arial" w:hAnsi="Arial" w:cs="Arial"/>
          <w:b/>
        </w:rPr>
      </w:pPr>
    </w:p>
    <w:p w14:paraId="37545C5E" w14:textId="18C6D31A" w:rsidR="00745CC5" w:rsidRDefault="00745CC5" w:rsidP="00745CC5">
      <w:pPr>
        <w:jc w:val="center"/>
        <w:rPr>
          <w:rFonts w:ascii="Arial" w:hAnsi="Arial" w:cs="Arial"/>
          <w:b/>
        </w:rPr>
      </w:pPr>
      <w:r>
        <w:rPr>
          <w:rFonts w:ascii="Arial" w:hAnsi="Arial" w:cs="Arial"/>
          <w:b/>
          <w:noProof/>
        </w:rPr>
        <w:drawing>
          <wp:inline distT="0" distB="0" distL="0" distR="0" wp14:anchorId="4297E2F4" wp14:editId="4841A0E9">
            <wp:extent cx="4486275" cy="1158158"/>
            <wp:effectExtent l="0" t="0" r="0" b="4445"/>
            <wp:docPr id="8498463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4497215" cy="1160982"/>
                    </a:xfrm>
                    <a:prstGeom prst="rect">
                      <a:avLst/>
                    </a:prstGeom>
                    <a:noFill/>
                    <a:ln w="9525">
                      <a:noFill/>
                      <a:miter lim="800000"/>
                      <a:headEnd/>
                      <a:tailEnd/>
                    </a:ln>
                  </pic:spPr>
                </pic:pic>
              </a:graphicData>
            </a:graphic>
          </wp:inline>
        </w:drawing>
      </w:r>
    </w:p>
    <w:p w14:paraId="514762F3" w14:textId="6BC4EAF8" w:rsidR="00745CC5" w:rsidRPr="006D4FB5" w:rsidRDefault="00745CC5" w:rsidP="00745CC5">
      <w:pPr>
        <w:jc w:val="center"/>
        <w:rPr>
          <w:rFonts w:ascii="Arial" w:hAnsi="Arial" w:cs="Arial"/>
          <w:b/>
        </w:rPr>
      </w:pPr>
      <w:r>
        <w:rPr>
          <w:rFonts w:ascii="Arial" w:hAnsi="Arial" w:cs="Arial"/>
          <w:b/>
          <w:noProof/>
        </w:rPr>
        <w:drawing>
          <wp:inline distT="0" distB="0" distL="0" distR="0" wp14:anchorId="5BACAB8F" wp14:editId="7DEC58C5">
            <wp:extent cx="2762250" cy="1442276"/>
            <wp:effectExtent l="0" t="0" r="0" b="5715"/>
            <wp:docPr id="82353870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2766464" cy="1444476"/>
                    </a:xfrm>
                    <a:prstGeom prst="rect">
                      <a:avLst/>
                    </a:prstGeom>
                    <a:noFill/>
                    <a:ln w="9525">
                      <a:noFill/>
                      <a:miter lim="800000"/>
                      <a:headEnd/>
                      <a:tailEnd/>
                    </a:ln>
                  </pic:spPr>
                </pic:pic>
              </a:graphicData>
            </a:graphic>
          </wp:inline>
        </w:drawing>
      </w:r>
    </w:p>
    <w:p w14:paraId="09BBD606" w14:textId="4AE21703" w:rsidR="00745CC5" w:rsidRDefault="00745CC5" w:rsidP="00745CC5">
      <w:pPr>
        <w:jc w:val="both"/>
        <w:rPr>
          <w:rFonts w:ascii="Arial" w:hAnsi="Arial" w:cs="Arial"/>
        </w:rPr>
      </w:pPr>
      <w:r>
        <w:rPr>
          <w:rFonts w:ascii="Arial" w:hAnsi="Arial" w:cs="Arial"/>
        </w:rPr>
        <w:t xml:space="preserve">                                                                                                                                                                                                                                                                                                                                                                                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Pr>
          <w:rFonts w:ascii="Arial" w:hAnsi="Arial" w:cs="Arial"/>
          <w:b/>
        </w:rPr>
        <w:t>66.67</w:t>
      </w:r>
      <w:r w:rsidRPr="00FF011F">
        <w:rPr>
          <w:rFonts w:ascii="Arial" w:hAnsi="Arial" w:cs="Arial"/>
          <w:b/>
        </w:rPr>
        <w:t>%</w:t>
      </w:r>
      <w:r>
        <w:rPr>
          <w:rFonts w:ascii="Arial" w:hAnsi="Arial" w:cs="Arial"/>
        </w:rPr>
        <w:t xml:space="preserve"> calificaron </w:t>
      </w:r>
      <w:r w:rsidRPr="00246732">
        <w:rPr>
          <w:rFonts w:ascii="Arial" w:hAnsi="Arial" w:cs="Arial"/>
          <w:i/>
        </w:rPr>
        <w:t>“Excelente”</w:t>
      </w:r>
      <w:r>
        <w:rPr>
          <w:rFonts w:ascii="Arial" w:hAnsi="Arial" w:cs="Arial"/>
        </w:rPr>
        <w:t xml:space="preserve">, esto quiere decir que la información fue clara y útil para los usuarios encuestados, frente a un </w:t>
      </w:r>
      <w:r>
        <w:rPr>
          <w:rFonts w:ascii="Arial" w:hAnsi="Arial" w:cs="Arial"/>
          <w:b/>
        </w:rPr>
        <w:t>33.33</w:t>
      </w:r>
      <w:r w:rsidRPr="00FF011F">
        <w:rPr>
          <w:rFonts w:ascii="Arial" w:hAnsi="Arial" w:cs="Arial"/>
          <w:b/>
        </w:rPr>
        <w:t>%</w:t>
      </w:r>
      <w:r>
        <w:rPr>
          <w:rFonts w:ascii="Arial" w:hAnsi="Arial" w:cs="Arial"/>
        </w:rPr>
        <w:t xml:space="preserve"> que calificaron </w:t>
      </w:r>
      <w:r w:rsidRPr="00FF011F">
        <w:rPr>
          <w:rFonts w:ascii="Arial" w:hAnsi="Arial" w:cs="Arial"/>
          <w:i/>
        </w:rPr>
        <w:t>“Bueno”</w:t>
      </w:r>
      <w:r>
        <w:rPr>
          <w:rFonts w:ascii="Arial" w:hAnsi="Arial" w:cs="Arial"/>
        </w:rPr>
        <w:t>.</w:t>
      </w:r>
    </w:p>
    <w:p w14:paraId="6F009CCE" w14:textId="5E99AFA6" w:rsidR="00745CC5" w:rsidRPr="00745CC5" w:rsidRDefault="00745CC5" w:rsidP="00745CC5">
      <w:pPr>
        <w:jc w:val="both"/>
        <w:rPr>
          <w:rFonts w:ascii="Arial" w:hAnsi="Arial" w:cs="Arial"/>
          <w:b/>
          <w:u w:val="single"/>
        </w:rPr>
      </w:pPr>
      <w:r>
        <w:rPr>
          <w:rFonts w:ascii="Arial" w:hAnsi="Arial" w:cs="Arial"/>
          <w:b/>
          <w:u w:val="single"/>
        </w:rPr>
        <w:t xml:space="preserve">CONSOLIDADO DEL </w:t>
      </w:r>
      <w:r w:rsidRPr="00A537ED">
        <w:rPr>
          <w:rFonts w:ascii="Arial" w:hAnsi="Arial" w:cs="Arial"/>
          <w:b/>
          <w:u w:val="single"/>
        </w:rPr>
        <w:t>NIVEL DE SATISFACCIÓN E INSATISFACCIÓN DEL USUARIO</w:t>
      </w:r>
      <w:r>
        <w:rPr>
          <w:rFonts w:ascii="Arial" w:hAnsi="Arial" w:cs="Arial"/>
          <w:b/>
          <w:u w:val="single"/>
        </w:rPr>
        <w:t>:</w:t>
      </w:r>
    </w:p>
    <w:p w14:paraId="058C7A68" w14:textId="77777777" w:rsidR="00745CC5" w:rsidRDefault="00745CC5" w:rsidP="00745CC5">
      <w:pPr>
        <w:jc w:val="both"/>
        <w:rPr>
          <w:rFonts w:ascii="Arial" w:hAnsi="Arial" w:cs="Arial"/>
        </w:rPr>
      </w:pPr>
      <w:r>
        <w:rPr>
          <w:rFonts w:ascii="Arial" w:hAnsi="Arial" w:cs="Arial"/>
        </w:rPr>
        <w:t xml:space="preserve">En términos generales en la delegatura de Derechos Humanos, la percepción promedio de las encuestas de satisfacción durante el mes de septiembre del año 2024, arroja un nivel de satisfacción del </w:t>
      </w:r>
      <w:r>
        <w:rPr>
          <w:rFonts w:ascii="Arial" w:hAnsi="Arial" w:cs="Arial"/>
          <w:b/>
        </w:rPr>
        <w:t>100.00</w:t>
      </w:r>
      <w:r w:rsidRPr="00FE22C3">
        <w:rPr>
          <w:rFonts w:ascii="Arial" w:hAnsi="Arial" w:cs="Arial"/>
          <w:b/>
        </w:rPr>
        <w:t>%</w:t>
      </w:r>
      <w:r>
        <w:rPr>
          <w:rFonts w:ascii="Arial" w:hAnsi="Arial" w:cs="Arial"/>
        </w:rPr>
        <w:t>, tal y como se puede evidenciar a continuación:</w:t>
      </w:r>
    </w:p>
    <w:p w14:paraId="7940AD16" w14:textId="747EF7C7" w:rsidR="00745CC5" w:rsidRDefault="00745CC5" w:rsidP="00745CC5">
      <w:pPr>
        <w:jc w:val="center"/>
        <w:rPr>
          <w:rFonts w:ascii="Arial" w:hAnsi="Arial" w:cs="Arial"/>
        </w:rPr>
      </w:pPr>
      <w:r>
        <w:rPr>
          <w:rFonts w:ascii="Arial" w:hAnsi="Arial" w:cs="Arial"/>
          <w:noProof/>
        </w:rPr>
        <w:drawing>
          <wp:inline distT="0" distB="0" distL="0" distR="0" wp14:anchorId="45F471D9" wp14:editId="3138428E">
            <wp:extent cx="3371850" cy="1329565"/>
            <wp:effectExtent l="0" t="0" r="0" b="4445"/>
            <wp:docPr id="19840790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3381415" cy="1333336"/>
                    </a:xfrm>
                    <a:prstGeom prst="rect">
                      <a:avLst/>
                    </a:prstGeom>
                    <a:noFill/>
                    <a:ln w="9525">
                      <a:noFill/>
                      <a:miter lim="800000"/>
                      <a:headEnd/>
                      <a:tailEnd/>
                    </a:ln>
                  </pic:spPr>
                </pic:pic>
              </a:graphicData>
            </a:graphic>
          </wp:inline>
        </w:drawing>
      </w:r>
    </w:p>
    <w:p w14:paraId="4E146426" w14:textId="11D98EF7" w:rsidR="00745CC5" w:rsidRDefault="00745CC5" w:rsidP="00745CC5">
      <w:pPr>
        <w:jc w:val="center"/>
        <w:rPr>
          <w:rFonts w:ascii="Arial" w:hAnsi="Arial" w:cs="Arial"/>
        </w:rPr>
      </w:pPr>
      <w:r>
        <w:rPr>
          <w:rFonts w:ascii="Arial" w:hAnsi="Arial" w:cs="Arial"/>
          <w:noProof/>
        </w:rPr>
        <w:lastRenderedPageBreak/>
        <w:drawing>
          <wp:inline distT="0" distB="0" distL="0" distR="0" wp14:anchorId="7C86B483" wp14:editId="79D07F49">
            <wp:extent cx="2181225" cy="1373068"/>
            <wp:effectExtent l="0" t="0" r="0" b="0"/>
            <wp:docPr id="57904220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2183403" cy="1374439"/>
                    </a:xfrm>
                    <a:prstGeom prst="rect">
                      <a:avLst/>
                    </a:prstGeom>
                    <a:noFill/>
                    <a:ln w="9525">
                      <a:noFill/>
                      <a:miter lim="800000"/>
                      <a:headEnd/>
                      <a:tailEnd/>
                    </a:ln>
                  </pic:spPr>
                </pic:pic>
              </a:graphicData>
            </a:graphic>
          </wp:inline>
        </w:drawing>
      </w:r>
    </w:p>
    <w:p w14:paraId="2FDC7674" w14:textId="4B8A6A0C" w:rsidR="00745CC5" w:rsidRDefault="00745CC5" w:rsidP="00745CC5">
      <w:pPr>
        <w:jc w:val="both"/>
        <w:rPr>
          <w:rFonts w:ascii="Arial" w:hAnsi="Arial" w:cs="Arial"/>
        </w:rPr>
      </w:pPr>
      <w:r>
        <w:rPr>
          <w:rFonts w:ascii="Arial" w:hAnsi="Arial" w:cs="Arial"/>
        </w:rPr>
        <w:t xml:space="preserve">                                                                                                                                                                                                    </w:t>
      </w:r>
      <w:r w:rsidRPr="00670393">
        <w:rPr>
          <w:rFonts w:ascii="Arial" w:hAnsi="Arial" w:cs="Arial"/>
          <w:b/>
          <w:u w:val="single"/>
        </w:rPr>
        <w:t>SUGERENCIAS Y/O RECOMENDACIONES POR PARTE DE LOS USUARIOS:</w:t>
      </w:r>
    </w:p>
    <w:p w14:paraId="50FBBCD1" w14:textId="014B306C" w:rsidR="00745CC5" w:rsidRPr="00C51DC5" w:rsidRDefault="00745CC5" w:rsidP="00745CC5">
      <w:pPr>
        <w:jc w:val="both"/>
        <w:rPr>
          <w:rFonts w:ascii="Arial" w:hAnsi="Arial" w:cs="Arial"/>
          <w:i/>
        </w:rPr>
      </w:pPr>
      <w:r>
        <w:rPr>
          <w:rFonts w:ascii="Arial" w:hAnsi="Arial" w:cs="Arial"/>
        </w:rPr>
        <w:t xml:space="preserve">Dentro del formato </w:t>
      </w:r>
      <w:r w:rsidRPr="00A442F4">
        <w:rPr>
          <w:rFonts w:ascii="Arial" w:hAnsi="Arial" w:cs="Arial"/>
          <w:i/>
        </w:rPr>
        <w:t>“FEM-12 Encuesta de Satisfacción</w:t>
      </w:r>
      <w:r>
        <w:rPr>
          <w:rFonts w:ascii="Arial" w:hAnsi="Arial" w:cs="Arial"/>
          <w:i/>
        </w:rPr>
        <w:t xml:space="preserve"> y Percepción del Usuario</w:t>
      </w:r>
      <w:r w:rsidRPr="00A442F4">
        <w:rPr>
          <w:rFonts w:ascii="Arial" w:hAnsi="Arial" w:cs="Arial"/>
          <w:i/>
        </w:rPr>
        <w:t>”</w:t>
      </w:r>
      <w:r>
        <w:rPr>
          <w:rFonts w:ascii="Arial" w:hAnsi="Arial" w:cs="Arial"/>
        </w:rPr>
        <w:t xml:space="preserve">, las personas encuestadas tienen la opción de diligenciar el campo de </w:t>
      </w:r>
      <w:r w:rsidRPr="00670393">
        <w:rPr>
          <w:rFonts w:ascii="Arial" w:hAnsi="Arial" w:cs="Arial"/>
          <w:i/>
        </w:rPr>
        <w:t>“Sugerencias y/o Recomendaciones”,</w:t>
      </w:r>
      <w:r>
        <w:rPr>
          <w:rFonts w:ascii="Arial" w:hAnsi="Arial" w:cs="Arial"/>
        </w:rPr>
        <w:t xml:space="preserve"> encontrando las siguientes anotaciones:</w:t>
      </w:r>
    </w:p>
    <w:p w14:paraId="64876D0C" w14:textId="77777777" w:rsidR="00745CC5" w:rsidRPr="00C51DC5" w:rsidRDefault="00745CC5" w:rsidP="00745CC5">
      <w:pPr>
        <w:pStyle w:val="Prrafodelista"/>
        <w:numPr>
          <w:ilvl w:val="0"/>
          <w:numId w:val="40"/>
        </w:numPr>
        <w:contextualSpacing w:val="0"/>
        <w:rPr>
          <w:rFonts w:cs="Arial"/>
          <w:i/>
        </w:rPr>
      </w:pPr>
      <w:r w:rsidRPr="00C51DC5">
        <w:rPr>
          <w:rFonts w:cs="Arial"/>
          <w:i/>
        </w:rPr>
        <w:t xml:space="preserve">“Muy </w:t>
      </w:r>
      <w:r>
        <w:rPr>
          <w:rFonts w:cs="Arial"/>
          <w:i/>
        </w:rPr>
        <w:t>bien el acompañamiento realizado</w:t>
      </w:r>
      <w:r w:rsidRPr="00C51DC5">
        <w:rPr>
          <w:rFonts w:cs="Arial"/>
          <w:i/>
        </w:rPr>
        <w:t>”.</w:t>
      </w:r>
    </w:p>
    <w:p w14:paraId="3A6F5E5F" w14:textId="77777777" w:rsidR="00745CC5" w:rsidRPr="00C51DC5" w:rsidRDefault="00745CC5" w:rsidP="00745CC5">
      <w:pPr>
        <w:pStyle w:val="Prrafodelista"/>
        <w:rPr>
          <w:rFonts w:cs="Arial"/>
          <w:i/>
        </w:rPr>
      </w:pPr>
    </w:p>
    <w:p w14:paraId="5D842366" w14:textId="77777777" w:rsidR="00745CC5" w:rsidRDefault="00745CC5" w:rsidP="00745CC5">
      <w:pPr>
        <w:jc w:val="both"/>
        <w:rPr>
          <w:rFonts w:ascii="Arial" w:hAnsi="Arial" w:cs="Arial"/>
          <w:b/>
          <w:u w:val="single"/>
        </w:rPr>
      </w:pPr>
      <w:r>
        <w:rPr>
          <w:rFonts w:ascii="Arial" w:hAnsi="Arial" w:cs="Arial"/>
          <w:b/>
          <w:u w:val="single"/>
        </w:rPr>
        <w:t>INDICADORES SISTEMA DE LA PQRS (TABLETS).</w:t>
      </w:r>
    </w:p>
    <w:p w14:paraId="314EE56F" w14:textId="77777777" w:rsidR="00745CC5" w:rsidRDefault="00745CC5" w:rsidP="00745CC5">
      <w:pPr>
        <w:jc w:val="both"/>
        <w:rPr>
          <w:rFonts w:ascii="Arial" w:hAnsi="Arial" w:cs="Arial"/>
        </w:rPr>
      </w:pPr>
    </w:p>
    <w:p w14:paraId="3AC4A3F3" w14:textId="77777777" w:rsidR="00745CC5" w:rsidRDefault="00745CC5" w:rsidP="00745CC5">
      <w:pPr>
        <w:jc w:val="both"/>
        <w:rPr>
          <w:rFonts w:ascii="Arial" w:hAnsi="Arial" w:cs="Arial"/>
          <w:b/>
          <w:u w:val="single"/>
        </w:rPr>
      </w:pPr>
      <w:r>
        <w:rPr>
          <w:rFonts w:ascii="Arial" w:hAnsi="Arial" w:cs="Arial"/>
        </w:rPr>
        <w:t xml:space="preserve">Para el mes de septiembre del año 2024, se tiene que fueron realizadas </w:t>
      </w:r>
      <w:r w:rsidRPr="000B4938">
        <w:rPr>
          <w:rFonts w:ascii="Arial" w:hAnsi="Arial" w:cs="Arial"/>
          <w:b/>
        </w:rPr>
        <w:t>1</w:t>
      </w:r>
      <w:r>
        <w:rPr>
          <w:rFonts w:ascii="Arial" w:hAnsi="Arial" w:cs="Arial"/>
          <w:b/>
        </w:rPr>
        <w:t>25</w:t>
      </w:r>
      <w:r>
        <w:rPr>
          <w:rFonts w:ascii="Arial" w:hAnsi="Arial" w:cs="Arial"/>
        </w:rPr>
        <w:t xml:space="preserve"> encuestas a través de las </w:t>
      </w:r>
      <w:proofErr w:type="spellStart"/>
      <w:r>
        <w:rPr>
          <w:rFonts w:ascii="Arial" w:hAnsi="Arial" w:cs="Arial"/>
        </w:rPr>
        <w:t>tablets</w:t>
      </w:r>
      <w:proofErr w:type="spellEnd"/>
      <w:r>
        <w:rPr>
          <w:rFonts w:ascii="Arial" w:hAnsi="Arial" w:cs="Arial"/>
        </w:rPr>
        <w:t>, las cuales están sincronizadas con el sistema de la PQRS (Registros Presenciales), arrojando un informe de indicadores y el cual hace parte del presente análisis como un adjunto.</w:t>
      </w:r>
    </w:p>
    <w:p w14:paraId="3699A44D" w14:textId="77777777" w:rsidR="00745CC5" w:rsidRDefault="00745CC5" w:rsidP="00745CC5">
      <w:pPr>
        <w:jc w:val="both"/>
        <w:rPr>
          <w:rFonts w:ascii="Arial" w:hAnsi="Arial" w:cs="Arial"/>
          <w:b/>
          <w:u w:val="single"/>
        </w:rPr>
      </w:pPr>
      <w:r>
        <w:rPr>
          <w:rFonts w:ascii="Arial" w:hAnsi="Arial" w:cs="Arial"/>
          <w:b/>
          <w:u w:val="single"/>
        </w:rPr>
        <w:t>C</w:t>
      </w:r>
      <w:r w:rsidRPr="00DC5377">
        <w:rPr>
          <w:rFonts w:ascii="Arial" w:hAnsi="Arial" w:cs="Arial"/>
          <w:b/>
          <w:u w:val="single"/>
        </w:rPr>
        <w:t>ONCLUSIONES.</w:t>
      </w:r>
    </w:p>
    <w:p w14:paraId="3F40E47B" w14:textId="77777777" w:rsidR="00745CC5" w:rsidRPr="00DC5377" w:rsidRDefault="00745CC5" w:rsidP="00745CC5">
      <w:pPr>
        <w:jc w:val="both"/>
        <w:rPr>
          <w:rFonts w:ascii="Arial" w:hAnsi="Arial" w:cs="Arial"/>
          <w:b/>
          <w:u w:val="single"/>
        </w:rPr>
      </w:pPr>
    </w:p>
    <w:p w14:paraId="378A199A" w14:textId="77777777" w:rsidR="00745CC5" w:rsidRPr="00B3364B" w:rsidRDefault="00745CC5" w:rsidP="00745CC5">
      <w:pPr>
        <w:pStyle w:val="Prrafodelista"/>
        <w:numPr>
          <w:ilvl w:val="0"/>
          <w:numId w:val="36"/>
        </w:numPr>
        <w:contextualSpacing w:val="0"/>
        <w:rPr>
          <w:rFonts w:cs="Arial"/>
        </w:rPr>
      </w:pPr>
      <w:r w:rsidRPr="00B3364B">
        <w:rPr>
          <w:rFonts w:cs="Arial"/>
        </w:rPr>
        <w:t>A pesar de que se viene cumpliendo con el tamaño de la muestra, se debe continuar fortaleciendo la entrega de la encuesta a cada uno de los usuarios con el fin de que sea diligenciada y así permanecer con este cumplimiento.</w:t>
      </w:r>
    </w:p>
    <w:p w14:paraId="0193BE5A" w14:textId="77777777" w:rsidR="00745CC5" w:rsidRPr="003458D0" w:rsidRDefault="00745CC5" w:rsidP="00745CC5">
      <w:pPr>
        <w:pStyle w:val="Prrafodelista"/>
        <w:numPr>
          <w:ilvl w:val="0"/>
          <w:numId w:val="23"/>
        </w:numPr>
        <w:contextualSpacing w:val="0"/>
        <w:rPr>
          <w:rFonts w:cs="Arial"/>
        </w:rPr>
      </w:pPr>
      <w:r w:rsidRPr="003458D0">
        <w:rPr>
          <w:rFonts w:cs="Arial"/>
        </w:rPr>
        <w:t>Se puede evidenciar que las personas que se acercan a la Personería a requerir un servicio, en su mayoría, se van a gusto, toda vez que el nivel de satisfacción supera la meta planteada la cual es del 95%.</w:t>
      </w:r>
    </w:p>
    <w:p w14:paraId="6ACEB2B4" w14:textId="77777777" w:rsidR="00745CC5" w:rsidRDefault="00745CC5" w:rsidP="00745CC5">
      <w:pPr>
        <w:pStyle w:val="Prrafodelista"/>
        <w:numPr>
          <w:ilvl w:val="0"/>
          <w:numId w:val="23"/>
        </w:numPr>
        <w:contextualSpacing w:val="0"/>
        <w:rPr>
          <w:rFonts w:cs="Arial"/>
        </w:rPr>
      </w:pPr>
      <w:r>
        <w:rPr>
          <w:rFonts w:cs="Arial"/>
        </w:rPr>
        <w:t xml:space="preserve">Se debe tener en cuenta </w:t>
      </w:r>
      <w:r w:rsidRPr="003458D0">
        <w:rPr>
          <w:rFonts w:cs="Arial"/>
        </w:rPr>
        <w:t>las sugerencias y recomendaciones presentadas por las personas encuestadas, toda vez que</w:t>
      </w:r>
      <w:r>
        <w:rPr>
          <w:rFonts w:cs="Arial"/>
        </w:rPr>
        <w:t xml:space="preserve"> cuando se presenta un</w:t>
      </w:r>
      <w:r w:rsidRPr="003458D0">
        <w:rPr>
          <w:rFonts w:cs="Arial"/>
        </w:rPr>
        <w:t xml:space="preserve"> nivel de insatisfacción</w:t>
      </w:r>
      <w:r>
        <w:rPr>
          <w:rFonts w:cs="Arial"/>
        </w:rPr>
        <w:t>,</w:t>
      </w:r>
      <w:r w:rsidRPr="003458D0">
        <w:rPr>
          <w:rFonts w:cs="Arial"/>
        </w:rPr>
        <w:t xml:space="preserve"> </w:t>
      </w:r>
      <w:r>
        <w:rPr>
          <w:rFonts w:cs="Arial"/>
        </w:rPr>
        <w:t>se da</w:t>
      </w:r>
      <w:r w:rsidRPr="003458D0">
        <w:rPr>
          <w:rFonts w:cs="Arial"/>
        </w:rPr>
        <w:t xml:space="preserve"> porque </w:t>
      </w:r>
      <w:r>
        <w:rPr>
          <w:rFonts w:cs="Arial"/>
        </w:rPr>
        <w:t xml:space="preserve">éstas </w:t>
      </w:r>
      <w:r w:rsidRPr="003458D0">
        <w:rPr>
          <w:rFonts w:cs="Arial"/>
        </w:rPr>
        <w:t>se van inconf</w:t>
      </w:r>
      <w:r>
        <w:rPr>
          <w:rFonts w:cs="Arial"/>
        </w:rPr>
        <w:t>ormes con la atención brindada o el tiempo de espera para ser atendidos es demasiado largo.</w:t>
      </w:r>
      <w:r w:rsidRPr="003458D0">
        <w:rPr>
          <w:rFonts w:cs="Arial"/>
        </w:rPr>
        <w:t xml:space="preserve"> </w:t>
      </w:r>
    </w:p>
    <w:p w14:paraId="4121A28E" w14:textId="77777777" w:rsidR="003A5BE2" w:rsidRDefault="003A5BE2" w:rsidP="003A5BE2">
      <w:pPr>
        <w:spacing w:after="0" w:line="240" w:lineRule="auto"/>
        <w:jc w:val="both"/>
        <w:rPr>
          <w:rFonts w:ascii="Arial" w:eastAsia="Times New Roman" w:hAnsi="Arial" w:cs="Arial"/>
          <w:b/>
          <w:color w:val="000000"/>
          <w:sz w:val="24"/>
          <w:szCs w:val="24"/>
          <w:lang w:eastAsia="es-CO"/>
        </w:rPr>
      </w:pPr>
    </w:p>
    <w:p w14:paraId="4265F98D" w14:textId="2DF55DBC" w:rsidR="003A5BE2" w:rsidRPr="00FA429F" w:rsidRDefault="003A5BE2" w:rsidP="003A5BE2">
      <w:pPr>
        <w:spacing w:after="0" w:line="240" w:lineRule="auto"/>
        <w:jc w:val="both"/>
        <w:rPr>
          <w:rFonts w:ascii="Arial" w:eastAsia="Times New Roman" w:hAnsi="Arial" w:cs="Arial"/>
          <w:sz w:val="24"/>
          <w:szCs w:val="24"/>
          <w:lang w:eastAsia="es-CO"/>
        </w:rPr>
      </w:pPr>
      <w:r w:rsidRPr="00FD53A5">
        <w:rPr>
          <w:rFonts w:ascii="Arial" w:eastAsia="Times New Roman" w:hAnsi="Arial" w:cs="Arial"/>
          <w:b/>
          <w:color w:val="000000"/>
          <w:sz w:val="24"/>
          <w:szCs w:val="24"/>
          <w:lang w:eastAsia="es-CO"/>
        </w:rPr>
        <w:t>PQRDSF</w:t>
      </w:r>
      <w:r w:rsidRPr="00FA429F">
        <w:rPr>
          <w:rFonts w:ascii="Arial" w:eastAsia="Times New Roman" w:hAnsi="Arial" w:cs="Arial"/>
          <w:b/>
          <w:color w:val="000000"/>
          <w:sz w:val="24"/>
          <w:szCs w:val="24"/>
          <w:lang w:eastAsia="es-CO"/>
        </w:rPr>
        <w:t>:</w:t>
      </w:r>
      <w:r w:rsidRPr="00FA429F">
        <w:rPr>
          <w:rFonts w:ascii="Arial" w:eastAsia="Times New Roman" w:hAnsi="Arial" w:cs="Arial"/>
          <w:color w:val="000000"/>
          <w:sz w:val="24"/>
          <w:szCs w:val="24"/>
          <w:lang w:eastAsia="es-CO"/>
        </w:rPr>
        <w:t xml:space="preserve"> </w:t>
      </w:r>
      <w:r w:rsidR="00F27DC0">
        <w:rPr>
          <w:rFonts w:ascii="Arial" w:eastAsia="Times New Roman" w:hAnsi="Arial" w:cs="Arial"/>
          <w:sz w:val="24"/>
          <w:szCs w:val="24"/>
          <w:lang w:eastAsia="es-CO"/>
        </w:rPr>
        <w:t>10</w:t>
      </w:r>
      <w:r w:rsidRPr="00FA429F">
        <w:rPr>
          <w:rFonts w:ascii="Arial" w:eastAsia="Times New Roman" w:hAnsi="Arial" w:cs="Arial"/>
          <w:sz w:val="24"/>
          <w:szCs w:val="24"/>
          <w:lang w:eastAsia="es-CO"/>
        </w:rPr>
        <w:t xml:space="preserve"> respondidas de manera oportuna dentro del rango.</w:t>
      </w:r>
    </w:p>
    <w:p w14:paraId="5D237980" w14:textId="77777777" w:rsidR="003A5BE2" w:rsidRPr="00FA429F" w:rsidRDefault="003A5BE2" w:rsidP="003A5BE2">
      <w:pPr>
        <w:spacing w:after="0" w:line="240" w:lineRule="auto"/>
        <w:jc w:val="both"/>
        <w:rPr>
          <w:rFonts w:ascii="Arial" w:eastAsia="Times New Roman" w:hAnsi="Arial" w:cs="Arial"/>
          <w:sz w:val="24"/>
          <w:szCs w:val="24"/>
          <w:lang w:eastAsia="es-CO"/>
        </w:rPr>
      </w:pPr>
    </w:p>
    <w:p w14:paraId="34F91731" w14:textId="3FA0D5A1" w:rsidR="003A5BE2" w:rsidRPr="00FA429F" w:rsidRDefault="003A5BE2" w:rsidP="003A5BE2">
      <w:pPr>
        <w:spacing w:after="0" w:line="240" w:lineRule="auto"/>
        <w:jc w:val="both"/>
        <w:rPr>
          <w:rFonts w:ascii="Arial" w:eastAsia="Times New Roman" w:hAnsi="Arial" w:cs="Arial"/>
          <w:sz w:val="24"/>
          <w:szCs w:val="24"/>
          <w:lang w:eastAsia="es-CO"/>
        </w:rPr>
      </w:pPr>
      <w:r w:rsidRPr="00FA429F">
        <w:rPr>
          <w:rFonts w:ascii="Arial" w:eastAsia="Times New Roman" w:hAnsi="Arial" w:cs="Arial"/>
          <w:sz w:val="24"/>
          <w:szCs w:val="24"/>
          <w:lang w:eastAsia="es-CO"/>
        </w:rPr>
        <w:t>B</w:t>
      </w:r>
      <w:r>
        <w:rPr>
          <w:rFonts w:ascii="Arial" w:eastAsia="Times New Roman" w:hAnsi="Arial" w:cs="Arial"/>
          <w:sz w:val="24"/>
          <w:szCs w:val="24"/>
          <w:lang w:eastAsia="es-CO"/>
        </w:rPr>
        <w:t xml:space="preserve">andeja de entrada: Se reciben </w:t>
      </w:r>
      <w:r w:rsidR="006F4EF6">
        <w:rPr>
          <w:rFonts w:ascii="Arial" w:eastAsia="Times New Roman" w:hAnsi="Arial" w:cs="Arial"/>
          <w:sz w:val="24"/>
          <w:szCs w:val="24"/>
          <w:lang w:eastAsia="es-CO"/>
        </w:rPr>
        <w:t>102</w:t>
      </w:r>
      <w:r w:rsidRPr="00FA429F">
        <w:rPr>
          <w:rFonts w:ascii="Arial" w:eastAsia="Times New Roman" w:hAnsi="Arial" w:cs="Arial"/>
          <w:sz w:val="24"/>
          <w:szCs w:val="24"/>
          <w:lang w:eastAsia="es-CO"/>
        </w:rPr>
        <w:t xml:space="preserve"> solicitudes y se realiza la gestión correspondiente a cada una de las mismas.</w:t>
      </w:r>
    </w:p>
    <w:p w14:paraId="52FB77A9" w14:textId="77777777" w:rsidR="003A5BE2" w:rsidRPr="00FA429F" w:rsidRDefault="003A5BE2" w:rsidP="003A5BE2">
      <w:pPr>
        <w:spacing w:after="0" w:line="240" w:lineRule="auto"/>
        <w:jc w:val="both"/>
        <w:rPr>
          <w:rFonts w:ascii="Arial" w:eastAsia="Times New Roman" w:hAnsi="Arial" w:cs="Arial"/>
          <w:sz w:val="24"/>
          <w:szCs w:val="24"/>
          <w:lang w:eastAsia="es-CO"/>
        </w:rPr>
      </w:pPr>
    </w:p>
    <w:p w14:paraId="142A6577" w14:textId="44C9AD47" w:rsidR="003A5BE2" w:rsidRDefault="003A5BE2" w:rsidP="003A5BE2">
      <w:pPr>
        <w:spacing w:after="0" w:line="240" w:lineRule="auto"/>
        <w:jc w:val="both"/>
        <w:rPr>
          <w:rFonts w:ascii="Arial" w:eastAsia="Times New Roman" w:hAnsi="Arial" w:cs="Arial"/>
          <w:sz w:val="24"/>
          <w:szCs w:val="24"/>
          <w:lang w:eastAsia="es-CO"/>
        </w:rPr>
      </w:pPr>
      <w:r w:rsidRPr="00FA429F">
        <w:rPr>
          <w:rFonts w:ascii="Arial" w:eastAsia="Times New Roman" w:hAnsi="Arial" w:cs="Arial"/>
          <w:sz w:val="24"/>
          <w:szCs w:val="24"/>
          <w:lang w:eastAsia="es-CO"/>
        </w:rPr>
        <w:t xml:space="preserve">Bandeja de salida: Se realizan </w:t>
      </w:r>
      <w:r w:rsidR="006F4EF6">
        <w:rPr>
          <w:rFonts w:ascii="Arial" w:eastAsia="Times New Roman" w:hAnsi="Arial" w:cs="Arial"/>
          <w:sz w:val="24"/>
          <w:szCs w:val="24"/>
          <w:lang w:eastAsia="es-CO"/>
        </w:rPr>
        <w:t>232</w:t>
      </w:r>
      <w:r w:rsidRPr="00E0172C">
        <w:rPr>
          <w:rFonts w:ascii="Arial" w:eastAsia="Times New Roman" w:hAnsi="Arial" w:cs="Arial"/>
          <w:sz w:val="24"/>
          <w:szCs w:val="24"/>
          <w:lang w:eastAsia="es-CO"/>
        </w:rPr>
        <w:t xml:space="preserve"> oficios, los cuales fueron remitidos a diferentes dependencias y/o respuestas a los usuarios.</w:t>
      </w:r>
    </w:p>
    <w:p w14:paraId="39833C41" w14:textId="77777777" w:rsidR="003A5BE2" w:rsidRDefault="003A5BE2" w:rsidP="003A5BE2">
      <w:pPr>
        <w:spacing w:after="0" w:line="240" w:lineRule="auto"/>
        <w:jc w:val="both"/>
        <w:rPr>
          <w:rFonts w:ascii="Arial" w:eastAsia="Times New Roman" w:hAnsi="Arial" w:cs="Arial"/>
          <w:sz w:val="24"/>
          <w:szCs w:val="24"/>
          <w:lang w:eastAsia="es-CO"/>
        </w:rPr>
      </w:pPr>
    </w:p>
    <w:p w14:paraId="7AAB6207" w14:textId="135FD10B" w:rsidR="003A5BE2" w:rsidRPr="00E0172C" w:rsidRDefault="003A5BE2" w:rsidP="003A5BE2">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Asimismo, de </w:t>
      </w:r>
      <w:r w:rsidR="00745CC5">
        <w:rPr>
          <w:rFonts w:ascii="Arial" w:eastAsia="Times New Roman" w:hAnsi="Arial" w:cs="Arial"/>
          <w:sz w:val="24"/>
          <w:szCs w:val="24"/>
          <w:lang w:eastAsia="es-CO"/>
        </w:rPr>
        <w:t>manera</w:t>
      </w:r>
      <w:r>
        <w:rPr>
          <w:rFonts w:ascii="Arial" w:eastAsia="Times New Roman" w:hAnsi="Arial" w:cs="Arial"/>
          <w:sz w:val="24"/>
          <w:szCs w:val="24"/>
          <w:lang w:eastAsia="es-CO"/>
        </w:rPr>
        <w:t xml:space="preserve"> presencial se realizó la atención y asesoría de 1</w:t>
      </w:r>
      <w:r w:rsidR="006F4EF6">
        <w:rPr>
          <w:rFonts w:ascii="Arial" w:eastAsia="Times New Roman" w:hAnsi="Arial" w:cs="Arial"/>
          <w:sz w:val="24"/>
          <w:szCs w:val="24"/>
          <w:lang w:eastAsia="es-CO"/>
        </w:rPr>
        <w:t>40</w:t>
      </w:r>
      <w:r>
        <w:rPr>
          <w:rFonts w:ascii="Arial" w:eastAsia="Times New Roman" w:hAnsi="Arial" w:cs="Arial"/>
          <w:sz w:val="24"/>
          <w:szCs w:val="24"/>
          <w:lang w:eastAsia="es-CO"/>
        </w:rPr>
        <w:t xml:space="preserve"> usuarios en la sede principal.</w:t>
      </w:r>
    </w:p>
    <w:p w14:paraId="1BDC8D46" w14:textId="77777777" w:rsidR="003A5BE2" w:rsidRPr="00E0172C" w:rsidRDefault="003A5BE2" w:rsidP="003A5BE2">
      <w:pPr>
        <w:spacing w:after="0" w:line="240" w:lineRule="auto"/>
        <w:jc w:val="both"/>
        <w:rPr>
          <w:rFonts w:ascii="Arial" w:eastAsia="Times New Roman" w:hAnsi="Arial" w:cs="Arial"/>
          <w:color w:val="000000"/>
          <w:sz w:val="24"/>
          <w:szCs w:val="24"/>
          <w:lang w:eastAsia="es-CO"/>
        </w:rPr>
      </w:pPr>
    </w:p>
    <w:p w14:paraId="77246B1A" w14:textId="77777777" w:rsidR="003A5BE2" w:rsidRPr="00E0172C" w:rsidRDefault="003A5BE2" w:rsidP="003A5BE2">
      <w:pPr>
        <w:ind w:left="567"/>
        <w:jc w:val="both"/>
        <w:rPr>
          <w:rFonts w:cs="Arial"/>
          <w:color w:val="000000"/>
          <w:sz w:val="24"/>
          <w:szCs w:val="24"/>
        </w:rPr>
      </w:pPr>
      <w:r w:rsidRPr="00E0172C">
        <w:rPr>
          <w:rFonts w:ascii="Arial" w:hAnsi="Arial" w:cs="Arial"/>
          <w:b/>
          <w:color w:val="000000"/>
          <w:sz w:val="24"/>
          <w:szCs w:val="24"/>
        </w:rPr>
        <w:t>Notas:</w:t>
      </w:r>
    </w:p>
    <w:p w14:paraId="4B2DB8E2" w14:textId="77777777" w:rsidR="003A5BE2" w:rsidRPr="00E0172C" w:rsidRDefault="003A5BE2" w:rsidP="003A5BE2">
      <w:pPr>
        <w:pStyle w:val="Prrafodelista"/>
        <w:numPr>
          <w:ilvl w:val="0"/>
          <w:numId w:val="9"/>
        </w:numPr>
        <w:rPr>
          <w:rFonts w:cs="Arial"/>
          <w:szCs w:val="24"/>
        </w:rPr>
      </w:pPr>
      <w:r w:rsidRPr="00E0172C">
        <w:rPr>
          <w:rFonts w:cs="Arial"/>
          <w:szCs w:val="24"/>
        </w:rPr>
        <w:t>Se adjunta al presente documento plan de acción en Excel, plan de mejoramiento, mapa de riesgos, tablero de indicadores, indicadores del sistema PQRDSF.</w:t>
      </w:r>
    </w:p>
    <w:p w14:paraId="341A9A6E" w14:textId="77777777" w:rsidR="003A5BE2" w:rsidRPr="00E0172C" w:rsidRDefault="003A5BE2" w:rsidP="003A5BE2">
      <w:pPr>
        <w:pStyle w:val="Prrafodelista"/>
        <w:rPr>
          <w:rFonts w:cs="Arial"/>
          <w:szCs w:val="24"/>
        </w:rPr>
      </w:pPr>
    </w:p>
    <w:p w14:paraId="7BA3501D" w14:textId="77777777" w:rsidR="003A5BE2" w:rsidRPr="00E0172C" w:rsidRDefault="003A5BE2" w:rsidP="003A5BE2">
      <w:pPr>
        <w:pStyle w:val="Prrafodelista"/>
        <w:numPr>
          <w:ilvl w:val="0"/>
          <w:numId w:val="9"/>
        </w:numPr>
        <w:rPr>
          <w:rFonts w:cs="Arial"/>
          <w:szCs w:val="24"/>
        </w:rPr>
      </w:pPr>
      <w:r w:rsidRPr="00E0172C">
        <w:rPr>
          <w:rFonts w:cs="Arial"/>
          <w:szCs w:val="24"/>
        </w:rPr>
        <w:t xml:space="preserve">Las evidencias fotográficas que soportan todas gestiones realizadas por esta Delegatura, están soportadas en el Link </w:t>
      </w:r>
      <w:r w:rsidRPr="008A5B3C">
        <w:rPr>
          <w:rFonts w:cs="Arial"/>
          <w:szCs w:val="24"/>
        </w:rPr>
        <w:t>\\srv-pi-fs01\Publica\COMUNICACIONES\2024\3. BANCO DE IMÁGENES</w:t>
      </w:r>
      <w:r w:rsidRPr="00E0172C">
        <w:rPr>
          <w:rFonts w:cs="Arial"/>
          <w:szCs w:val="24"/>
        </w:rPr>
        <w:t xml:space="preserve">. </w:t>
      </w:r>
    </w:p>
    <w:p w14:paraId="434566CA" w14:textId="77777777" w:rsidR="003A5BE2" w:rsidRPr="00732B1B" w:rsidRDefault="003A5BE2" w:rsidP="003A5BE2">
      <w:pPr>
        <w:rPr>
          <w:rFonts w:cs="Arial"/>
          <w:b/>
          <w:szCs w:val="24"/>
          <w:lang w:eastAsia="es-CO"/>
        </w:rPr>
      </w:pPr>
    </w:p>
    <w:p w14:paraId="58852FC5" w14:textId="77777777" w:rsidR="003A5BE2" w:rsidRPr="00DA31DF" w:rsidRDefault="003A5BE2" w:rsidP="003A5BE2">
      <w:pPr>
        <w:rPr>
          <w:szCs w:val="16"/>
        </w:rPr>
      </w:pPr>
    </w:p>
    <w:p w14:paraId="20DD651D" w14:textId="77777777" w:rsidR="00DA0057" w:rsidRPr="00B5173E" w:rsidRDefault="00DA0057" w:rsidP="0007607C">
      <w:pPr>
        <w:rPr>
          <w:szCs w:val="24"/>
          <w:lang w:val="es-ES"/>
        </w:rPr>
      </w:pPr>
    </w:p>
    <w:sectPr w:rsidR="00DA0057" w:rsidRPr="00B5173E" w:rsidSect="00830F26">
      <w:headerReference w:type="even" r:id="rId52"/>
      <w:headerReference w:type="default" r:id="rId53"/>
      <w:footerReference w:type="default" r:id="rId54"/>
      <w:headerReference w:type="first" r:id="rId55"/>
      <w:pgSz w:w="12240" w:h="15840" w:code="1"/>
      <w:pgMar w:top="1417" w:right="1183" w:bottom="3403" w:left="1701" w:header="142"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Jhony Zapata" w:date="2024-10-18T14:11:00Z" w:initials="JZ">
    <w:p w14:paraId="0439CDA2" w14:textId="7406E716" w:rsidR="001F6FFB" w:rsidRDefault="001F6FFB">
      <w:pPr>
        <w:pStyle w:val="Textocomentario"/>
      </w:pPr>
      <w:r>
        <w:rPr>
          <w:rStyle w:val="Refdecomentario"/>
        </w:rPr>
        <w:annotationRef/>
      </w:r>
      <w:r>
        <w:t xml:space="preserve">No se realizo capacitación esta se encuentra pendiente de reprogramación, eliminar </w:t>
      </w:r>
    </w:p>
  </w:comment>
  <w:comment w:id="5" w:author="Jhony Zapata" w:date="2024-10-18T14:26:00Z" w:initials="JZ">
    <w:p w14:paraId="7038E798" w14:textId="224EC134" w:rsidR="002559A1" w:rsidRDefault="002559A1">
      <w:pPr>
        <w:pStyle w:val="Textocomentario"/>
      </w:pPr>
      <w:r>
        <w:rPr>
          <w:rStyle w:val="Refdecomentario"/>
        </w:rPr>
        <w:annotationRef/>
      </w:r>
      <w:r>
        <w:t>No se encuentra registro de diligencia Aleyda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39CDA2" w15:done="0"/>
  <w15:commentEx w15:paraId="7038E7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ABCEB2B" w16cex:dateUtc="2024-10-18T19:11:00Z"/>
  <w16cex:commentExtensible w16cex:durableId="2ABCEEA4" w16cex:dateUtc="2024-10-18T1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39CDA2" w16cid:durableId="2ABCEB2B"/>
  <w16cid:commentId w16cid:paraId="7038E798" w16cid:durableId="2ABCEE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88F38" w14:textId="77777777" w:rsidR="00641B43" w:rsidRDefault="00641B43" w:rsidP="00E66E45">
      <w:pPr>
        <w:spacing w:after="0" w:line="240" w:lineRule="auto"/>
      </w:pPr>
      <w:r>
        <w:separator/>
      </w:r>
    </w:p>
  </w:endnote>
  <w:endnote w:type="continuationSeparator" w:id="0">
    <w:p w14:paraId="7C71E4C6" w14:textId="77777777" w:rsidR="00641B43" w:rsidRDefault="00641B43" w:rsidP="00E66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CF811" w14:textId="77777777" w:rsidR="00082B8F" w:rsidRPr="00581FF6" w:rsidRDefault="00082B8F" w:rsidP="00581FF6">
    <w:pPr>
      <w:pStyle w:val="Piedepgina"/>
    </w:pPr>
    <w:r>
      <w:rPr>
        <w:noProof/>
        <w:lang w:val="es-ES" w:eastAsia="es-ES"/>
      </w:rPr>
      <w:drawing>
        <wp:anchor distT="0" distB="0" distL="114300" distR="114300" simplePos="0" relativeHeight="251664384" behindDoc="0" locked="0" layoutInCell="1" allowOverlap="1" wp14:anchorId="394E220D" wp14:editId="057D2E0F">
          <wp:simplePos x="0" y="0"/>
          <wp:positionH relativeFrom="column">
            <wp:posOffset>-1080135</wp:posOffset>
          </wp:positionH>
          <wp:positionV relativeFrom="paragraph">
            <wp:posOffset>-1355973</wp:posOffset>
          </wp:positionV>
          <wp:extent cx="7762875" cy="1190625"/>
          <wp:effectExtent l="0" t="0" r="0" b="0"/>
          <wp:wrapThrough wrapText="bothSides">
            <wp:wrapPolygon edited="0">
              <wp:start x="13146" y="1728"/>
              <wp:lineTo x="5248" y="2419"/>
              <wp:lineTo x="0" y="4493"/>
              <wp:lineTo x="0" y="15206"/>
              <wp:lineTo x="4665" y="19008"/>
              <wp:lineTo x="4877" y="20736"/>
              <wp:lineTo x="14736" y="20736"/>
              <wp:lineTo x="14736" y="19008"/>
              <wp:lineTo x="21573" y="15206"/>
              <wp:lineTo x="21573" y="6912"/>
              <wp:lineTo x="14577" y="1728"/>
              <wp:lineTo x="13146" y="1728"/>
            </wp:wrapPolygon>
          </wp:wrapThrough>
          <wp:docPr id="11504368" name="Imagen 1150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1906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80AD8" w14:textId="77777777" w:rsidR="00641B43" w:rsidRDefault="00641B43" w:rsidP="00E66E45">
      <w:pPr>
        <w:spacing w:after="0" w:line="240" w:lineRule="auto"/>
      </w:pPr>
      <w:r>
        <w:separator/>
      </w:r>
    </w:p>
  </w:footnote>
  <w:footnote w:type="continuationSeparator" w:id="0">
    <w:p w14:paraId="760473B7" w14:textId="77777777" w:rsidR="00641B43" w:rsidRDefault="00641B43" w:rsidP="00E66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2B583" w14:textId="77777777" w:rsidR="00082B8F" w:rsidRDefault="00082B8F">
    <w:pPr>
      <w:pStyle w:val="Encabezado"/>
    </w:pPr>
    <w:r>
      <w:rPr>
        <w:noProof/>
        <w:lang w:eastAsia="es-CO"/>
      </w:rPr>
      <w:pict w14:anchorId="71B6A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1" o:spid="_x0000_s2066" type="#_x0000_t75" style="position:absolute;margin-left:0;margin-top:0;width:285.95pt;height:396.95pt;z-index:-251658752;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4948" w14:textId="77777777" w:rsidR="00082B8F" w:rsidRDefault="00082B8F" w:rsidP="00E66E45">
    <w:pPr>
      <w:pStyle w:val="Encabezado"/>
      <w:tabs>
        <w:tab w:val="clear" w:pos="4419"/>
        <w:tab w:val="center" w:pos="7655"/>
      </w:tabs>
      <w:ind w:left="-993"/>
    </w:pPr>
  </w:p>
  <w:tbl>
    <w:tblPr>
      <w:tblW w:w="10207" w:type="dxa"/>
      <w:tblInd w:w="-743" w:type="dxa"/>
      <w:tblLook w:val="04A0" w:firstRow="1" w:lastRow="0" w:firstColumn="1" w:lastColumn="0" w:noHBand="0" w:noVBand="1"/>
    </w:tblPr>
    <w:tblGrid>
      <w:gridCol w:w="4489"/>
      <w:gridCol w:w="5718"/>
    </w:tblGrid>
    <w:tr w:rsidR="00082B8F" w:rsidRPr="00E25F48" w14:paraId="5E250F29" w14:textId="77777777" w:rsidTr="00E25F48">
      <w:tc>
        <w:tcPr>
          <w:tcW w:w="4489" w:type="dxa"/>
          <w:shd w:val="clear" w:color="auto" w:fill="auto"/>
        </w:tcPr>
        <w:p w14:paraId="11C52879" w14:textId="77777777" w:rsidR="00082B8F" w:rsidRPr="00E25F48" w:rsidRDefault="00082B8F" w:rsidP="00E25F48">
          <w:pPr>
            <w:pStyle w:val="Encabezado"/>
            <w:tabs>
              <w:tab w:val="clear" w:pos="4419"/>
              <w:tab w:val="center" w:pos="7655"/>
            </w:tabs>
            <w:rPr>
              <w:noProof/>
              <w:lang w:eastAsia="es-CO"/>
            </w:rPr>
          </w:pPr>
          <w:r>
            <w:rPr>
              <w:noProof/>
              <w:lang w:val="es-ES" w:eastAsia="es-ES"/>
            </w:rPr>
            <w:drawing>
              <wp:anchor distT="0" distB="0" distL="114300" distR="114300" simplePos="0" relativeHeight="251663360" behindDoc="0" locked="0" layoutInCell="1" allowOverlap="1" wp14:anchorId="06B8E70C" wp14:editId="7E846CC8">
                <wp:simplePos x="0" y="0"/>
                <wp:positionH relativeFrom="column">
                  <wp:posOffset>-2540</wp:posOffset>
                </wp:positionH>
                <wp:positionV relativeFrom="paragraph">
                  <wp:posOffset>175895</wp:posOffset>
                </wp:positionV>
                <wp:extent cx="2223770" cy="638175"/>
                <wp:effectExtent l="0" t="0" r="0" b="0"/>
                <wp:wrapSquare wrapText="bothSides"/>
                <wp:docPr id="1029110396" name="Gráfico 102911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23770" cy="638175"/>
                        </a:xfrm>
                        <a:prstGeom prst="rect">
                          <a:avLst/>
                        </a:prstGeom>
                      </pic:spPr>
                    </pic:pic>
                  </a:graphicData>
                </a:graphic>
              </wp:anchor>
            </w:drawing>
          </w:r>
        </w:p>
        <w:p w14:paraId="53AE7137" w14:textId="77777777" w:rsidR="00082B8F" w:rsidRPr="00E25F48" w:rsidRDefault="00082B8F" w:rsidP="00E25F48">
          <w:pPr>
            <w:pStyle w:val="Encabezado"/>
            <w:tabs>
              <w:tab w:val="clear" w:pos="4419"/>
              <w:tab w:val="center" w:pos="7655"/>
            </w:tabs>
            <w:ind w:left="284"/>
          </w:pPr>
        </w:p>
      </w:tc>
      <w:tc>
        <w:tcPr>
          <w:tcW w:w="5718" w:type="dxa"/>
          <w:shd w:val="clear" w:color="auto" w:fill="auto"/>
        </w:tcPr>
        <w:p w14:paraId="663A1ADA" w14:textId="77777777" w:rsidR="00082B8F" w:rsidRPr="00E25F48" w:rsidRDefault="00082B8F" w:rsidP="00E25F48">
          <w:pPr>
            <w:pStyle w:val="Encabezado"/>
            <w:tabs>
              <w:tab w:val="clear" w:pos="4419"/>
              <w:tab w:val="center" w:pos="7655"/>
            </w:tabs>
            <w:jc w:val="right"/>
          </w:pPr>
        </w:p>
      </w:tc>
    </w:tr>
  </w:tbl>
  <w:p w14:paraId="4EC37C4C" w14:textId="77777777" w:rsidR="00082B8F" w:rsidRDefault="00082B8F" w:rsidP="00E66E45">
    <w:pPr>
      <w:pStyle w:val="Encabezado"/>
      <w:tabs>
        <w:tab w:val="clear" w:pos="4419"/>
        <w:tab w:val="center" w:pos="7655"/>
      </w:tabs>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D6C35" w14:textId="77777777" w:rsidR="00082B8F" w:rsidRDefault="00082B8F">
    <w:pPr>
      <w:pStyle w:val="Encabezado"/>
    </w:pPr>
    <w:r>
      <w:rPr>
        <w:noProof/>
        <w:lang w:eastAsia="es-CO"/>
      </w:rPr>
      <w:pict w14:anchorId="2E5CA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0" o:spid="_x0000_s2065" type="#_x0000_t75" style="position:absolute;margin-left:0;margin-top:0;width:285.95pt;height:396.95pt;z-index:-251659776;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33D3B"/>
    <w:multiLevelType w:val="hybridMultilevel"/>
    <w:tmpl w:val="8D72DA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91132E"/>
    <w:multiLevelType w:val="hybridMultilevel"/>
    <w:tmpl w:val="75B0580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34369"/>
    <w:multiLevelType w:val="hybridMultilevel"/>
    <w:tmpl w:val="B276C66A"/>
    <w:lvl w:ilvl="0" w:tplc="1D4AFF74">
      <w:numFmt w:val="bullet"/>
      <w:lvlText w:val="-"/>
      <w:lvlJc w:val="left"/>
      <w:pPr>
        <w:ind w:left="1069" w:hanging="360"/>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15:restartNumberingAfterBreak="0">
    <w:nsid w:val="06CC5FD3"/>
    <w:multiLevelType w:val="multilevel"/>
    <w:tmpl w:val="B4E8A62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FA7EB4"/>
    <w:multiLevelType w:val="hybridMultilevel"/>
    <w:tmpl w:val="490EF7C6"/>
    <w:lvl w:ilvl="0" w:tplc="32F8C342">
      <w:numFmt w:val="bullet"/>
      <w:lvlText w:val="-"/>
      <w:lvlJc w:val="left"/>
      <w:pPr>
        <w:ind w:left="1069" w:hanging="360"/>
      </w:pPr>
      <w:rPr>
        <w:rFonts w:ascii="Arial" w:eastAsia="Times New Roman" w:hAnsi="Arial" w:cs="Aria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5" w15:restartNumberingAfterBreak="0">
    <w:nsid w:val="0D9D5FE7"/>
    <w:multiLevelType w:val="hybridMultilevel"/>
    <w:tmpl w:val="BF76B9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2A1B14"/>
    <w:multiLevelType w:val="hybridMultilevel"/>
    <w:tmpl w:val="134CB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533CB6"/>
    <w:multiLevelType w:val="hybridMultilevel"/>
    <w:tmpl w:val="2D3A7078"/>
    <w:lvl w:ilvl="0" w:tplc="C13EFAAC">
      <w:start w:val="1"/>
      <w:numFmt w:val="upperLetter"/>
      <w:lvlText w:val="%1)"/>
      <w:lvlJc w:val="left"/>
      <w:pPr>
        <w:ind w:left="720" w:hanging="360"/>
      </w:pPr>
      <w:rPr>
        <w:rFonts w:ascii="Arial" w:hAnsi="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9396180"/>
    <w:multiLevelType w:val="hybridMultilevel"/>
    <w:tmpl w:val="77626DC0"/>
    <w:lvl w:ilvl="0" w:tplc="829E791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A672434"/>
    <w:multiLevelType w:val="hybridMultilevel"/>
    <w:tmpl w:val="3F063454"/>
    <w:lvl w:ilvl="0" w:tplc="7952A614">
      <w:start w:val="1"/>
      <w:numFmt w:val="upperLetter"/>
      <w:lvlText w:val="%1)"/>
      <w:lvlJc w:val="left"/>
      <w:pPr>
        <w:ind w:left="107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0620D3"/>
    <w:multiLevelType w:val="hybridMultilevel"/>
    <w:tmpl w:val="C75A8160"/>
    <w:lvl w:ilvl="0" w:tplc="B976972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0714A8"/>
    <w:multiLevelType w:val="hybridMultilevel"/>
    <w:tmpl w:val="F2BA62CA"/>
    <w:lvl w:ilvl="0" w:tplc="384E7D22">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83384B"/>
    <w:multiLevelType w:val="multilevel"/>
    <w:tmpl w:val="8AD6DDC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844D43"/>
    <w:multiLevelType w:val="hybridMultilevel"/>
    <w:tmpl w:val="67D837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7E0473F"/>
    <w:multiLevelType w:val="hybridMultilevel"/>
    <w:tmpl w:val="00783774"/>
    <w:lvl w:ilvl="0" w:tplc="E09A0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F962D74"/>
    <w:multiLevelType w:val="hybridMultilevel"/>
    <w:tmpl w:val="742ACCF6"/>
    <w:lvl w:ilvl="0" w:tplc="18CC97C8">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34316EC"/>
    <w:multiLevelType w:val="hybridMultilevel"/>
    <w:tmpl w:val="0F80EC6C"/>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485582F"/>
    <w:multiLevelType w:val="hybridMultilevel"/>
    <w:tmpl w:val="81BA63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4ED7A70"/>
    <w:multiLevelType w:val="hybridMultilevel"/>
    <w:tmpl w:val="C75A8160"/>
    <w:lvl w:ilvl="0" w:tplc="B976972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8051F75"/>
    <w:multiLevelType w:val="hybridMultilevel"/>
    <w:tmpl w:val="A6C41DB6"/>
    <w:lvl w:ilvl="0" w:tplc="35C8BFCC">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BD61395"/>
    <w:multiLevelType w:val="hybridMultilevel"/>
    <w:tmpl w:val="DEEE156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1" w15:restartNumberingAfterBreak="0">
    <w:nsid w:val="4FD1420E"/>
    <w:multiLevelType w:val="hybridMultilevel"/>
    <w:tmpl w:val="ED9C4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1684C64"/>
    <w:multiLevelType w:val="hybridMultilevel"/>
    <w:tmpl w:val="BCFCB1CE"/>
    <w:lvl w:ilvl="0" w:tplc="64268E9A">
      <w:start w:val="1"/>
      <w:numFmt w:val="decimal"/>
      <w:lvlText w:val="%1."/>
      <w:lvlJc w:val="left"/>
      <w:pPr>
        <w:tabs>
          <w:tab w:val="num" w:pos="750"/>
        </w:tabs>
        <w:ind w:left="750" w:hanging="39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15:restartNumberingAfterBreak="0">
    <w:nsid w:val="533A1428"/>
    <w:multiLevelType w:val="hybridMultilevel"/>
    <w:tmpl w:val="33BC3BAA"/>
    <w:lvl w:ilvl="0" w:tplc="4B2EBA7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3A47C85"/>
    <w:multiLevelType w:val="hybridMultilevel"/>
    <w:tmpl w:val="957414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A041CB4"/>
    <w:multiLevelType w:val="hybridMultilevel"/>
    <w:tmpl w:val="9EC22218"/>
    <w:lvl w:ilvl="0" w:tplc="1D4AFF74">
      <w:numFmt w:val="bullet"/>
      <w:lvlText w:val="-"/>
      <w:lvlJc w:val="left"/>
      <w:pPr>
        <w:ind w:left="1789"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5DF30E84"/>
    <w:multiLevelType w:val="hybridMultilevel"/>
    <w:tmpl w:val="F4086C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E011698"/>
    <w:multiLevelType w:val="hybridMultilevel"/>
    <w:tmpl w:val="ACF8437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15:restartNumberingAfterBreak="0">
    <w:nsid w:val="64DD469E"/>
    <w:multiLevelType w:val="hybridMultilevel"/>
    <w:tmpl w:val="168E9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7394836"/>
    <w:multiLevelType w:val="hybridMultilevel"/>
    <w:tmpl w:val="C1264C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B11272D"/>
    <w:multiLevelType w:val="hybridMultilevel"/>
    <w:tmpl w:val="43A0A57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1" w15:restartNumberingAfterBreak="0">
    <w:nsid w:val="6F2A005C"/>
    <w:multiLevelType w:val="multilevel"/>
    <w:tmpl w:val="6F9646EA"/>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70D56997"/>
    <w:multiLevelType w:val="hybridMultilevel"/>
    <w:tmpl w:val="0046E9E2"/>
    <w:lvl w:ilvl="0" w:tplc="CF36C2E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72E22081"/>
    <w:multiLevelType w:val="hybridMultilevel"/>
    <w:tmpl w:val="5C3E2BCA"/>
    <w:lvl w:ilvl="0" w:tplc="23A03436">
      <w:numFmt w:val="bullet"/>
      <w:lvlText w:val="-"/>
      <w:lvlJc w:val="left"/>
      <w:pPr>
        <w:ind w:left="1069" w:hanging="360"/>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4" w15:restartNumberingAfterBreak="0">
    <w:nsid w:val="74D56CD9"/>
    <w:multiLevelType w:val="hybridMultilevel"/>
    <w:tmpl w:val="A6FCBEF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5" w15:restartNumberingAfterBreak="0">
    <w:nsid w:val="79383A36"/>
    <w:multiLevelType w:val="hybridMultilevel"/>
    <w:tmpl w:val="E186610A"/>
    <w:lvl w:ilvl="0" w:tplc="236A042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9812209"/>
    <w:multiLevelType w:val="hybridMultilevel"/>
    <w:tmpl w:val="7804C936"/>
    <w:lvl w:ilvl="0" w:tplc="B684764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9D541DD"/>
    <w:multiLevelType w:val="hybridMultilevel"/>
    <w:tmpl w:val="0010C81A"/>
    <w:lvl w:ilvl="0" w:tplc="38BCCE18">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7C26122E"/>
    <w:multiLevelType w:val="multilevel"/>
    <w:tmpl w:val="E600511A"/>
    <w:lvl w:ilvl="0">
      <w:start w:val="1"/>
      <w:numFmt w:val="decimal"/>
      <w:lvlText w:val="%1."/>
      <w:lvlJc w:val="left"/>
      <w:pPr>
        <w:ind w:left="720" w:hanging="360"/>
      </w:pPr>
      <w:rPr>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D0C17BD"/>
    <w:multiLevelType w:val="hybridMultilevel"/>
    <w:tmpl w:val="D07A83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0"/>
  </w:num>
  <w:num w:numId="4">
    <w:abstractNumId w:val="30"/>
  </w:num>
  <w:num w:numId="5">
    <w:abstractNumId w:val="38"/>
  </w:num>
  <w:num w:numId="6">
    <w:abstractNumId w:val="37"/>
  </w:num>
  <w:num w:numId="7">
    <w:abstractNumId w:val="34"/>
  </w:num>
  <w:num w:numId="8">
    <w:abstractNumId w:val="8"/>
  </w:num>
  <w:num w:numId="9">
    <w:abstractNumId w:val="27"/>
  </w:num>
  <w:num w:numId="10">
    <w:abstractNumId w:val="3"/>
  </w:num>
  <w:num w:numId="11">
    <w:abstractNumId w:val="9"/>
  </w:num>
  <w:num w:numId="12">
    <w:abstractNumId w:val="11"/>
  </w:num>
  <w:num w:numId="13">
    <w:abstractNumId w:val="31"/>
  </w:num>
  <w:num w:numId="14">
    <w:abstractNumId w:val="32"/>
  </w:num>
  <w:num w:numId="15">
    <w:abstractNumId w:val="10"/>
  </w:num>
  <w:num w:numId="16">
    <w:abstractNumId w:val="7"/>
  </w:num>
  <w:num w:numId="17">
    <w:abstractNumId w:val="35"/>
  </w:num>
  <w:num w:numId="18">
    <w:abstractNumId w:val="18"/>
  </w:num>
  <w:num w:numId="19">
    <w:abstractNumId w:val="24"/>
  </w:num>
  <w:num w:numId="20">
    <w:abstractNumId w:val="29"/>
  </w:num>
  <w:num w:numId="21">
    <w:abstractNumId w:val="13"/>
  </w:num>
  <w:num w:numId="22">
    <w:abstractNumId w:val="39"/>
  </w:num>
  <w:num w:numId="23">
    <w:abstractNumId w:val="26"/>
  </w:num>
  <w:num w:numId="24">
    <w:abstractNumId w:val="36"/>
  </w:num>
  <w:num w:numId="25">
    <w:abstractNumId w:val="33"/>
  </w:num>
  <w:num w:numId="26">
    <w:abstractNumId w:val="5"/>
  </w:num>
  <w:num w:numId="27">
    <w:abstractNumId w:val="12"/>
  </w:num>
  <w:num w:numId="28">
    <w:abstractNumId w:val="14"/>
  </w:num>
  <w:num w:numId="29">
    <w:abstractNumId w:val="15"/>
  </w:num>
  <w:num w:numId="30">
    <w:abstractNumId w:val="2"/>
  </w:num>
  <w:num w:numId="31">
    <w:abstractNumId w:val="25"/>
  </w:num>
  <w:num w:numId="32">
    <w:abstractNumId w:val="1"/>
  </w:num>
  <w:num w:numId="33">
    <w:abstractNumId w:val="28"/>
  </w:num>
  <w:num w:numId="34">
    <w:abstractNumId w:val="23"/>
  </w:num>
  <w:num w:numId="35">
    <w:abstractNumId w:val="21"/>
  </w:num>
  <w:num w:numId="36">
    <w:abstractNumId w:val="0"/>
  </w:num>
  <w:num w:numId="37">
    <w:abstractNumId w:val="4"/>
  </w:num>
  <w:num w:numId="38">
    <w:abstractNumId w:val="19"/>
  </w:num>
  <w:num w:numId="39">
    <w:abstractNumId w:val="27"/>
  </w:num>
  <w:num w:numId="40">
    <w:abstractNumId w:val="17"/>
  </w:num>
  <w:num w:numId="4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hony Zapata">
    <w15:presenceInfo w15:providerId="Windows Live" w15:userId="ba3f303e0346b7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70"/>
    <w:rsid w:val="00002686"/>
    <w:rsid w:val="0007607C"/>
    <w:rsid w:val="00082B8F"/>
    <w:rsid w:val="00127D7F"/>
    <w:rsid w:val="00142EDC"/>
    <w:rsid w:val="00147629"/>
    <w:rsid w:val="00161C48"/>
    <w:rsid w:val="00186E88"/>
    <w:rsid w:val="001B1990"/>
    <w:rsid w:val="001F6FFB"/>
    <w:rsid w:val="002559A1"/>
    <w:rsid w:val="00257B62"/>
    <w:rsid w:val="00264CBA"/>
    <w:rsid w:val="003A5BE2"/>
    <w:rsid w:val="003B66FA"/>
    <w:rsid w:val="004157AD"/>
    <w:rsid w:val="004201CF"/>
    <w:rsid w:val="00422574"/>
    <w:rsid w:val="004366CB"/>
    <w:rsid w:val="004E734A"/>
    <w:rsid w:val="00532A2A"/>
    <w:rsid w:val="00581FF6"/>
    <w:rsid w:val="005A6EE9"/>
    <w:rsid w:val="005B1AA3"/>
    <w:rsid w:val="005C0DC8"/>
    <w:rsid w:val="005F7BE7"/>
    <w:rsid w:val="006150D1"/>
    <w:rsid w:val="00634276"/>
    <w:rsid w:val="00641B43"/>
    <w:rsid w:val="006938F7"/>
    <w:rsid w:val="006A5A6E"/>
    <w:rsid w:val="006E2DDB"/>
    <w:rsid w:val="006E5F8F"/>
    <w:rsid w:val="006F4EF6"/>
    <w:rsid w:val="00733BB6"/>
    <w:rsid w:val="00745CC5"/>
    <w:rsid w:val="007553C6"/>
    <w:rsid w:val="00764D67"/>
    <w:rsid w:val="0078033C"/>
    <w:rsid w:val="007B4283"/>
    <w:rsid w:val="00827B67"/>
    <w:rsid w:val="00830F26"/>
    <w:rsid w:val="00847F70"/>
    <w:rsid w:val="00850779"/>
    <w:rsid w:val="0087036A"/>
    <w:rsid w:val="008A138C"/>
    <w:rsid w:val="008C1B00"/>
    <w:rsid w:val="008C68DA"/>
    <w:rsid w:val="008E1DA1"/>
    <w:rsid w:val="008F221C"/>
    <w:rsid w:val="0096555D"/>
    <w:rsid w:val="00974021"/>
    <w:rsid w:val="00A00BAC"/>
    <w:rsid w:val="00A1276D"/>
    <w:rsid w:val="00A141C3"/>
    <w:rsid w:val="00A254FE"/>
    <w:rsid w:val="00A43FA9"/>
    <w:rsid w:val="00A67055"/>
    <w:rsid w:val="00A747AF"/>
    <w:rsid w:val="00A82F81"/>
    <w:rsid w:val="00AA1B40"/>
    <w:rsid w:val="00AB0332"/>
    <w:rsid w:val="00AD2AA6"/>
    <w:rsid w:val="00B07DB2"/>
    <w:rsid w:val="00B22A2E"/>
    <w:rsid w:val="00B5173E"/>
    <w:rsid w:val="00B655FD"/>
    <w:rsid w:val="00B971FE"/>
    <w:rsid w:val="00BB64DD"/>
    <w:rsid w:val="00BD6492"/>
    <w:rsid w:val="00BF043F"/>
    <w:rsid w:val="00C16754"/>
    <w:rsid w:val="00C16B45"/>
    <w:rsid w:val="00C23996"/>
    <w:rsid w:val="00C75EF7"/>
    <w:rsid w:val="00CA4DB2"/>
    <w:rsid w:val="00CB405A"/>
    <w:rsid w:val="00CC1FBB"/>
    <w:rsid w:val="00D7248C"/>
    <w:rsid w:val="00D95ADC"/>
    <w:rsid w:val="00DA0057"/>
    <w:rsid w:val="00DA31DF"/>
    <w:rsid w:val="00DD1F1D"/>
    <w:rsid w:val="00DF5DF5"/>
    <w:rsid w:val="00E01DBF"/>
    <w:rsid w:val="00E25F48"/>
    <w:rsid w:val="00E66E45"/>
    <w:rsid w:val="00E86FEC"/>
    <w:rsid w:val="00EB3143"/>
    <w:rsid w:val="00F27DC0"/>
    <w:rsid w:val="00F359BE"/>
    <w:rsid w:val="00F51F01"/>
    <w:rsid w:val="00F63979"/>
    <w:rsid w:val="00FA3194"/>
    <w:rsid w:val="00FA3E4C"/>
    <w:rsid w:val="00FC5D46"/>
    <w:rsid w:val="00FC62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0A3ED0B1"/>
  <w15:docId w15:val="{7F73A3AB-B6E1-4550-A0CE-FCE123B82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55D"/>
    <w:pPr>
      <w:spacing w:after="160" w:line="259" w:lineRule="auto"/>
    </w:pPr>
    <w:rPr>
      <w:sz w:val="22"/>
      <w:szCs w:val="22"/>
      <w:lang w:val="es-CO" w:eastAsia="en-US"/>
    </w:rPr>
  </w:style>
  <w:style w:type="paragraph" w:styleId="Ttulo1">
    <w:name w:val="heading 1"/>
    <w:basedOn w:val="Normal"/>
    <w:next w:val="Normal"/>
    <w:link w:val="Ttulo1Car"/>
    <w:qFormat/>
    <w:rsid w:val="006938F7"/>
    <w:pPr>
      <w:keepNext/>
      <w:spacing w:before="240" w:after="60" w:line="276" w:lineRule="auto"/>
      <w:outlineLvl w:val="0"/>
    </w:pPr>
    <w:rPr>
      <w:rFonts w:ascii="Cambria" w:eastAsia="Times New Roman" w:hAnsi="Cambria"/>
      <w:b/>
      <w:bCs/>
      <w:kern w:val="32"/>
      <w:sz w:val="32"/>
      <w:szCs w:val="32"/>
      <w:lang w:val="es-ES"/>
    </w:rPr>
  </w:style>
  <w:style w:type="paragraph" w:styleId="Ttulo2">
    <w:name w:val="heading 2"/>
    <w:basedOn w:val="Normal"/>
    <w:next w:val="Normal"/>
    <w:link w:val="Ttulo2Car"/>
    <w:semiHidden/>
    <w:unhideWhenUsed/>
    <w:qFormat/>
    <w:rsid w:val="006938F7"/>
    <w:pPr>
      <w:keepNext/>
      <w:spacing w:before="240" w:after="60" w:line="276" w:lineRule="auto"/>
      <w:outlineLvl w:val="1"/>
    </w:pPr>
    <w:rPr>
      <w:rFonts w:ascii="Arial" w:eastAsia="Times New Roman" w:hAnsi="Arial" w:cs="Arial"/>
      <w:b/>
      <w:bCs/>
      <w:i/>
      <w:iCs/>
      <w:sz w:val="28"/>
      <w:szCs w:val="28"/>
      <w:lang w:val="es-ES"/>
    </w:rPr>
  </w:style>
  <w:style w:type="paragraph" w:styleId="Ttulo5">
    <w:name w:val="heading 5"/>
    <w:basedOn w:val="Normal"/>
    <w:next w:val="Normal"/>
    <w:link w:val="Ttulo5Car"/>
    <w:semiHidden/>
    <w:unhideWhenUsed/>
    <w:qFormat/>
    <w:rsid w:val="006938F7"/>
    <w:pPr>
      <w:spacing w:before="240" w:after="60" w:line="276" w:lineRule="auto"/>
      <w:outlineLvl w:val="4"/>
    </w:pPr>
    <w:rPr>
      <w:rFonts w:eastAsia="Times New Roman"/>
      <w:b/>
      <w:bCs/>
      <w:i/>
      <w:iCs/>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E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66E45"/>
    <w:rPr>
      <w:rFonts w:ascii="Tahoma" w:hAnsi="Tahoma" w:cs="Tahoma"/>
      <w:sz w:val="16"/>
      <w:szCs w:val="16"/>
    </w:rPr>
  </w:style>
  <w:style w:type="paragraph" w:styleId="Encabezado">
    <w:name w:val="header"/>
    <w:basedOn w:val="Normal"/>
    <w:link w:val="EncabezadoCar"/>
    <w:uiPriority w:val="99"/>
    <w:unhideWhenUsed/>
    <w:rsid w:val="00E66E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E45"/>
  </w:style>
  <w:style w:type="paragraph" w:styleId="Piedepgina">
    <w:name w:val="footer"/>
    <w:basedOn w:val="Normal"/>
    <w:link w:val="PiedepginaCar"/>
    <w:uiPriority w:val="99"/>
    <w:unhideWhenUsed/>
    <w:rsid w:val="00E66E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E45"/>
  </w:style>
  <w:style w:type="table" w:styleId="Tablaconcuadrcula">
    <w:name w:val="Table Grid"/>
    <w:basedOn w:val="Tablanormal"/>
    <w:uiPriority w:val="99"/>
    <w:rsid w:val="00E66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6555D"/>
    <w:rPr>
      <w:sz w:val="22"/>
      <w:szCs w:val="22"/>
      <w:lang w:val="es-CO" w:eastAsia="en-US"/>
    </w:rPr>
  </w:style>
  <w:style w:type="paragraph" w:styleId="TDC2">
    <w:name w:val="toc 2"/>
    <w:basedOn w:val="Normal"/>
    <w:next w:val="Normal"/>
    <w:semiHidden/>
    <w:rsid w:val="00FA3E4C"/>
    <w:pPr>
      <w:spacing w:after="0" w:line="360" w:lineRule="auto"/>
      <w:jc w:val="both"/>
      <w:outlineLvl w:val="0"/>
    </w:pPr>
    <w:rPr>
      <w:rFonts w:ascii="Arial" w:eastAsia="Times New Roman" w:hAnsi="Arial"/>
      <w:caps/>
      <w:sz w:val="24"/>
      <w:szCs w:val="20"/>
      <w:lang w:val="es-ES_tradnl" w:eastAsia="es-ES"/>
    </w:rPr>
  </w:style>
  <w:style w:type="character" w:customStyle="1" w:styleId="Ttulo1Car">
    <w:name w:val="Título 1 Car"/>
    <w:basedOn w:val="Fuentedeprrafopredeter"/>
    <w:link w:val="Ttulo1"/>
    <w:rsid w:val="006938F7"/>
    <w:rPr>
      <w:rFonts w:ascii="Cambria" w:eastAsia="Times New Roman" w:hAnsi="Cambria"/>
      <w:b/>
      <w:bCs/>
      <w:kern w:val="32"/>
      <w:sz w:val="32"/>
      <w:szCs w:val="32"/>
      <w:lang w:eastAsia="en-US"/>
    </w:rPr>
  </w:style>
  <w:style w:type="character" w:customStyle="1" w:styleId="Ttulo2Car">
    <w:name w:val="Título 2 Car"/>
    <w:basedOn w:val="Fuentedeprrafopredeter"/>
    <w:link w:val="Ttulo2"/>
    <w:semiHidden/>
    <w:rsid w:val="006938F7"/>
    <w:rPr>
      <w:rFonts w:ascii="Arial" w:eastAsia="Times New Roman" w:hAnsi="Arial" w:cs="Arial"/>
      <w:b/>
      <w:bCs/>
      <w:i/>
      <w:iCs/>
      <w:sz w:val="28"/>
      <w:szCs w:val="28"/>
      <w:lang w:eastAsia="en-US"/>
    </w:rPr>
  </w:style>
  <w:style w:type="character" w:customStyle="1" w:styleId="Ttulo5Car">
    <w:name w:val="Título 5 Car"/>
    <w:basedOn w:val="Fuentedeprrafopredeter"/>
    <w:link w:val="Ttulo5"/>
    <w:semiHidden/>
    <w:rsid w:val="006938F7"/>
    <w:rPr>
      <w:rFonts w:eastAsia="Times New Roman"/>
      <w:b/>
      <w:bCs/>
      <w:i/>
      <w:iCs/>
      <w:sz w:val="26"/>
      <w:szCs w:val="26"/>
      <w:lang w:eastAsia="en-US"/>
    </w:rPr>
  </w:style>
  <w:style w:type="paragraph" w:styleId="Textoindependiente">
    <w:name w:val="Body Text"/>
    <w:basedOn w:val="Normal"/>
    <w:link w:val="TextoindependienteCar"/>
    <w:semiHidden/>
    <w:unhideWhenUsed/>
    <w:rsid w:val="006938F7"/>
    <w:pPr>
      <w:spacing w:after="0" w:line="240" w:lineRule="auto"/>
      <w:jc w:val="both"/>
    </w:pPr>
    <w:rPr>
      <w:rFonts w:ascii="Arial" w:eastAsia="Times New Roman" w:hAnsi="Arial"/>
      <w:sz w:val="24"/>
      <w:szCs w:val="20"/>
      <w:lang w:eastAsia="es-ES"/>
    </w:rPr>
  </w:style>
  <w:style w:type="character" w:customStyle="1" w:styleId="TextoindependienteCar">
    <w:name w:val="Texto independiente Car"/>
    <w:basedOn w:val="Fuentedeprrafopredeter"/>
    <w:link w:val="Textoindependiente"/>
    <w:semiHidden/>
    <w:rsid w:val="006938F7"/>
    <w:rPr>
      <w:rFonts w:ascii="Arial" w:eastAsia="Times New Roman" w:hAnsi="Arial"/>
      <w:sz w:val="24"/>
      <w:lang w:val="es-CO"/>
    </w:rPr>
  </w:style>
  <w:style w:type="paragraph" w:customStyle="1" w:styleId="Prrafodelista1">
    <w:name w:val="Párrafo de lista1"/>
    <w:basedOn w:val="Normal"/>
    <w:rsid w:val="006938F7"/>
    <w:pPr>
      <w:spacing w:after="0" w:line="240" w:lineRule="auto"/>
      <w:ind w:left="720"/>
      <w:contextualSpacing/>
    </w:pPr>
    <w:rPr>
      <w:rFonts w:ascii="Times New Roman" w:hAnsi="Times New Roman"/>
      <w:sz w:val="24"/>
      <w:szCs w:val="24"/>
      <w:lang w:val="es-ES_tradnl" w:eastAsia="es-ES_tradnl"/>
    </w:rPr>
  </w:style>
  <w:style w:type="paragraph" w:styleId="Prrafodelista">
    <w:name w:val="List Paragraph"/>
    <w:basedOn w:val="Normal"/>
    <w:link w:val="PrrafodelistaCar"/>
    <w:uiPriority w:val="99"/>
    <w:qFormat/>
    <w:rsid w:val="003A5BE2"/>
    <w:pPr>
      <w:spacing w:after="0" w:line="240" w:lineRule="auto"/>
      <w:ind w:left="720"/>
      <w:contextualSpacing/>
      <w:jc w:val="both"/>
    </w:pPr>
    <w:rPr>
      <w:rFonts w:ascii="Arial" w:eastAsia="Times New Roman" w:hAnsi="Arial"/>
      <w:sz w:val="24"/>
      <w:szCs w:val="20"/>
      <w:lang w:val="es-ES" w:eastAsia="es-ES"/>
    </w:rPr>
  </w:style>
  <w:style w:type="table" w:customStyle="1" w:styleId="Tablaconcuadrcula1">
    <w:name w:val="Tabla con cuadrícula1"/>
    <w:basedOn w:val="Tablanormal"/>
    <w:next w:val="Tablaconcuadrcula"/>
    <w:uiPriority w:val="59"/>
    <w:rsid w:val="003A5BE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5BE2"/>
    <w:pPr>
      <w:autoSpaceDE w:val="0"/>
      <w:autoSpaceDN w:val="0"/>
      <w:adjustRightInd w:val="0"/>
    </w:pPr>
    <w:rPr>
      <w:rFonts w:ascii="Arial" w:eastAsiaTheme="minorHAnsi" w:hAnsi="Arial" w:cs="Arial"/>
      <w:color w:val="000000"/>
      <w:sz w:val="24"/>
      <w:szCs w:val="24"/>
      <w:lang w:eastAsia="en-US"/>
    </w:rPr>
  </w:style>
  <w:style w:type="paragraph" w:styleId="NormalWeb">
    <w:name w:val="Normal (Web)"/>
    <w:basedOn w:val="Normal"/>
    <w:uiPriority w:val="99"/>
    <w:semiHidden/>
    <w:unhideWhenUsed/>
    <w:rsid w:val="003A5BE2"/>
    <w:pPr>
      <w:spacing w:before="100" w:beforeAutospacing="1" w:after="100" w:afterAutospacing="1" w:line="240" w:lineRule="auto"/>
    </w:pPr>
    <w:rPr>
      <w:rFonts w:ascii="Times New Roman" w:eastAsiaTheme="minorEastAsia" w:hAnsi="Times New Roman"/>
      <w:sz w:val="24"/>
      <w:szCs w:val="24"/>
      <w:lang w:eastAsia="es-CO"/>
    </w:rPr>
  </w:style>
  <w:style w:type="character" w:styleId="Refdecomentario">
    <w:name w:val="annotation reference"/>
    <w:basedOn w:val="Fuentedeprrafopredeter"/>
    <w:uiPriority w:val="99"/>
    <w:semiHidden/>
    <w:unhideWhenUsed/>
    <w:rsid w:val="003A5BE2"/>
    <w:rPr>
      <w:sz w:val="16"/>
      <w:szCs w:val="16"/>
    </w:rPr>
  </w:style>
  <w:style w:type="paragraph" w:styleId="Textocomentario">
    <w:name w:val="annotation text"/>
    <w:basedOn w:val="Normal"/>
    <w:link w:val="TextocomentarioCar"/>
    <w:uiPriority w:val="99"/>
    <w:semiHidden/>
    <w:unhideWhenUsed/>
    <w:rsid w:val="003A5B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5BE2"/>
    <w:rPr>
      <w:lang w:val="es-CO" w:eastAsia="en-US"/>
    </w:rPr>
  </w:style>
  <w:style w:type="paragraph" w:styleId="Asuntodelcomentario">
    <w:name w:val="annotation subject"/>
    <w:basedOn w:val="Textocomentario"/>
    <w:next w:val="Textocomentario"/>
    <w:link w:val="AsuntodelcomentarioCar"/>
    <w:uiPriority w:val="99"/>
    <w:semiHidden/>
    <w:unhideWhenUsed/>
    <w:rsid w:val="003A5BE2"/>
    <w:rPr>
      <w:b/>
      <w:bCs/>
    </w:rPr>
  </w:style>
  <w:style w:type="character" w:customStyle="1" w:styleId="AsuntodelcomentarioCar">
    <w:name w:val="Asunto del comentario Car"/>
    <w:basedOn w:val="TextocomentarioCar"/>
    <w:link w:val="Asuntodelcomentario"/>
    <w:uiPriority w:val="99"/>
    <w:semiHidden/>
    <w:rsid w:val="003A5BE2"/>
    <w:rPr>
      <w:b/>
      <w:bCs/>
      <w:lang w:val="es-CO" w:eastAsia="en-US"/>
    </w:rPr>
  </w:style>
  <w:style w:type="character" w:customStyle="1" w:styleId="il">
    <w:name w:val="il"/>
    <w:basedOn w:val="Fuentedeprrafopredeter"/>
    <w:rsid w:val="003A5BE2"/>
  </w:style>
  <w:style w:type="character" w:styleId="Hipervnculo">
    <w:name w:val="Hyperlink"/>
    <w:basedOn w:val="Fuentedeprrafopredeter"/>
    <w:uiPriority w:val="99"/>
    <w:unhideWhenUsed/>
    <w:rsid w:val="003A5BE2"/>
    <w:rPr>
      <w:color w:val="0000FF" w:themeColor="hyperlink"/>
      <w:u w:val="single"/>
    </w:rPr>
  </w:style>
  <w:style w:type="character" w:customStyle="1" w:styleId="PrrafodelistaCar">
    <w:name w:val="Párrafo de lista Car"/>
    <w:link w:val="Prrafodelista"/>
    <w:uiPriority w:val="34"/>
    <w:rsid w:val="003A5BE2"/>
    <w:rPr>
      <w:rFonts w:ascii="Arial" w:eastAsia="Times New Roman" w:hAnsi="Arial"/>
      <w:sz w:val="24"/>
    </w:rPr>
  </w:style>
  <w:style w:type="character" w:styleId="Mencinsinresolver">
    <w:name w:val="Unresolved Mention"/>
    <w:basedOn w:val="Fuentedeprrafopredeter"/>
    <w:uiPriority w:val="99"/>
    <w:semiHidden/>
    <w:unhideWhenUsed/>
    <w:rsid w:val="00827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815751">
      <w:bodyDiv w:val="1"/>
      <w:marLeft w:val="0"/>
      <w:marRight w:val="0"/>
      <w:marTop w:val="0"/>
      <w:marBottom w:val="0"/>
      <w:divBdr>
        <w:top w:val="none" w:sz="0" w:space="0" w:color="auto"/>
        <w:left w:val="none" w:sz="0" w:space="0" w:color="auto"/>
        <w:bottom w:val="none" w:sz="0" w:space="0" w:color="auto"/>
        <w:right w:val="none" w:sz="0" w:space="0" w:color="auto"/>
      </w:divBdr>
    </w:div>
    <w:div w:id="333729918">
      <w:bodyDiv w:val="1"/>
      <w:marLeft w:val="0"/>
      <w:marRight w:val="0"/>
      <w:marTop w:val="0"/>
      <w:marBottom w:val="0"/>
      <w:divBdr>
        <w:top w:val="none" w:sz="0" w:space="0" w:color="auto"/>
        <w:left w:val="none" w:sz="0" w:space="0" w:color="auto"/>
        <w:bottom w:val="none" w:sz="0" w:space="0" w:color="auto"/>
        <w:right w:val="none" w:sz="0" w:space="0" w:color="auto"/>
      </w:divBdr>
    </w:div>
    <w:div w:id="334963255">
      <w:bodyDiv w:val="1"/>
      <w:marLeft w:val="0"/>
      <w:marRight w:val="0"/>
      <w:marTop w:val="0"/>
      <w:marBottom w:val="0"/>
      <w:divBdr>
        <w:top w:val="none" w:sz="0" w:space="0" w:color="auto"/>
        <w:left w:val="none" w:sz="0" w:space="0" w:color="auto"/>
        <w:bottom w:val="none" w:sz="0" w:space="0" w:color="auto"/>
        <w:right w:val="none" w:sz="0" w:space="0" w:color="auto"/>
      </w:divBdr>
    </w:div>
    <w:div w:id="440034624">
      <w:bodyDiv w:val="1"/>
      <w:marLeft w:val="0"/>
      <w:marRight w:val="0"/>
      <w:marTop w:val="0"/>
      <w:marBottom w:val="0"/>
      <w:divBdr>
        <w:top w:val="none" w:sz="0" w:space="0" w:color="auto"/>
        <w:left w:val="none" w:sz="0" w:space="0" w:color="auto"/>
        <w:bottom w:val="none" w:sz="0" w:space="0" w:color="auto"/>
        <w:right w:val="none" w:sz="0" w:space="0" w:color="auto"/>
      </w:divBdr>
    </w:div>
    <w:div w:id="623998542">
      <w:bodyDiv w:val="1"/>
      <w:marLeft w:val="0"/>
      <w:marRight w:val="0"/>
      <w:marTop w:val="0"/>
      <w:marBottom w:val="0"/>
      <w:divBdr>
        <w:top w:val="none" w:sz="0" w:space="0" w:color="auto"/>
        <w:left w:val="none" w:sz="0" w:space="0" w:color="auto"/>
        <w:bottom w:val="none" w:sz="0" w:space="0" w:color="auto"/>
        <w:right w:val="none" w:sz="0" w:space="0" w:color="auto"/>
      </w:divBdr>
    </w:div>
    <w:div w:id="781411956">
      <w:bodyDiv w:val="1"/>
      <w:marLeft w:val="0"/>
      <w:marRight w:val="0"/>
      <w:marTop w:val="0"/>
      <w:marBottom w:val="0"/>
      <w:divBdr>
        <w:top w:val="none" w:sz="0" w:space="0" w:color="auto"/>
        <w:left w:val="none" w:sz="0" w:space="0" w:color="auto"/>
        <w:bottom w:val="none" w:sz="0" w:space="0" w:color="auto"/>
        <w:right w:val="none" w:sz="0" w:space="0" w:color="auto"/>
      </w:divBdr>
    </w:div>
    <w:div w:id="1024206034">
      <w:bodyDiv w:val="1"/>
      <w:marLeft w:val="0"/>
      <w:marRight w:val="0"/>
      <w:marTop w:val="0"/>
      <w:marBottom w:val="0"/>
      <w:divBdr>
        <w:top w:val="none" w:sz="0" w:space="0" w:color="auto"/>
        <w:left w:val="none" w:sz="0" w:space="0" w:color="auto"/>
        <w:bottom w:val="none" w:sz="0" w:space="0" w:color="auto"/>
        <w:right w:val="none" w:sz="0" w:space="0" w:color="auto"/>
      </w:divBdr>
    </w:div>
    <w:div w:id="1330979586">
      <w:bodyDiv w:val="1"/>
      <w:marLeft w:val="0"/>
      <w:marRight w:val="0"/>
      <w:marTop w:val="0"/>
      <w:marBottom w:val="0"/>
      <w:divBdr>
        <w:top w:val="none" w:sz="0" w:space="0" w:color="auto"/>
        <w:left w:val="none" w:sz="0" w:space="0" w:color="auto"/>
        <w:bottom w:val="none" w:sz="0" w:space="0" w:color="auto"/>
        <w:right w:val="none" w:sz="0" w:space="0" w:color="auto"/>
      </w:divBdr>
    </w:div>
    <w:div w:id="1447001011">
      <w:bodyDiv w:val="1"/>
      <w:marLeft w:val="0"/>
      <w:marRight w:val="0"/>
      <w:marTop w:val="0"/>
      <w:marBottom w:val="0"/>
      <w:divBdr>
        <w:top w:val="none" w:sz="0" w:space="0" w:color="auto"/>
        <w:left w:val="none" w:sz="0" w:space="0" w:color="auto"/>
        <w:bottom w:val="none" w:sz="0" w:space="0" w:color="auto"/>
        <w:right w:val="none" w:sz="0" w:space="0" w:color="auto"/>
      </w:divBdr>
    </w:div>
    <w:div w:id="160533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header" Target="header3.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emf"/><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file:///\\srv-pi-fs01\Publica\DERECHOS%20HUMANOS\DERECHOS%20HUMANOS%202024\MESA%20DE%20VICTIMAS%202024"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image" Target="media/image40.emf"/><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microsoft.com/office/2011/relationships/people" Target="people.xml"/><Relationship Id="rId10" Type="http://schemas.microsoft.com/office/2018/08/relationships/commentsExtensible" Target="commentsExtensible.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2" Type="http://schemas.openxmlformats.org/officeDocument/2006/relationships/image" Target="media/image43.svg"/><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D:\43079638\Downloads\FG-XX%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FG-XX Carta</Template>
  <TotalTime>240</TotalTime>
  <Pages>34</Pages>
  <Words>5764</Words>
  <Characters>31702</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43079638</dc:creator>
  <cp:lastModifiedBy>Jhony Zapata</cp:lastModifiedBy>
  <cp:revision>14</cp:revision>
  <cp:lastPrinted>2024-07-03T14:27:00Z</cp:lastPrinted>
  <dcterms:created xsi:type="dcterms:W3CDTF">2024-10-11T11:32:00Z</dcterms:created>
  <dcterms:modified xsi:type="dcterms:W3CDTF">2024-10-18T20:03:00Z</dcterms:modified>
</cp:coreProperties>
</file>