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57C" w:rsidRPr="000060BE" w:rsidRDefault="0065557C" w:rsidP="0065557C">
      <w:pPr>
        <w:jc w:val="both"/>
        <w:rPr>
          <w:rFonts w:ascii="Arial" w:hAnsi="Arial" w:cs="Arial"/>
          <w:sz w:val="24"/>
          <w:szCs w:val="24"/>
        </w:rPr>
      </w:pPr>
      <w:r w:rsidRPr="000060BE">
        <w:rPr>
          <w:rFonts w:ascii="Arial" w:hAnsi="Arial" w:cs="Arial"/>
          <w:b/>
          <w:sz w:val="24"/>
          <w:szCs w:val="24"/>
        </w:rPr>
        <w:t>PROGRAMA:</w:t>
      </w:r>
      <w:r w:rsidRPr="000060BE">
        <w:rPr>
          <w:rFonts w:ascii="Arial" w:hAnsi="Arial" w:cs="Arial"/>
          <w:sz w:val="24"/>
          <w:szCs w:val="24"/>
        </w:rPr>
        <w:t xml:space="preserve"> Participación, acompañamiento e integración comunitaria.</w:t>
      </w:r>
    </w:p>
    <w:p w:rsidR="0065557C" w:rsidRPr="000060BE" w:rsidRDefault="0065557C" w:rsidP="0065557C">
      <w:pPr>
        <w:jc w:val="both"/>
        <w:rPr>
          <w:rFonts w:ascii="Arial" w:hAnsi="Arial" w:cs="Arial"/>
          <w:sz w:val="24"/>
          <w:szCs w:val="24"/>
        </w:rPr>
      </w:pPr>
      <w:r w:rsidRPr="000060BE">
        <w:rPr>
          <w:rFonts w:ascii="Arial" w:hAnsi="Arial" w:cs="Arial"/>
          <w:b/>
          <w:sz w:val="24"/>
          <w:szCs w:val="24"/>
        </w:rPr>
        <w:t>NOMBRE DEL PROYECTO:</w:t>
      </w:r>
      <w:r w:rsidRPr="000060BE">
        <w:rPr>
          <w:rFonts w:ascii="Arial" w:hAnsi="Arial" w:cs="Arial"/>
          <w:sz w:val="24"/>
          <w:szCs w:val="24"/>
        </w:rPr>
        <w:t xml:space="preserve"> Fortalecimiento Comunitario para la Defensa de Derechos Colectivos y Ambientales</w:t>
      </w:r>
    </w:p>
    <w:p w:rsidR="0065557C" w:rsidRPr="000060BE" w:rsidRDefault="0065557C" w:rsidP="0065557C">
      <w:pPr>
        <w:jc w:val="both"/>
        <w:rPr>
          <w:rFonts w:ascii="Arial" w:hAnsi="Arial" w:cs="Arial"/>
          <w:sz w:val="24"/>
          <w:szCs w:val="24"/>
        </w:rPr>
      </w:pPr>
      <w:r w:rsidRPr="000060BE">
        <w:rPr>
          <w:rFonts w:ascii="Arial" w:hAnsi="Arial" w:cs="Arial"/>
          <w:b/>
          <w:sz w:val="24"/>
          <w:szCs w:val="24"/>
        </w:rPr>
        <w:t>INDICADOR DE  PRODUCTO:</w:t>
      </w:r>
      <w:r w:rsidRPr="000060BE">
        <w:rPr>
          <w:rFonts w:ascii="Arial" w:hAnsi="Arial" w:cs="Arial"/>
          <w:sz w:val="24"/>
          <w:szCs w:val="24"/>
        </w:rPr>
        <w:t xml:space="preserve"> Capacitaciones realizadas - Fortalecimiento de las veedurías, organizaciones sociales y comunitarias.</w:t>
      </w:r>
    </w:p>
    <w:p w:rsidR="0065557C" w:rsidRPr="000060BE" w:rsidRDefault="0065557C" w:rsidP="0065557C">
      <w:pPr>
        <w:jc w:val="both"/>
        <w:rPr>
          <w:rFonts w:ascii="Arial" w:hAnsi="Arial" w:cs="Arial"/>
          <w:sz w:val="24"/>
          <w:szCs w:val="24"/>
        </w:rPr>
      </w:pPr>
      <w:r w:rsidRPr="000060BE">
        <w:rPr>
          <w:rFonts w:ascii="Arial" w:hAnsi="Arial" w:cs="Arial"/>
          <w:b/>
          <w:sz w:val="24"/>
          <w:szCs w:val="24"/>
        </w:rPr>
        <w:t>DESCRIPCIÓN DEL INDICADOR:</w:t>
      </w:r>
      <w:r w:rsidRPr="000060BE">
        <w:rPr>
          <w:rFonts w:ascii="Arial" w:hAnsi="Arial" w:cs="Arial"/>
          <w:sz w:val="24"/>
          <w:szCs w:val="24"/>
        </w:rPr>
        <w:t xml:space="preserve"> Este indicador va encaminado hacia la capacitación de las veedurías, organizaciones sociales y comunitarias del municipio de Itagüí, con diversos eventos y conmemoraciones, como el día del veedor y el día de la acción comunal, ley 2166 del 2021  </w:t>
      </w:r>
    </w:p>
    <w:p w:rsidR="0065557C" w:rsidRDefault="0065557C" w:rsidP="0065557C">
      <w:pPr>
        <w:jc w:val="both"/>
        <w:rPr>
          <w:rFonts w:ascii="Arial" w:hAnsi="Arial" w:cs="Arial"/>
          <w:sz w:val="24"/>
          <w:szCs w:val="24"/>
        </w:rPr>
      </w:pPr>
      <w:r w:rsidRPr="000060BE">
        <w:rPr>
          <w:rFonts w:ascii="Arial" w:hAnsi="Arial" w:cs="Arial"/>
          <w:b/>
          <w:sz w:val="24"/>
          <w:szCs w:val="24"/>
        </w:rPr>
        <w:t>ACTIVIDAD 1:</w:t>
      </w:r>
      <w:r w:rsidRPr="000060BE">
        <w:rPr>
          <w:rFonts w:ascii="Arial" w:hAnsi="Arial" w:cs="Arial"/>
          <w:sz w:val="24"/>
          <w:szCs w:val="24"/>
        </w:rPr>
        <w:t xml:space="preserve"> Capacitar veedurías y organizaciones sociales y comunitarias en cumplimiento de la ley 2166 del 2021 y 850 del 2003</w:t>
      </w:r>
      <w:r>
        <w:rPr>
          <w:rFonts w:ascii="Arial" w:hAnsi="Arial" w:cs="Arial"/>
          <w:sz w:val="24"/>
          <w:szCs w:val="24"/>
        </w:rPr>
        <w:t>.</w:t>
      </w:r>
    </w:p>
    <w:p w:rsidR="0065557C" w:rsidRDefault="0065557C" w:rsidP="0065557C">
      <w:pPr>
        <w:spacing w:before="100" w:beforeAutospacing="1" w:after="100" w:afterAutospacing="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C7D3B">
        <w:rPr>
          <w:rFonts w:ascii="Arial" w:hAnsi="Arial" w:cs="Arial"/>
          <w:color w:val="000000" w:themeColor="text1"/>
          <w:sz w:val="24"/>
          <w:szCs w:val="24"/>
        </w:rPr>
        <w:t>Durante el tercer trimestre de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C7D3B">
        <w:rPr>
          <w:rFonts w:ascii="Arial" w:hAnsi="Arial" w:cs="Arial"/>
          <w:color w:val="000000" w:themeColor="text1"/>
          <w:sz w:val="24"/>
          <w:szCs w:val="24"/>
        </w:rPr>
        <w:t>l</w:t>
      </w:r>
      <w:r>
        <w:rPr>
          <w:rFonts w:ascii="Arial" w:hAnsi="Arial" w:cs="Arial"/>
          <w:color w:val="000000" w:themeColor="text1"/>
          <w:sz w:val="24"/>
          <w:szCs w:val="24"/>
        </w:rPr>
        <w:t>a presente anualidad</w:t>
      </w:r>
      <w:r w:rsidRPr="00FC7D3B">
        <w:rPr>
          <w:rFonts w:ascii="Arial" w:hAnsi="Arial" w:cs="Arial"/>
          <w:color w:val="000000" w:themeColor="text1"/>
          <w:sz w:val="24"/>
          <w:szCs w:val="24"/>
        </w:rPr>
        <w:t xml:space="preserve">, el día 22 de agosto se llevó a cabo una jornada de capacitación dirigida a los veedores municipales, en el marco de la conmemoración del </w:t>
      </w:r>
      <w:r w:rsidRPr="00FC7D3B">
        <w:rPr>
          <w:rFonts w:ascii="Arial" w:hAnsi="Arial" w:cs="Arial"/>
          <w:i/>
          <w:iCs/>
          <w:color w:val="000000" w:themeColor="text1"/>
          <w:sz w:val="24"/>
          <w:szCs w:val="24"/>
        </w:rPr>
        <w:t>Día del Veedor</w:t>
      </w:r>
      <w:r w:rsidRPr="00FC7D3B">
        <w:rPr>
          <w:rFonts w:ascii="Arial" w:hAnsi="Arial" w:cs="Arial"/>
          <w:color w:val="000000" w:themeColor="text1"/>
          <w:sz w:val="24"/>
          <w:szCs w:val="24"/>
        </w:rPr>
        <w:t xml:space="preserve">. La capacitación fue orientada por el doctor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Gabriel Jaime </w:t>
      </w:r>
      <w:proofErr w:type="spellStart"/>
      <w:r w:rsidRPr="00FC7D3B">
        <w:rPr>
          <w:rFonts w:ascii="Arial" w:hAnsi="Arial" w:cs="Arial"/>
          <w:color w:val="000000" w:themeColor="text1"/>
          <w:sz w:val="24"/>
          <w:szCs w:val="24"/>
        </w:rPr>
        <w:t>Dereix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Restrepo y el Licenciado Mexicano Jorge Antonio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Breceda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Pérez Profesor de tiempo completo de la universidad autónoma de ciudad Juárez México</w:t>
      </w:r>
      <w:r w:rsidRPr="00FC7D3B">
        <w:rPr>
          <w:rFonts w:ascii="Arial" w:hAnsi="Arial" w:cs="Arial"/>
          <w:color w:val="000000" w:themeColor="text1"/>
          <w:sz w:val="24"/>
          <w:szCs w:val="24"/>
        </w:rPr>
        <w:t>, quien</w:t>
      </w:r>
      <w:r>
        <w:rPr>
          <w:rFonts w:ascii="Arial" w:hAnsi="Arial" w:cs="Arial"/>
          <w:color w:val="000000" w:themeColor="text1"/>
          <w:sz w:val="24"/>
          <w:szCs w:val="24"/>
        </w:rPr>
        <w:t>es abordaron</w:t>
      </w:r>
      <w:r w:rsidRPr="00FC7D3B">
        <w:rPr>
          <w:rFonts w:ascii="Arial" w:hAnsi="Arial" w:cs="Arial"/>
          <w:color w:val="000000" w:themeColor="text1"/>
          <w:sz w:val="24"/>
          <w:szCs w:val="24"/>
        </w:rPr>
        <w:t xml:space="preserve"> de manera rigurosa los temas relacionados con los derechos fundamentales y las garantías constitucionales, resaltando su importancia para el ejercicio del control social y la participación ciudadana.</w:t>
      </w:r>
    </w:p>
    <w:p w:rsidR="0065557C" w:rsidRPr="00FC7D3B" w:rsidRDefault="0065557C" w:rsidP="0065557C">
      <w:pPr>
        <w:spacing w:before="100" w:beforeAutospacing="1" w:after="100" w:afterAutospacing="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FC7D3B">
        <w:rPr>
          <w:rFonts w:ascii="Arial" w:hAnsi="Arial" w:cs="Arial"/>
          <w:noProof/>
          <w:color w:val="000000" w:themeColor="text1"/>
          <w:sz w:val="24"/>
          <w:szCs w:val="24"/>
          <w:lang w:val="es-ES" w:eastAsia="es-ES"/>
        </w:rPr>
        <w:drawing>
          <wp:inline distT="0" distB="0" distL="0" distR="0">
            <wp:extent cx="4258752" cy="1741821"/>
            <wp:effectExtent l="19050" t="0" r="8448" b="0"/>
            <wp:docPr id="7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6599" cy="1745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557C" w:rsidRPr="00FC7D3B" w:rsidRDefault="0065557C" w:rsidP="0065557C">
      <w:pPr>
        <w:spacing w:before="100" w:beforeAutospacing="1" w:after="100" w:afterAutospacing="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C7D3B">
        <w:rPr>
          <w:rFonts w:ascii="Arial" w:hAnsi="Arial" w:cs="Arial"/>
          <w:color w:val="000000" w:themeColor="text1"/>
          <w:sz w:val="24"/>
          <w:szCs w:val="24"/>
        </w:rPr>
        <w:t>La actividad se desarrolló en una sesión presencial con una duración de ocho horas, comprendida entre las 8:00 a.m. y las 2:00 p.m. Este espacio no solo fortaleció las competencias de los veedores en materia jurídica y constitucional, sino que también se constituyó en una oportunidad para reafirmar su rol como actores claves en la vigilancia de la gestión pública y la defensa de los intereses colectivos.</w:t>
      </w:r>
    </w:p>
    <w:p w:rsidR="0065557C" w:rsidRPr="00B11062" w:rsidRDefault="0065557C" w:rsidP="0065557C">
      <w:pPr>
        <w:jc w:val="center"/>
        <w:rPr>
          <w:rFonts w:cs="Arial"/>
          <w:noProof/>
          <w:sz w:val="24"/>
          <w:szCs w:val="24"/>
        </w:rPr>
      </w:pPr>
      <w:r w:rsidRPr="00B11062">
        <w:rPr>
          <w:rFonts w:cs="Arial"/>
          <w:noProof/>
          <w:szCs w:val="24"/>
          <w:lang w:val="es-ES" w:eastAsia="es-ES"/>
        </w:rPr>
        <w:lastRenderedPageBreak/>
        <w:drawing>
          <wp:inline distT="0" distB="0" distL="0" distR="0">
            <wp:extent cx="2628734" cy="1796406"/>
            <wp:effectExtent l="19050" t="0" r="166" b="0"/>
            <wp:docPr id="8" name="Imagen 5" descr="\\srv-pi-fs01\Comunicaciones\2025\3. BANCO DE IMÁGENES\8. AGOSTO\22-08-2023 Día del Veedor\Selección\Publicar\DSC041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srv-pi-fs01\Comunicaciones\2025\3. BANCO DE IMÁGENES\8. AGOSTO\22-08-2023 Día del Veedor\Selección\Publicar\DSC0418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993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1062">
        <w:rPr>
          <w:rFonts w:cs="Arial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cs="Arial"/>
          <w:noProof/>
          <w:color w:val="000000"/>
          <w:w w:val="0"/>
          <w:sz w:val="24"/>
          <w:szCs w:val="24"/>
          <w:lang w:val="es-ES" w:eastAsia="es-ES"/>
        </w:rPr>
        <w:drawing>
          <wp:inline distT="0" distB="0" distL="0" distR="0">
            <wp:extent cx="2771858" cy="1796995"/>
            <wp:effectExtent l="19050" t="0" r="9442" b="0"/>
            <wp:docPr id="9" name="Imagen 1" descr="\\srv-pi-fs01\Comunicaciones\2025\3. BANCO DE IMÁGENES\8. AGOSTO\22-08-2023 Día del Veedor\Selección\Publicar\DSC043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rv-pi-fs01\Comunicaciones\2025\3. BANCO DE IMÁGENES\8. AGOSTO\22-08-2023 Día del Veedor\Selección\Publicar\DSC0438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940" cy="179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7AB" w:rsidRPr="0065557C" w:rsidRDefault="00CB47AB" w:rsidP="0065557C"/>
    <w:sectPr w:rsidR="00CB47AB" w:rsidRPr="0065557C" w:rsidSect="00CB47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0234B"/>
    <w:rsid w:val="0065557C"/>
    <w:rsid w:val="00A0234B"/>
    <w:rsid w:val="00CB4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34B"/>
    <w:pPr>
      <w:spacing w:after="160" w:line="259" w:lineRule="auto"/>
    </w:pPr>
    <w:rPr>
      <w:rFonts w:ascii="Calibri" w:eastAsia="Calibri" w:hAnsi="Calibri" w:cs="Times New Roman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0234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A023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34B"/>
    <w:rPr>
      <w:rFonts w:ascii="Tahoma" w:eastAsia="Calibri" w:hAnsi="Tahoma" w:cs="Tahoma"/>
      <w:sz w:val="16"/>
      <w:szCs w:val="16"/>
      <w:lang w:val="es-C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42766969</dc:creator>
  <cp:lastModifiedBy>42766969</cp:lastModifiedBy>
  <cp:revision>2</cp:revision>
  <dcterms:created xsi:type="dcterms:W3CDTF">2025-10-22T15:07:00Z</dcterms:created>
  <dcterms:modified xsi:type="dcterms:W3CDTF">2025-10-22T15:07:00Z</dcterms:modified>
</cp:coreProperties>
</file>